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6681791"/>
        <w:docPartObj>
          <w:docPartGallery w:val="Cover Pages"/>
          <w:docPartUnique/>
        </w:docPartObj>
      </w:sdtPr>
      <w:sdtEndPr>
        <w:rPr>
          <w:rFonts w:ascii="Tahoma" w:eastAsiaTheme="minorEastAsia" w:hAnsi="Tahoma" w:cs="Tahoma"/>
          <w:sz w:val="52"/>
          <w:szCs w:val="52"/>
        </w:rPr>
      </w:sdtEndPr>
      <w:sdtContent>
        <w:p w:rsidR="002E1D9B" w:rsidRPr="00FE31E3" w:rsidRDefault="00707EC0" w:rsidP="00FE31E3">
          <w:pPr>
            <w:pStyle w:val="AralkYok"/>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16545" cy="790575"/>
                    <wp:effectExtent l="0" t="0" r="24765" b="2857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3">
                                <a:lumMod val="75000"/>
                              </a:schemeClr>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35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" o:allowincell="f" fillcolor="#76923c [2406]" strokecolor="#76923c [2406]">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10290"/>
                    <wp:effectExtent l="0" t="0" r="23495" b="1270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7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" o:allowincell="f" fillcolor="white [3212]" strokecolor="#76923c [2406]">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10290"/>
                    <wp:effectExtent l="0" t="0" r="23495" b="12700"/>
                    <wp:wrapNone/>
                    <wp:docPr id="4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" o:allowincell="f" fillcolor="white [3212]" strokecolor="#76923c [2406]">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16545" cy="790575"/>
                    <wp:effectExtent l="0" t="0" r="24765" b="2857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6545" cy="790575"/>
                            </a:xfrm>
                            <a:prstGeom prst="rect">
                              <a:avLst/>
                            </a:prstGeom>
                            <a:solidFill>
                              <a:schemeClr val="accent3">
                                <a:lumMod val="75000"/>
                              </a:schemeClr>
                            </a:solidFill>
                            <a:ln w="9525">
                              <a:solidFill>
                                <a:schemeClr val="accent3">
                                  <a:lumMod val="7500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35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" o:allowincell="f" fillcolor="#76923c [2406]" strokecolor="#76923c [2406]">
                    <w10:wrap anchorx="page" anchory="margin"/>
                  </v:rect>
                </w:pict>
              </mc:Fallback>
            </mc:AlternateContent>
          </w:r>
        </w:p>
        <w:p w:rsidR="008E7980" w:rsidRPr="005C7965" w:rsidRDefault="002B1501" w:rsidP="002B1501">
          <w:pPr>
            <w:jc w:val="center"/>
            <w:rPr>
              <w:rFonts w:ascii="Arial" w:hAnsi="Arial" w:cs="Arial"/>
              <w:b/>
              <w:color w:val="76923C" w:themeColor="accent3" w:themeShade="BF"/>
              <w:sz w:val="56"/>
              <w:szCs w:val="56"/>
            </w:rPr>
          </w:pPr>
          <w:r w:rsidRPr="005C7965">
            <w:rPr>
              <w:rFonts w:ascii="Arial" w:hAnsi="Arial" w:cs="Arial"/>
              <w:b/>
              <w:color w:val="76923C" w:themeColor="accent3" w:themeShade="BF"/>
              <w:sz w:val="56"/>
              <w:szCs w:val="56"/>
            </w:rPr>
            <w:t xml:space="preserve">T.C. </w:t>
          </w:r>
        </w:p>
        <w:p w:rsidR="002B1501" w:rsidRPr="005C7965" w:rsidRDefault="002B1501" w:rsidP="002B1501">
          <w:pPr>
            <w:jc w:val="center"/>
            <w:rPr>
              <w:rFonts w:ascii="Tahoma" w:hAnsi="Tahoma" w:cs="Tahoma"/>
              <w:color w:val="76923C" w:themeColor="accent3" w:themeShade="BF"/>
              <w:sz w:val="56"/>
              <w:szCs w:val="56"/>
            </w:rPr>
          </w:pPr>
          <w:r w:rsidRPr="005C7965">
            <w:rPr>
              <w:rFonts w:ascii="Arial" w:hAnsi="Arial" w:cs="Arial"/>
              <w:b/>
              <w:color w:val="76923C" w:themeColor="accent3" w:themeShade="BF"/>
              <w:sz w:val="56"/>
              <w:szCs w:val="56"/>
            </w:rPr>
            <w:t>ÇALDIRAN KAYMAKAMLIĞI İLÇE MİLLİ EĞİTİM MÜDÜRLÜĞÜ</w:t>
          </w:r>
        </w:p>
        <w:p w:rsidR="002B1501" w:rsidRPr="005C7965" w:rsidRDefault="002B1501" w:rsidP="002B1501">
          <w:pPr>
            <w:pBdr>
              <w:top w:val="single" w:sz="24" w:space="8" w:color="4F81BD" w:themeColor="accent1"/>
              <w:bottom w:val="single" w:sz="24" w:space="8" w:color="4F81BD" w:themeColor="accent1"/>
            </w:pBdr>
            <w:tabs>
              <w:tab w:val="left" w:pos="2260"/>
              <w:tab w:val="center" w:pos="4536"/>
            </w:tabs>
            <w:spacing w:after="0"/>
            <w:jc w:val="center"/>
            <w:rPr>
              <w:b/>
              <w:iCs/>
              <w:color w:val="76923C" w:themeColor="accent3" w:themeShade="BF"/>
              <w:sz w:val="56"/>
              <w:szCs w:val="56"/>
            </w:rPr>
          </w:pPr>
          <w:r w:rsidRPr="005C7965">
            <w:rPr>
              <w:b/>
              <w:iCs/>
              <w:color w:val="76923C" w:themeColor="accent3" w:themeShade="BF"/>
              <w:sz w:val="56"/>
              <w:szCs w:val="56"/>
            </w:rPr>
            <w:t>2015-2019 STRATEJİK PLANI</w:t>
          </w:r>
        </w:p>
        <w:p w:rsidR="002B1501" w:rsidRDefault="002B1501" w:rsidP="00B52748">
          <w:pPr>
            <w:jc w:val="center"/>
            <w:rPr>
              <w:rFonts w:ascii="Tahoma" w:hAnsi="Tahoma" w:cs="Tahoma"/>
              <w:sz w:val="52"/>
              <w:szCs w:val="52"/>
            </w:rPr>
          </w:pPr>
        </w:p>
        <w:p w:rsidR="002B1501" w:rsidRDefault="002B1501" w:rsidP="00B52748">
          <w:pPr>
            <w:jc w:val="center"/>
            <w:rPr>
              <w:rFonts w:ascii="Tahoma" w:hAnsi="Tahoma" w:cs="Tahoma"/>
              <w:sz w:val="52"/>
              <w:szCs w:val="52"/>
            </w:rPr>
          </w:pPr>
          <w:r w:rsidRPr="00BE5B15">
            <w:rPr>
              <w:rFonts w:ascii="Times New Roman" w:hAnsi="Times New Roman" w:cs="Times New Roman"/>
              <w:noProof/>
              <w:sz w:val="24"/>
              <w:szCs w:val="24"/>
            </w:rPr>
            <w:drawing>
              <wp:inline distT="0" distB="0" distL="0" distR="0">
                <wp:extent cx="5760720" cy="4658150"/>
                <wp:effectExtent l="0" t="0" r="0" b="9525"/>
                <wp:docPr id="288" name="Resim 288" descr="C:\Users\dileğim\Desktop\caldıran_alik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eğim\Desktop\caldıran_alikel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658150"/>
                        </a:xfrm>
                        <a:prstGeom prst="rect">
                          <a:avLst/>
                        </a:prstGeom>
                        <a:noFill/>
                        <a:ln>
                          <a:noFill/>
                        </a:ln>
                      </pic:spPr>
                    </pic:pic>
                  </a:graphicData>
                </a:graphic>
              </wp:inline>
            </w:drawing>
          </w:r>
        </w:p>
        <w:p w:rsidR="00802210" w:rsidRDefault="00B2709A" w:rsidP="00B52748">
          <w:pPr>
            <w:jc w:val="center"/>
            <w:rPr>
              <w:rFonts w:ascii="Tahoma" w:hAnsi="Tahoma" w:cs="Tahoma"/>
              <w:sz w:val="52"/>
              <w:szCs w:val="52"/>
            </w:rPr>
          </w:pPr>
          <w:r w:rsidRPr="005136E2">
            <w:rPr>
              <w:b/>
              <w:iCs/>
              <w:color w:val="76923C" w:themeColor="accent3" w:themeShade="BF"/>
              <w:sz w:val="56"/>
              <w:szCs w:val="56"/>
            </w:rPr>
            <w:t>ÇALDIRAN</w:t>
          </w:r>
          <w:r w:rsidR="00802210">
            <w:rPr>
              <w:rFonts w:ascii="Tahoma" w:hAnsi="Tahoma" w:cs="Tahoma"/>
              <w:sz w:val="52"/>
              <w:szCs w:val="52"/>
            </w:rPr>
            <w:br w:type="page"/>
          </w:r>
        </w:p>
      </w:sdtContent>
    </w:sdt>
    <w:p w:rsidR="00F775F5" w:rsidRPr="001B4A22" w:rsidRDefault="008E7980" w:rsidP="00186E7A">
      <w:pPr>
        <w:pStyle w:val="AralkYok"/>
        <w:spacing w:line="276" w:lineRule="auto"/>
        <w:jc w:val="center"/>
        <w:rPr>
          <w:rFonts w:ascii="Tahoma" w:hAnsi="Tahoma" w:cs="Tahoma"/>
          <w:b/>
          <w:color w:val="000000" w:themeColor="text1"/>
          <w:sz w:val="48"/>
          <w:szCs w:val="48"/>
        </w:rPr>
      </w:pPr>
      <w:r w:rsidRPr="001B4A22">
        <w:rPr>
          <w:rFonts w:ascii="Tahoma" w:hAnsi="Tahoma" w:cs="Tahoma"/>
          <w:b/>
          <w:color w:val="000000" w:themeColor="text1"/>
          <w:sz w:val="48"/>
          <w:szCs w:val="48"/>
        </w:rPr>
        <w:lastRenderedPageBreak/>
        <w:t>Çaldıran</w:t>
      </w:r>
      <w:r w:rsidR="00AB6B3E" w:rsidRPr="001B4A22">
        <w:rPr>
          <w:rFonts w:ascii="Tahoma" w:hAnsi="Tahoma" w:cs="Tahoma"/>
          <w:b/>
          <w:color w:val="000000" w:themeColor="text1"/>
          <w:sz w:val="48"/>
          <w:szCs w:val="48"/>
        </w:rPr>
        <w:t xml:space="preserve"> - 2015</w:t>
      </w:r>
    </w:p>
    <w:p w:rsidR="00802210" w:rsidRDefault="00802210" w:rsidP="00186E7A">
      <w:pPr>
        <w:autoSpaceDE w:val="0"/>
        <w:autoSpaceDN w:val="0"/>
        <w:adjustRightInd w:val="0"/>
        <w:spacing w:after="0"/>
        <w:jc w:val="center"/>
        <w:rPr>
          <w:rFonts w:ascii="Tahoma" w:hAnsi="Tahoma" w:cs="Tahoma"/>
          <w:b/>
          <w:bCs/>
          <w:color w:val="0070C0"/>
          <w:sz w:val="48"/>
          <w:szCs w:val="48"/>
        </w:rPr>
      </w:pPr>
    </w:p>
    <w:p w:rsidR="00802210" w:rsidRDefault="00BC11B5" w:rsidP="00186E7A">
      <w:pPr>
        <w:autoSpaceDE w:val="0"/>
        <w:autoSpaceDN w:val="0"/>
        <w:adjustRightInd w:val="0"/>
        <w:spacing w:after="0"/>
        <w:jc w:val="center"/>
        <w:rPr>
          <w:rFonts w:ascii="Tahoma" w:hAnsi="Tahoma" w:cs="Tahoma"/>
          <w:b/>
          <w:bCs/>
          <w:color w:val="0070C0"/>
          <w:sz w:val="48"/>
          <w:szCs w:val="48"/>
        </w:rPr>
      </w:pPr>
      <w:r>
        <w:rPr>
          <w:rFonts w:ascii="Tahoma" w:hAnsi="Tahoma" w:cs="Tahoma"/>
          <w:b/>
          <w:bCs/>
          <w:noProof/>
          <w:color w:val="0070C0"/>
          <w:sz w:val="28"/>
          <w:szCs w:val="28"/>
        </w:rPr>
        <w:drawing>
          <wp:anchor distT="0" distB="0" distL="114300" distR="114300" simplePos="0" relativeHeight="251730944" behindDoc="0" locked="0" layoutInCell="1" allowOverlap="1">
            <wp:simplePos x="0" y="0"/>
            <wp:positionH relativeFrom="column">
              <wp:posOffset>-899795</wp:posOffset>
            </wp:positionH>
            <wp:positionV relativeFrom="paragraph">
              <wp:posOffset>427355</wp:posOffset>
            </wp:positionV>
            <wp:extent cx="7582535" cy="4856480"/>
            <wp:effectExtent l="0" t="0" r="0" b="127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LDIRAN ME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2535" cy="4856480"/>
                    </a:xfrm>
                    <a:prstGeom prst="rect">
                      <a:avLst/>
                    </a:prstGeom>
                  </pic:spPr>
                </pic:pic>
              </a:graphicData>
            </a:graphic>
          </wp:anchor>
        </w:drawing>
      </w:r>
    </w:p>
    <w:p w:rsidR="00973FC3" w:rsidRPr="00973FC3" w:rsidRDefault="00973FC3" w:rsidP="00186E7A">
      <w:pPr>
        <w:autoSpaceDE w:val="0"/>
        <w:autoSpaceDN w:val="0"/>
        <w:adjustRightInd w:val="0"/>
        <w:spacing w:after="0"/>
        <w:jc w:val="center"/>
        <w:rPr>
          <w:rFonts w:ascii="Tahoma" w:hAnsi="Tahoma" w:cs="Tahoma"/>
          <w:b/>
          <w:bCs/>
          <w:color w:val="0070C0"/>
          <w:sz w:val="28"/>
          <w:szCs w:val="28"/>
        </w:rPr>
      </w:pPr>
    </w:p>
    <w:p w:rsidR="00F775F5" w:rsidRPr="00973FC3" w:rsidRDefault="00F775F5" w:rsidP="00186E7A">
      <w:pPr>
        <w:autoSpaceDE w:val="0"/>
        <w:autoSpaceDN w:val="0"/>
        <w:adjustRightInd w:val="0"/>
        <w:spacing w:after="0"/>
        <w:jc w:val="center"/>
        <w:rPr>
          <w:rFonts w:ascii="Tahoma" w:hAnsi="Tahoma" w:cs="Tahoma"/>
          <w:b/>
          <w:bCs/>
          <w:color w:val="0070C0"/>
          <w:sz w:val="28"/>
          <w:szCs w:val="28"/>
        </w:rPr>
      </w:pPr>
    </w:p>
    <w:p w:rsidR="00F775F5" w:rsidRPr="00973FC3" w:rsidRDefault="00F775F5" w:rsidP="00186E7A">
      <w:pPr>
        <w:autoSpaceDE w:val="0"/>
        <w:autoSpaceDN w:val="0"/>
        <w:adjustRightInd w:val="0"/>
        <w:spacing w:after="0"/>
        <w:jc w:val="center"/>
        <w:rPr>
          <w:rFonts w:ascii="Tahoma" w:hAnsi="Tahoma" w:cs="Tahoma"/>
          <w:b/>
          <w:bCs/>
          <w:color w:val="0070C0"/>
          <w:sz w:val="28"/>
          <w:szCs w:val="28"/>
        </w:rPr>
      </w:pPr>
    </w:p>
    <w:p w:rsidR="00F775F5" w:rsidRPr="00973FC3" w:rsidRDefault="00F775F5" w:rsidP="00186E7A">
      <w:pPr>
        <w:autoSpaceDE w:val="0"/>
        <w:autoSpaceDN w:val="0"/>
        <w:adjustRightInd w:val="0"/>
        <w:spacing w:after="0"/>
        <w:jc w:val="center"/>
        <w:rPr>
          <w:rFonts w:ascii="Tahoma" w:hAnsi="Tahoma" w:cs="Tahoma"/>
          <w:b/>
          <w:bCs/>
          <w:color w:val="0070C0"/>
          <w:sz w:val="28"/>
          <w:szCs w:val="28"/>
        </w:rPr>
      </w:pPr>
    </w:p>
    <w:p w:rsidR="00973FC3" w:rsidRPr="00973FC3" w:rsidRDefault="00973FC3" w:rsidP="00186E7A">
      <w:pPr>
        <w:autoSpaceDE w:val="0"/>
        <w:autoSpaceDN w:val="0"/>
        <w:adjustRightInd w:val="0"/>
        <w:spacing w:after="0"/>
        <w:jc w:val="center"/>
        <w:rPr>
          <w:rFonts w:ascii="Tahoma" w:hAnsi="Tahoma" w:cs="Tahoma"/>
          <w:b/>
          <w:bCs/>
          <w:color w:val="0070C0"/>
          <w:sz w:val="28"/>
          <w:szCs w:val="28"/>
        </w:rPr>
      </w:pPr>
    </w:p>
    <w:p w:rsidR="00973FC3" w:rsidRDefault="00973FC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303F63" w:rsidRDefault="00303F63" w:rsidP="00186E7A">
      <w:pPr>
        <w:autoSpaceDE w:val="0"/>
        <w:autoSpaceDN w:val="0"/>
        <w:adjustRightInd w:val="0"/>
        <w:spacing w:after="0"/>
        <w:jc w:val="center"/>
        <w:rPr>
          <w:rFonts w:ascii="Tahoma" w:hAnsi="Tahoma" w:cs="Tahoma"/>
          <w:b/>
          <w:bCs/>
          <w:color w:val="0070C0"/>
          <w:sz w:val="28"/>
          <w:szCs w:val="28"/>
        </w:rPr>
      </w:pPr>
    </w:p>
    <w:p w:rsidR="0095058E" w:rsidRDefault="0095058E" w:rsidP="00186E7A">
      <w:pPr>
        <w:autoSpaceDE w:val="0"/>
        <w:autoSpaceDN w:val="0"/>
        <w:adjustRightInd w:val="0"/>
        <w:spacing w:after="0"/>
        <w:jc w:val="center"/>
        <w:rPr>
          <w:rFonts w:ascii="Tahoma" w:hAnsi="Tahoma" w:cs="Tahoma"/>
          <w:b/>
          <w:bCs/>
          <w:color w:val="0070C0"/>
          <w:sz w:val="28"/>
          <w:szCs w:val="28"/>
        </w:rPr>
      </w:pPr>
    </w:p>
    <w:p w:rsidR="00BC11B5" w:rsidRDefault="00BC11B5" w:rsidP="00186E7A">
      <w:pPr>
        <w:autoSpaceDE w:val="0"/>
        <w:autoSpaceDN w:val="0"/>
        <w:adjustRightInd w:val="0"/>
        <w:spacing w:after="0"/>
        <w:jc w:val="center"/>
        <w:rPr>
          <w:rFonts w:ascii="Tahoma" w:hAnsi="Tahoma" w:cs="Tahoma"/>
          <w:b/>
          <w:bCs/>
          <w:color w:val="0070C0"/>
          <w:sz w:val="28"/>
          <w:szCs w:val="28"/>
        </w:rPr>
      </w:pPr>
    </w:p>
    <w:p w:rsidR="0095058E" w:rsidRDefault="0095058E" w:rsidP="00583C6E">
      <w:pPr>
        <w:autoSpaceDE w:val="0"/>
        <w:autoSpaceDN w:val="0"/>
        <w:adjustRightInd w:val="0"/>
        <w:spacing w:after="0"/>
        <w:jc w:val="center"/>
        <w:rPr>
          <w:rFonts w:ascii="Tahoma" w:hAnsi="Tahoma" w:cs="Tahoma"/>
          <w:b/>
          <w:bCs/>
          <w:color w:val="0070C0"/>
          <w:sz w:val="28"/>
          <w:szCs w:val="28"/>
        </w:rPr>
      </w:pPr>
    </w:p>
    <w:p w:rsidR="0095058E" w:rsidRDefault="0095058E" w:rsidP="00583C6E">
      <w:pPr>
        <w:autoSpaceDE w:val="0"/>
        <w:autoSpaceDN w:val="0"/>
        <w:adjustRightInd w:val="0"/>
        <w:spacing w:after="0"/>
        <w:jc w:val="center"/>
        <w:rPr>
          <w:rFonts w:ascii="Tahoma" w:hAnsi="Tahoma" w:cs="Tahoma"/>
          <w:b/>
          <w:bCs/>
          <w:color w:val="0070C0"/>
          <w:sz w:val="28"/>
          <w:szCs w:val="28"/>
        </w:rPr>
      </w:pPr>
    </w:p>
    <w:p w:rsidR="00303F63" w:rsidRPr="001B4A22" w:rsidRDefault="00AB6B3E" w:rsidP="00583C6E">
      <w:pPr>
        <w:autoSpaceDE w:val="0"/>
        <w:autoSpaceDN w:val="0"/>
        <w:adjustRightInd w:val="0"/>
        <w:spacing w:after="0"/>
        <w:jc w:val="center"/>
        <w:rPr>
          <w:rFonts w:ascii="Tahoma" w:hAnsi="Tahoma" w:cs="Tahoma"/>
          <w:b/>
          <w:bCs/>
          <w:color w:val="000000" w:themeColor="text1"/>
          <w:sz w:val="36"/>
          <w:szCs w:val="36"/>
        </w:rPr>
      </w:pPr>
      <w:r w:rsidRPr="001B4A22">
        <w:rPr>
          <w:rFonts w:ascii="Tahoma" w:hAnsi="Tahoma" w:cs="Tahoma"/>
          <w:b/>
          <w:bCs/>
          <w:color w:val="000000" w:themeColor="text1"/>
          <w:sz w:val="36"/>
          <w:szCs w:val="36"/>
        </w:rPr>
        <w:t>HAZIRLAYANLAR</w:t>
      </w:r>
    </w:p>
    <w:p w:rsidR="008E7980" w:rsidRPr="001B4A22" w:rsidRDefault="008E7980" w:rsidP="00583C6E">
      <w:pPr>
        <w:autoSpaceDE w:val="0"/>
        <w:autoSpaceDN w:val="0"/>
        <w:adjustRightInd w:val="0"/>
        <w:spacing w:after="0"/>
        <w:jc w:val="center"/>
        <w:rPr>
          <w:rFonts w:ascii="Tahoma" w:hAnsi="Tahoma" w:cs="Tahoma"/>
          <w:b/>
          <w:bCs/>
          <w:color w:val="000000" w:themeColor="text1"/>
          <w:sz w:val="28"/>
          <w:szCs w:val="28"/>
        </w:rPr>
      </w:pPr>
    </w:p>
    <w:p w:rsidR="008E7980" w:rsidRPr="001B4A22" w:rsidRDefault="00C02AAA" w:rsidP="00583C6E">
      <w:pPr>
        <w:autoSpaceDE w:val="0"/>
        <w:autoSpaceDN w:val="0"/>
        <w:adjustRightInd w:val="0"/>
        <w:spacing w:after="0"/>
        <w:jc w:val="center"/>
        <w:rPr>
          <w:rFonts w:ascii="Tahoma" w:hAnsi="Tahoma" w:cs="Tahoma"/>
          <w:b/>
          <w:bCs/>
          <w:color w:val="000000" w:themeColor="text1"/>
          <w:sz w:val="28"/>
          <w:szCs w:val="28"/>
        </w:rPr>
      </w:pPr>
      <w:r w:rsidRPr="001B4A22">
        <w:rPr>
          <w:rFonts w:ascii="Tahoma" w:hAnsi="Tahoma" w:cs="Tahoma"/>
          <w:b/>
          <w:bCs/>
          <w:color w:val="000000" w:themeColor="text1"/>
          <w:sz w:val="28"/>
          <w:szCs w:val="28"/>
        </w:rPr>
        <w:t>Naci DENİZ (</w:t>
      </w:r>
      <w:r w:rsidR="00423A37" w:rsidRPr="001B4A22">
        <w:rPr>
          <w:rFonts w:ascii="Tahoma" w:hAnsi="Tahoma" w:cs="Tahoma"/>
          <w:b/>
          <w:bCs/>
          <w:color w:val="000000" w:themeColor="text1"/>
          <w:sz w:val="28"/>
          <w:szCs w:val="28"/>
        </w:rPr>
        <w:t>İLÇE MEM ŞB. MÜD.)</w:t>
      </w:r>
    </w:p>
    <w:p w:rsidR="008E7980" w:rsidRPr="001B4A22" w:rsidRDefault="008E7980" w:rsidP="00583C6E">
      <w:pPr>
        <w:autoSpaceDE w:val="0"/>
        <w:autoSpaceDN w:val="0"/>
        <w:adjustRightInd w:val="0"/>
        <w:spacing w:after="0"/>
        <w:jc w:val="center"/>
        <w:rPr>
          <w:rFonts w:ascii="Tahoma" w:hAnsi="Tahoma" w:cs="Tahoma"/>
          <w:b/>
          <w:bCs/>
          <w:color w:val="000000" w:themeColor="text1"/>
          <w:sz w:val="28"/>
          <w:szCs w:val="28"/>
        </w:rPr>
      </w:pPr>
      <w:r w:rsidRPr="001B4A22">
        <w:rPr>
          <w:rFonts w:ascii="Tahoma" w:hAnsi="Tahoma" w:cs="Tahoma"/>
          <w:b/>
          <w:bCs/>
          <w:color w:val="000000" w:themeColor="text1"/>
          <w:sz w:val="28"/>
          <w:szCs w:val="28"/>
        </w:rPr>
        <w:t>Dilek GÜNEL (</w:t>
      </w:r>
      <w:r w:rsidR="00423A37" w:rsidRPr="001B4A22">
        <w:rPr>
          <w:rFonts w:ascii="Tahoma" w:hAnsi="Tahoma" w:cs="Tahoma"/>
          <w:b/>
          <w:bCs/>
          <w:color w:val="000000" w:themeColor="text1"/>
          <w:sz w:val="28"/>
          <w:szCs w:val="28"/>
        </w:rPr>
        <w:t>İLÇE MEM BTR</w:t>
      </w:r>
      <w:r w:rsidRPr="001B4A22">
        <w:rPr>
          <w:rFonts w:ascii="Tahoma" w:hAnsi="Tahoma" w:cs="Tahoma"/>
          <w:b/>
          <w:bCs/>
          <w:color w:val="000000" w:themeColor="text1"/>
          <w:sz w:val="28"/>
          <w:szCs w:val="28"/>
        </w:rPr>
        <w:t>)</w:t>
      </w:r>
    </w:p>
    <w:p w:rsidR="008E7980" w:rsidRPr="001B4A22" w:rsidRDefault="00734FE9" w:rsidP="008E7980">
      <w:pPr>
        <w:autoSpaceDE w:val="0"/>
        <w:autoSpaceDN w:val="0"/>
        <w:adjustRightInd w:val="0"/>
        <w:spacing w:after="0"/>
        <w:jc w:val="center"/>
        <w:rPr>
          <w:rFonts w:ascii="Tahoma" w:hAnsi="Tahoma" w:cs="Tahoma"/>
          <w:b/>
          <w:bCs/>
          <w:color w:val="000000" w:themeColor="text1"/>
          <w:sz w:val="28"/>
          <w:szCs w:val="28"/>
        </w:rPr>
      </w:pPr>
      <w:r w:rsidRPr="001B4A22">
        <w:rPr>
          <w:rFonts w:ascii="Tahoma" w:hAnsi="Tahoma" w:cs="Tahoma"/>
          <w:b/>
          <w:bCs/>
          <w:color w:val="000000" w:themeColor="text1"/>
          <w:sz w:val="28"/>
          <w:szCs w:val="28"/>
        </w:rPr>
        <w:t>Yasin BOZTAŞ (</w:t>
      </w:r>
      <w:r w:rsidR="00423A37" w:rsidRPr="001B4A22">
        <w:rPr>
          <w:rFonts w:ascii="Tahoma" w:hAnsi="Tahoma" w:cs="Tahoma"/>
          <w:b/>
          <w:bCs/>
          <w:color w:val="000000" w:themeColor="text1"/>
          <w:sz w:val="28"/>
          <w:szCs w:val="28"/>
        </w:rPr>
        <w:t>İLÇE MEM BTR</w:t>
      </w:r>
      <w:r w:rsidR="008E7980" w:rsidRPr="001B4A22">
        <w:rPr>
          <w:rFonts w:ascii="Tahoma" w:hAnsi="Tahoma" w:cs="Tahoma"/>
          <w:b/>
          <w:bCs/>
          <w:color w:val="000000" w:themeColor="text1"/>
          <w:sz w:val="28"/>
          <w:szCs w:val="28"/>
        </w:rPr>
        <w:t>)</w:t>
      </w:r>
    </w:p>
    <w:p w:rsidR="008E7980" w:rsidRDefault="008E7980" w:rsidP="00583C6E">
      <w:pPr>
        <w:autoSpaceDE w:val="0"/>
        <w:autoSpaceDN w:val="0"/>
        <w:adjustRightInd w:val="0"/>
        <w:spacing w:after="0"/>
        <w:jc w:val="center"/>
        <w:rPr>
          <w:rFonts w:ascii="Tahoma" w:hAnsi="Tahoma" w:cs="Tahoma"/>
          <w:b/>
          <w:bCs/>
          <w:color w:val="0070C0"/>
          <w:sz w:val="28"/>
          <w:szCs w:val="28"/>
        </w:rPr>
      </w:pP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AB6B3E" w:rsidRDefault="00AB6B3E" w:rsidP="00583C6E">
      <w:pPr>
        <w:autoSpaceDE w:val="0"/>
        <w:autoSpaceDN w:val="0"/>
        <w:adjustRightInd w:val="0"/>
        <w:spacing w:after="0"/>
        <w:jc w:val="center"/>
        <w:rPr>
          <w:rFonts w:ascii="Tahoma" w:hAnsi="Tahoma" w:cs="Tahoma"/>
          <w:b/>
          <w:bCs/>
          <w:color w:val="0070C0"/>
          <w:sz w:val="28"/>
          <w:szCs w:val="28"/>
        </w:rPr>
      </w:pPr>
    </w:p>
    <w:p w:rsidR="000B6E93" w:rsidRDefault="000B6E93" w:rsidP="000B6E93">
      <w:pPr>
        <w:rPr>
          <w:rFonts w:ascii="Tahoma" w:hAnsi="Tahoma" w:cs="Tahoma"/>
          <w:b/>
          <w:color w:val="0070C0"/>
          <w:sz w:val="24"/>
          <w:szCs w:val="24"/>
        </w:rPr>
      </w:pPr>
      <w:r w:rsidRPr="000B6E93">
        <w:rPr>
          <w:rFonts w:ascii="Tahoma" w:hAnsi="Tahoma" w:cs="Tahoma"/>
          <w:b/>
          <w:noProof/>
          <w:color w:val="0070C0"/>
          <w:sz w:val="24"/>
          <w:szCs w:val="24"/>
        </w:rPr>
        <w:lastRenderedPageBreak/>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960745" cy="9076055"/>
            <wp:effectExtent l="38100" t="57150" r="116205" b="8699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cstate="print"/>
                    <a:srcRect l="5373" r="4401" b="3989"/>
                    <a:stretch>
                      <a:fillRect/>
                    </a:stretch>
                  </pic:blipFill>
                  <pic:spPr bwMode="auto">
                    <a:xfrm>
                      <a:off x="0" y="0"/>
                      <a:ext cx="5960745" cy="90760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600D2" w:rsidRPr="00544BD2" w:rsidRDefault="000600D2" w:rsidP="000600D2">
      <w:pPr>
        <w:jc w:val="center"/>
        <w:rPr>
          <w:rFonts w:ascii="Times New Roman" w:hAnsi="Times New Roman" w:cs="Times New Roman"/>
          <w:b/>
          <w:sz w:val="24"/>
          <w:szCs w:val="24"/>
        </w:rPr>
      </w:pPr>
      <w:r w:rsidRPr="00544BD2">
        <w:rPr>
          <w:rFonts w:ascii="Tahoma" w:hAnsi="Tahoma" w:cs="Tahoma"/>
          <w:b/>
          <w:color w:val="0070C0"/>
          <w:sz w:val="24"/>
          <w:szCs w:val="24"/>
        </w:rPr>
        <w:lastRenderedPageBreak/>
        <w:t>SUNUŞ</w:t>
      </w:r>
    </w:p>
    <w:p w:rsidR="00754C2A" w:rsidRPr="00544BD2" w:rsidRDefault="00754C2A" w:rsidP="00754C2A">
      <w:pPr>
        <w:autoSpaceDE w:val="0"/>
        <w:autoSpaceDN w:val="0"/>
        <w:adjustRightInd w:val="0"/>
        <w:ind w:firstLine="708"/>
        <w:jc w:val="both"/>
        <w:rPr>
          <w:rFonts w:ascii="Tahoma" w:hAnsi="Tahoma" w:cs="Tahoma"/>
          <w:sz w:val="24"/>
          <w:szCs w:val="24"/>
        </w:rPr>
      </w:pPr>
      <w:r w:rsidRPr="00544BD2">
        <w:rPr>
          <w:rFonts w:ascii="Tahoma" w:hAnsi="Tahoma" w:cs="Tahoma"/>
          <w:bCs/>
          <w:sz w:val="24"/>
          <w:szCs w:val="24"/>
        </w:rPr>
        <w:t xml:space="preserve">Çağımızın yönetim anlayışı, halka sunulan hizmetlerin ölçülebilir ilke ve standartlarda olması ve bu çerçevede yapılan faaliyetlerin değerlendirilmesini gerekli </w:t>
      </w:r>
      <w:r w:rsidRPr="00544BD2">
        <w:rPr>
          <w:rFonts w:ascii="Tahoma" w:hAnsi="Tahoma" w:cs="Tahoma"/>
          <w:sz w:val="24"/>
          <w:szCs w:val="24"/>
        </w:rPr>
        <w:t>kılmaktadır. Gelişmiş ülkelerin hemen hepsinde uygulandığı gibi ülkemizde de 5018 Sayılı Kamu Mali Yönetimi ve Kontrol Kanunu ile birçok kurumun yanı sıra Milli Eğitim Müdürlüklerine de stratejik plan yapma yükümlülüğü getirilmiştir.</w:t>
      </w:r>
    </w:p>
    <w:p w:rsidR="00754C2A" w:rsidRPr="00544BD2" w:rsidRDefault="00754C2A" w:rsidP="00754C2A">
      <w:pPr>
        <w:ind w:firstLine="708"/>
        <w:jc w:val="both"/>
        <w:rPr>
          <w:rFonts w:ascii="Tahoma" w:hAnsi="Tahoma" w:cs="Tahoma"/>
          <w:sz w:val="24"/>
          <w:szCs w:val="24"/>
        </w:rPr>
      </w:pPr>
      <w:r w:rsidRPr="00544BD2">
        <w:rPr>
          <w:rFonts w:ascii="Tahoma" w:hAnsi="Tahoma" w:cs="Tahoma"/>
          <w:sz w:val="24"/>
          <w:szCs w:val="24"/>
        </w:rPr>
        <w:t>Günümüzde hızla değişen çevresel şartlar kurumlar için tehdit ve fırsatlar oluştururken fırsatları kullanarak tehditlerin ve zayıflıkların ortadan kaldırılması gerekmektedir.</w:t>
      </w:r>
    </w:p>
    <w:p w:rsidR="00754C2A" w:rsidRPr="00544BD2" w:rsidRDefault="00754C2A" w:rsidP="00754C2A">
      <w:pPr>
        <w:jc w:val="both"/>
        <w:rPr>
          <w:rFonts w:ascii="Tahoma" w:hAnsi="Tahoma" w:cs="Tahoma"/>
          <w:sz w:val="24"/>
          <w:szCs w:val="24"/>
        </w:rPr>
      </w:pPr>
      <w:r w:rsidRPr="00544BD2">
        <w:rPr>
          <w:rFonts w:ascii="Tahoma" w:hAnsi="Tahoma" w:cs="Tahoma"/>
          <w:sz w:val="24"/>
          <w:szCs w:val="24"/>
        </w:rPr>
        <w:tab/>
        <w:t>Türkiye Büyük Millet Meclisi’nce kabul edilen 5018 sayılı Kamu Mali Yönetimi ve Kontrol Kanunu çerçevesinde bütün kurumların stratejik plânlamalarını yapmaları zorunlu hale getirilmiştir.</w:t>
      </w:r>
    </w:p>
    <w:p w:rsidR="00754C2A" w:rsidRPr="00544BD2" w:rsidRDefault="00754C2A" w:rsidP="00754C2A">
      <w:pPr>
        <w:autoSpaceDE w:val="0"/>
        <w:autoSpaceDN w:val="0"/>
        <w:adjustRightInd w:val="0"/>
        <w:jc w:val="both"/>
        <w:rPr>
          <w:rFonts w:ascii="Tahoma" w:hAnsi="Tahoma" w:cs="Tahoma"/>
          <w:bCs/>
          <w:sz w:val="24"/>
          <w:szCs w:val="24"/>
        </w:rPr>
      </w:pPr>
      <w:r w:rsidRPr="00544BD2">
        <w:rPr>
          <w:rFonts w:ascii="Tahoma" w:hAnsi="Tahoma" w:cs="Tahoma"/>
          <w:sz w:val="24"/>
          <w:szCs w:val="24"/>
        </w:rPr>
        <w:tab/>
        <w:t>Bilindiği gibi Toplam Kalite Yönetimi Anlayışında amaç; kurumları mükemmelliğe yöneltmek iken, strateji belirleme, stratejik yönetim ve stratejik plânlamadaki amaç ise bu yönelimin temellerini oluşturmaktır. Stratejik yönetim, nereye gideceğini bilen, amaçlarını belirleyen, hedeflerini gerçekleştirmeye çalışan, kurumun kendi gelecekleri üzerinde olumlu etkiler oluşturabilecek bir süreçtir.</w:t>
      </w:r>
      <w:r w:rsidRPr="00544BD2">
        <w:rPr>
          <w:rFonts w:ascii="Tahoma" w:hAnsi="Tahoma" w:cs="Tahoma"/>
          <w:bCs/>
          <w:sz w:val="24"/>
          <w:szCs w:val="24"/>
        </w:rPr>
        <w:t xml:space="preserve"> </w:t>
      </w:r>
    </w:p>
    <w:p w:rsidR="00754C2A" w:rsidRPr="00544BD2" w:rsidRDefault="00754C2A" w:rsidP="00754C2A">
      <w:pPr>
        <w:autoSpaceDE w:val="0"/>
        <w:autoSpaceDN w:val="0"/>
        <w:adjustRightInd w:val="0"/>
        <w:ind w:firstLine="708"/>
        <w:jc w:val="both"/>
        <w:rPr>
          <w:rFonts w:ascii="Tahoma" w:hAnsi="Tahoma" w:cs="Tahoma"/>
          <w:bCs/>
          <w:sz w:val="24"/>
          <w:szCs w:val="24"/>
        </w:rPr>
      </w:pPr>
      <w:r w:rsidRPr="00544BD2">
        <w:rPr>
          <w:rFonts w:ascii="Tahoma" w:hAnsi="Tahoma" w:cs="Tahoma"/>
          <w:bCs/>
          <w:sz w:val="24"/>
          <w:szCs w:val="24"/>
        </w:rPr>
        <w:t>Stratejik planlama; mali disiplini sağlamak, kaynakların etkin kullanımını ve hesap verme sorumluluğunu geliştirme bakımından da önemlidir. Stratejik plân, geleceğe yönelik bakış açısı olup; kaliteli, disiplinli ve sistemli çalışmayı sağlayarak uygulamalar yapar.</w:t>
      </w:r>
    </w:p>
    <w:p w:rsidR="00112395" w:rsidRPr="00544BD2" w:rsidRDefault="00112395" w:rsidP="00754C2A">
      <w:pPr>
        <w:autoSpaceDE w:val="0"/>
        <w:autoSpaceDN w:val="0"/>
        <w:adjustRightInd w:val="0"/>
        <w:ind w:firstLine="708"/>
        <w:jc w:val="both"/>
        <w:rPr>
          <w:rFonts w:ascii="Tahoma" w:hAnsi="Tahoma" w:cs="Tahoma"/>
          <w:bCs/>
          <w:sz w:val="24"/>
          <w:szCs w:val="24"/>
        </w:rPr>
      </w:pPr>
      <w:r w:rsidRPr="00544BD2">
        <w:rPr>
          <w:rFonts w:ascii="Tahoma" w:hAnsi="Tahoma" w:cs="Tahoma"/>
          <w:bCs/>
          <w:sz w:val="24"/>
          <w:szCs w:val="24"/>
        </w:rPr>
        <w:t>Milli Eğitim Müdürlüğünün; Atatürkçü kimliği ile ülkemizin temel değerleri ve stratejik hedeflerine uygun eğitim sunan, evrensel geçerliliği olan bilgi ve beceriler ile donatılmış bireyler yetiştiren, ülkede v</w:t>
      </w:r>
      <w:r w:rsidR="00F2548F" w:rsidRPr="00544BD2">
        <w:rPr>
          <w:rFonts w:ascii="Tahoma" w:hAnsi="Tahoma" w:cs="Tahoma"/>
          <w:bCs/>
          <w:sz w:val="24"/>
          <w:szCs w:val="24"/>
        </w:rPr>
        <w:t>e dünyada kullanılabilir ve payd</w:t>
      </w:r>
      <w:r w:rsidRPr="00544BD2">
        <w:rPr>
          <w:rFonts w:ascii="Tahoma" w:hAnsi="Tahoma" w:cs="Tahoma"/>
          <w:bCs/>
          <w:sz w:val="24"/>
          <w:szCs w:val="24"/>
        </w:rPr>
        <w:t xml:space="preserve">aşlarına yararlı olacak bilgi ve </w:t>
      </w:r>
      <w:r w:rsidR="00F2548F" w:rsidRPr="00544BD2">
        <w:rPr>
          <w:rFonts w:ascii="Tahoma" w:hAnsi="Tahoma" w:cs="Tahoma"/>
          <w:bCs/>
          <w:sz w:val="24"/>
          <w:szCs w:val="24"/>
        </w:rPr>
        <w:t>teknoloji aktaran, mensuplarının ve toplumun sosyal, kültürel ve sportif gelişimine katkı sağlayacak etkinlikler düzenleyerek ilçemizin gelişmesi ve kalkınması yolunda yoğun çaba harcayan bir kurum olduğu inancındayım.</w:t>
      </w:r>
    </w:p>
    <w:p w:rsidR="00754C2A" w:rsidRPr="00544BD2" w:rsidRDefault="00754C2A" w:rsidP="00754C2A">
      <w:pPr>
        <w:jc w:val="both"/>
        <w:rPr>
          <w:rFonts w:ascii="Tahoma" w:hAnsi="Tahoma" w:cs="Tahoma"/>
          <w:sz w:val="24"/>
          <w:szCs w:val="24"/>
        </w:rPr>
      </w:pPr>
      <w:r w:rsidRPr="00544BD2">
        <w:rPr>
          <w:rFonts w:ascii="Tahoma" w:hAnsi="Tahoma" w:cs="Tahoma"/>
          <w:sz w:val="24"/>
          <w:szCs w:val="24"/>
        </w:rPr>
        <w:tab/>
        <w:t>“Ölçülemeyen hizmet geliştirilemez.” anlayışıyla, İlçe Milli Eğitim Müdürlüğümüz 2015-2019 dönemini kapsayan uzun vadeli plânlamanın sağlam temellere oturmasını sağlamak amacıyla yola çıkmıştır. Kısa vadeli programın yaşanarak revize edilmesiyle beraber 2015-2019 dönemi içinde uygulanacak stratejik plân, eğitim alanında ciddi mesafeler almamızın da ispatı olacaktır.</w:t>
      </w:r>
    </w:p>
    <w:p w:rsidR="000600D2" w:rsidRPr="00544BD2" w:rsidRDefault="00754C2A" w:rsidP="00544BD2">
      <w:pPr>
        <w:ind w:firstLine="708"/>
        <w:jc w:val="both"/>
        <w:rPr>
          <w:rFonts w:ascii="Tahoma" w:hAnsi="Tahoma" w:cs="Tahoma"/>
          <w:b/>
          <w:color w:val="0070C0"/>
          <w:sz w:val="24"/>
          <w:szCs w:val="24"/>
        </w:rPr>
      </w:pPr>
      <w:r w:rsidRPr="00544BD2">
        <w:rPr>
          <w:rFonts w:ascii="Tahoma" w:hAnsi="Tahoma" w:cs="Tahoma"/>
          <w:sz w:val="24"/>
          <w:szCs w:val="24"/>
        </w:rPr>
        <w:t>Stratejik Plânın hazırlanmasında emeği geçenleri kutlar, başarılarının devamını dilerim.</w:t>
      </w:r>
    </w:p>
    <w:p w:rsidR="00B36ED1" w:rsidRPr="00544BD2" w:rsidRDefault="00B36ED1" w:rsidP="00B36ED1">
      <w:pPr>
        <w:pStyle w:val="AralkYok"/>
        <w:jc w:val="right"/>
        <w:rPr>
          <w:rFonts w:ascii="Tahoma" w:hAnsi="Tahoma" w:cs="Tahoma"/>
          <w:b/>
          <w:sz w:val="24"/>
          <w:szCs w:val="24"/>
        </w:rPr>
      </w:pPr>
      <w:r w:rsidRPr="00544BD2">
        <w:rPr>
          <w:rFonts w:ascii="Tahoma" w:hAnsi="Tahoma" w:cs="Tahoma"/>
          <w:sz w:val="24"/>
          <w:szCs w:val="24"/>
        </w:rPr>
        <w:t xml:space="preserve">           </w:t>
      </w:r>
      <w:r w:rsidRPr="00544BD2">
        <w:rPr>
          <w:rFonts w:ascii="Tahoma" w:hAnsi="Tahoma" w:cs="Tahoma"/>
          <w:b/>
          <w:sz w:val="24"/>
          <w:szCs w:val="24"/>
        </w:rPr>
        <w:t xml:space="preserve">Mustafa MENDEŞ </w:t>
      </w:r>
    </w:p>
    <w:p w:rsidR="000600D2" w:rsidRPr="00544BD2" w:rsidRDefault="00B36ED1" w:rsidP="00B36ED1">
      <w:pPr>
        <w:pStyle w:val="AralkYok"/>
        <w:spacing w:line="276" w:lineRule="auto"/>
        <w:jc w:val="right"/>
        <w:rPr>
          <w:rFonts w:ascii="Tahoma" w:hAnsi="Tahoma" w:cs="Tahoma"/>
          <w:b/>
          <w:color w:val="0070C0"/>
          <w:sz w:val="24"/>
          <w:szCs w:val="24"/>
        </w:rPr>
      </w:pPr>
      <w:r w:rsidRPr="00544BD2">
        <w:rPr>
          <w:rFonts w:ascii="Tahoma" w:hAnsi="Tahoma" w:cs="Tahoma"/>
          <w:b/>
          <w:sz w:val="24"/>
          <w:szCs w:val="24"/>
        </w:rPr>
        <w:t xml:space="preserve">                                                                     </w:t>
      </w:r>
      <w:r w:rsidRPr="00544BD2">
        <w:rPr>
          <w:rFonts w:ascii="Tahoma" w:hAnsi="Tahoma" w:cs="Tahoma"/>
          <w:b/>
          <w:sz w:val="24"/>
          <w:szCs w:val="24"/>
        </w:rPr>
        <w:tab/>
      </w:r>
      <w:r w:rsidRPr="00544BD2">
        <w:rPr>
          <w:rFonts w:ascii="Tahoma" w:hAnsi="Tahoma" w:cs="Tahoma"/>
          <w:b/>
          <w:sz w:val="24"/>
          <w:szCs w:val="24"/>
        </w:rPr>
        <w:tab/>
        <w:t xml:space="preserve">   Çaldıran Kaymakamı</w:t>
      </w:r>
    </w:p>
    <w:p w:rsidR="008B7063" w:rsidRPr="007B0555" w:rsidRDefault="008B7063" w:rsidP="008B7063">
      <w:pPr>
        <w:jc w:val="center"/>
        <w:rPr>
          <w:rFonts w:ascii="Tahoma" w:hAnsi="Tahoma" w:cs="Tahoma"/>
          <w:b/>
          <w:color w:val="0070C0"/>
          <w:sz w:val="24"/>
          <w:szCs w:val="24"/>
        </w:rPr>
      </w:pPr>
      <w:r w:rsidRPr="007B0555">
        <w:rPr>
          <w:rFonts w:ascii="Tahoma" w:hAnsi="Tahoma" w:cs="Tahoma"/>
          <w:b/>
          <w:color w:val="0070C0"/>
          <w:sz w:val="24"/>
          <w:szCs w:val="24"/>
        </w:rPr>
        <w:lastRenderedPageBreak/>
        <w:t xml:space="preserve">ÖNSÖZ </w:t>
      </w:r>
    </w:p>
    <w:p w:rsidR="00255AA8" w:rsidRPr="007B0555" w:rsidRDefault="00255AA8" w:rsidP="00255AA8">
      <w:pPr>
        <w:spacing w:after="120"/>
        <w:ind w:right="98" w:firstLine="708"/>
        <w:jc w:val="both"/>
        <w:rPr>
          <w:rFonts w:ascii="Tahoma" w:hAnsi="Tahoma" w:cs="Tahoma"/>
          <w:sz w:val="24"/>
          <w:szCs w:val="24"/>
        </w:rPr>
      </w:pPr>
      <w:r w:rsidRPr="007B0555">
        <w:rPr>
          <w:rFonts w:ascii="Tahoma" w:hAnsi="Tahoma" w:cs="Tahoma"/>
          <w:sz w:val="24"/>
          <w:szCs w:val="24"/>
        </w:rPr>
        <w:t xml:space="preserve">Bir ülkenin gelişmişlik düzeyi, o ülke insanına verilen eğitimle ölçülür. Dolayısıyla eğitim bir süreçtir ve devamlılık ister. Bir Stratejik planlama gerektirir. O halde şunu sorabiliriz. Gelecek yönetilebilir mi? Görülebilirse evet. Geleceği yönetebilmek için onu görebilmeniz gerekir. Geleceğimize umutla bakmanın yolu Eğitimden geçer. Bir ülkenin yönetilmesinde ve gelişmesinde eğitilmiş insan gücünün önemi tartışılmaz. Tüm gelişmiş milletler geleceklerinin yönetilmesi için, kendilerine bir yol haritası çizerek muvaffak olmuşlardır. </w:t>
      </w:r>
    </w:p>
    <w:p w:rsidR="00255AA8" w:rsidRPr="007B0555" w:rsidRDefault="00255AA8" w:rsidP="00255AA8">
      <w:pPr>
        <w:ind w:right="98"/>
        <w:jc w:val="both"/>
        <w:rPr>
          <w:rFonts w:ascii="Tahoma" w:hAnsi="Tahoma" w:cs="Tahoma"/>
          <w:sz w:val="24"/>
          <w:szCs w:val="24"/>
        </w:rPr>
      </w:pPr>
      <w:r w:rsidRPr="007B0555">
        <w:rPr>
          <w:rFonts w:ascii="Tahoma" w:hAnsi="Tahoma" w:cs="Tahoma"/>
          <w:sz w:val="24"/>
          <w:szCs w:val="24"/>
        </w:rPr>
        <w:t xml:space="preserve">          Eğitimin geleceği ile ilgili strateji uzmanları, akademisyenler planlamanın önemini ön plana çıkarmış bulunmaktadırlar.</w:t>
      </w:r>
    </w:p>
    <w:p w:rsidR="00255AA8" w:rsidRPr="007B0555" w:rsidRDefault="00255AA8" w:rsidP="00255AA8">
      <w:pPr>
        <w:ind w:right="98"/>
        <w:jc w:val="both"/>
        <w:rPr>
          <w:rFonts w:ascii="Tahoma" w:hAnsi="Tahoma" w:cs="Tahoma"/>
          <w:sz w:val="24"/>
          <w:szCs w:val="24"/>
        </w:rPr>
      </w:pPr>
      <w:r w:rsidRPr="007B0555">
        <w:rPr>
          <w:rFonts w:ascii="Tahoma" w:hAnsi="Tahoma" w:cs="Tahoma"/>
          <w:sz w:val="24"/>
          <w:szCs w:val="24"/>
        </w:rPr>
        <w:t xml:space="preserve">         Stratejik planlama ile eğitimin geleceğine yön vererek kendi geleceğimizi kendimiz şekillendirmek durumundayız. Takdir edersiniz ki, geçmiş ya da bugünkü durum ne olursa olsun, bir kurumun gelecekteki başarısı o kurumun bu günden itibaren yapacaklarına bağlıdır. Bu nedenle; geleceğin başarılı bir şekilde yönetilebilmesi için, geleceği görebilmek kadar gelecek için atılacak adımların doğru olarak planlanıp uygulanması da önemlidir.</w:t>
      </w:r>
    </w:p>
    <w:p w:rsidR="00255AA8" w:rsidRPr="007B0555" w:rsidRDefault="00255AA8" w:rsidP="00255AA8">
      <w:pPr>
        <w:ind w:right="98"/>
        <w:jc w:val="both"/>
        <w:rPr>
          <w:rFonts w:ascii="Tahoma" w:hAnsi="Tahoma" w:cs="Tahoma"/>
          <w:sz w:val="24"/>
          <w:szCs w:val="24"/>
        </w:rPr>
      </w:pPr>
      <w:r w:rsidRPr="007B0555">
        <w:rPr>
          <w:rFonts w:ascii="Tahoma" w:hAnsi="Tahoma" w:cs="Tahoma"/>
          <w:sz w:val="24"/>
          <w:szCs w:val="24"/>
        </w:rPr>
        <w:t xml:space="preserve">        Yönetimin bir süreç olduğu, yönetenlerinde bu sürecin kilometre taşlarından biri olduğu, bu gerçekten hareketle eğitimin planlamasında tamamen ülke gerçeklerine uygun, kurumsal kültürün oluşmasına katkı sağlayan, çalışanlarda ben yerine biz olmayı hedefleyen ve geleceğe güvenle bakan bir anlayış içerisinde olmamız gerekmektedir.</w:t>
      </w:r>
    </w:p>
    <w:p w:rsidR="00255AA8" w:rsidRPr="007B0555" w:rsidRDefault="00255AA8" w:rsidP="00255AA8">
      <w:pPr>
        <w:ind w:right="98"/>
        <w:jc w:val="both"/>
        <w:rPr>
          <w:rFonts w:ascii="Tahoma" w:hAnsi="Tahoma" w:cs="Tahoma"/>
          <w:sz w:val="24"/>
          <w:szCs w:val="24"/>
        </w:rPr>
      </w:pPr>
      <w:r w:rsidRPr="007B0555">
        <w:rPr>
          <w:rFonts w:ascii="Tahoma" w:hAnsi="Tahoma" w:cs="Tahoma"/>
          <w:sz w:val="24"/>
          <w:szCs w:val="24"/>
        </w:rPr>
        <w:t xml:space="preserve">       2015-2019 dönemi için hazırlanan stratejik planda, yalnız nereye gideceğimizi değil, en iyi hangi yoldan ve nasıl gidebileceğimizi araştıran ve oluşturan bir sürece yer verilmiştir. Stratejik planımızın hazırlanmasında kurumumuza bağlı yöneticilerimizin, yönetici yardımcılarımızın ve öğretmenlerimizle tüm paydaşlarımızın görüşleri alınmış gerektiğinde revize edilecek şekilde hazırlanmıştır. </w:t>
      </w:r>
    </w:p>
    <w:p w:rsidR="00255AA8" w:rsidRPr="007B0555" w:rsidRDefault="00255AA8" w:rsidP="00255AA8">
      <w:pPr>
        <w:ind w:right="98"/>
        <w:jc w:val="both"/>
        <w:rPr>
          <w:rFonts w:ascii="Tahoma" w:hAnsi="Tahoma" w:cs="Tahoma"/>
          <w:sz w:val="24"/>
          <w:szCs w:val="24"/>
        </w:rPr>
      </w:pPr>
      <w:r w:rsidRPr="007B0555">
        <w:rPr>
          <w:rFonts w:ascii="Tahoma" w:hAnsi="Tahoma" w:cs="Tahoma"/>
          <w:sz w:val="24"/>
          <w:szCs w:val="24"/>
        </w:rPr>
        <w:t xml:space="preserve">      Çaldıran İlçe Milli Eğitim Müdürlüğü olarak, okul ve kurumlarımızın stratejik planlarını hazırlamalarında yol gösterici olacağına inanıyor planın hazırlanmasında emeği geçen tüm ekibe teşekkür ederim. </w:t>
      </w:r>
    </w:p>
    <w:p w:rsidR="00255AA8" w:rsidRPr="007B0555" w:rsidRDefault="00255AA8" w:rsidP="00255AA8">
      <w:pPr>
        <w:ind w:right="98" w:firstLine="284"/>
        <w:jc w:val="both"/>
        <w:rPr>
          <w:rFonts w:ascii="Tahoma" w:hAnsi="Tahoma" w:cs="Tahoma"/>
          <w:sz w:val="24"/>
          <w:szCs w:val="24"/>
        </w:rPr>
      </w:pPr>
      <w:r w:rsidRPr="007B0555">
        <w:rPr>
          <w:rFonts w:ascii="Tahoma" w:hAnsi="Tahoma" w:cs="Tahoma"/>
          <w:sz w:val="24"/>
          <w:szCs w:val="24"/>
        </w:rPr>
        <w:t>Eğitimden faydalanan tüm paydaşlarımıza faydalı olmasını temenni eder, tüm eğitimcilere ve eğitim gönüllülerine başarılar dilerim.</w:t>
      </w:r>
    </w:p>
    <w:p w:rsidR="00255AA8" w:rsidRPr="007B0555" w:rsidRDefault="00255AA8" w:rsidP="008B7063">
      <w:pPr>
        <w:jc w:val="center"/>
        <w:rPr>
          <w:rFonts w:ascii="Tahoma" w:hAnsi="Tahoma" w:cs="Tahoma"/>
          <w:b/>
          <w:color w:val="0070C0"/>
          <w:sz w:val="24"/>
          <w:szCs w:val="24"/>
        </w:rPr>
      </w:pPr>
    </w:p>
    <w:p w:rsidR="00255AA8" w:rsidRPr="007B0555" w:rsidRDefault="00255AA8" w:rsidP="00255AA8">
      <w:pPr>
        <w:spacing w:after="0"/>
        <w:ind w:left="4956" w:right="98" w:firstLine="708"/>
        <w:rPr>
          <w:rFonts w:ascii="Tahoma" w:hAnsi="Tahoma" w:cs="Tahoma"/>
          <w:b/>
          <w:i/>
          <w:sz w:val="24"/>
          <w:szCs w:val="24"/>
        </w:rPr>
      </w:pPr>
      <w:r w:rsidRPr="007B0555">
        <w:rPr>
          <w:rFonts w:ascii="Tahoma" w:hAnsi="Tahoma" w:cs="Tahoma"/>
          <w:b/>
          <w:i/>
          <w:sz w:val="24"/>
          <w:szCs w:val="24"/>
        </w:rPr>
        <w:t xml:space="preserve">        </w:t>
      </w:r>
      <w:r w:rsidRPr="007B0555">
        <w:rPr>
          <w:rFonts w:ascii="Tahoma" w:hAnsi="Tahoma" w:cs="Tahoma"/>
          <w:b/>
          <w:i/>
          <w:sz w:val="24"/>
          <w:szCs w:val="24"/>
        </w:rPr>
        <w:tab/>
      </w:r>
      <w:r w:rsidRPr="007B0555">
        <w:rPr>
          <w:rFonts w:ascii="Tahoma" w:hAnsi="Tahoma" w:cs="Tahoma"/>
          <w:b/>
          <w:i/>
          <w:sz w:val="24"/>
          <w:szCs w:val="24"/>
        </w:rPr>
        <w:tab/>
        <w:t>Süleyman ATAY</w:t>
      </w:r>
    </w:p>
    <w:p w:rsidR="008B7063" w:rsidRPr="007B0555" w:rsidRDefault="00255AA8" w:rsidP="00255AA8">
      <w:pPr>
        <w:jc w:val="right"/>
        <w:rPr>
          <w:rFonts w:ascii="Tahoma" w:hAnsi="Tahoma" w:cs="Tahoma"/>
          <w:b/>
          <w:color w:val="0070C0"/>
          <w:sz w:val="24"/>
          <w:szCs w:val="24"/>
        </w:rPr>
      </w:pPr>
      <w:r w:rsidRPr="007B0555">
        <w:rPr>
          <w:rFonts w:ascii="Tahoma" w:hAnsi="Tahoma" w:cs="Tahoma"/>
          <w:b/>
          <w:i/>
          <w:sz w:val="24"/>
          <w:szCs w:val="24"/>
        </w:rPr>
        <w:t xml:space="preserve">                                                                        </w:t>
      </w:r>
      <w:r w:rsidR="007B0555">
        <w:rPr>
          <w:rFonts w:ascii="Tahoma" w:hAnsi="Tahoma" w:cs="Tahoma"/>
          <w:b/>
          <w:i/>
          <w:sz w:val="24"/>
          <w:szCs w:val="24"/>
        </w:rPr>
        <w:t xml:space="preserve">               </w:t>
      </w:r>
      <w:r w:rsidRPr="007B0555">
        <w:rPr>
          <w:rFonts w:ascii="Tahoma" w:hAnsi="Tahoma" w:cs="Tahoma"/>
          <w:b/>
          <w:i/>
          <w:sz w:val="24"/>
          <w:szCs w:val="24"/>
        </w:rPr>
        <w:t>İlçe Milli Eğitim Müdürü</w:t>
      </w:r>
    </w:p>
    <w:p w:rsidR="008B7063" w:rsidRDefault="008B7063" w:rsidP="008B7063">
      <w:pPr>
        <w:jc w:val="center"/>
        <w:rPr>
          <w:rFonts w:ascii="Tahoma" w:hAnsi="Tahoma" w:cs="Tahoma"/>
          <w:b/>
          <w:color w:val="0070C0"/>
          <w:sz w:val="24"/>
          <w:szCs w:val="24"/>
        </w:rPr>
      </w:pPr>
    </w:p>
    <w:p w:rsidR="002F6016" w:rsidRPr="00A73810" w:rsidRDefault="002F6016" w:rsidP="002F6016">
      <w:pPr>
        <w:pStyle w:val="ListeParagraf"/>
        <w:tabs>
          <w:tab w:val="left" w:pos="3540"/>
        </w:tabs>
        <w:ind w:left="360"/>
        <w:rPr>
          <w:rFonts w:ascii="Tahoma" w:hAnsi="Tahoma" w:cs="Tahoma"/>
          <w:b/>
          <w:sz w:val="32"/>
          <w:szCs w:val="32"/>
        </w:rPr>
      </w:pPr>
      <w:r w:rsidRPr="00003761">
        <w:rPr>
          <w:rFonts w:ascii="Tahoma" w:hAnsi="Tahoma" w:cs="Tahoma"/>
          <w:b/>
          <w:color w:val="548DD4" w:themeColor="text2" w:themeTint="99"/>
          <w:sz w:val="32"/>
          <w:szCs w:val="32"/>
        </w:rPr>
        <w:lastRenderedPageBreak/>
        <w:t>İÇİNDEKİLER</w:t>
      </w:r>
      <w:r w:rsidRPr="00A73810">
        <w:rPr>
          <w:rFonts w:ascii="Tahoma" w:hAnsi="Tahoma" w:cs="Tahoma"/>
          <w:b/>
          <w:sz w:val="32"/>
          <w:szCs w:val="32"/>
        </w:rPr>
        <w:t xml:space="preserve"> </w:t>
      </w:r>
    </w:p>
    <w:p w:rsidR="002F6016" w:rsidRPr="00A73810" w:rsidRDefault="002F6016" w:rsidP="00E3663A">
      <w:pPr>
        <w:pStyle w:val="ListeParagraf"/>
        <w:numPr>
          <w:ilvl w:val="0"/>
          <w:numId w:val="23"/>
        </w:numPr>
        <w:tabs>
          <w:tab w:val="left" w:pos="3540"/>
        </w:tabs>
        <w:spacing w:before="100" w:beforeAutospacing="1" w:after="100" w:afterAutospacing="1"/>
        <w:rPr>
          <w:rFonts w:ascii="Tahoma" w:hAnsi="Tahoma" w:cs="Tahoma"/>
          <w:b/>
          <w:sz w:val="24"/>
          <w:szCs w:val="24"/>
        </w:rPr>
      </w:pPr>
      <w:r w:rsidRPr="00A73810">
        <w:rPr>
          <w:rFonts w:ascii="Tahoma" w:hAnsi="Tahoma" w:cs="Tahoma"/>
          <w:b/>
          <w:sz w:val="24"/>
          <w:szCs w:val="24"/>
        </w:rPr>
        <w:t>STRATEJİK PLAN HAZIRLIK SÜRECİ</w:t>
      </w:r>
      <w:r w:rsidR="00AD70A6" w:rsidRPr="00A73810">
        <w:rPr>
          <w:rFonts w:ascii="Tahoma" w:hAnsi="Tahoma" w:cs="Tahoma"/>
          <w:b/>
          <w:sz w:val="24"/>
          <w:szCs w:val="24"/>
        </w:rPr>
        <w:t>……………………………</w:t>
      </w:r>
      <w:r w:rsidR="002A7402">
        <w:rPr>
          <w:rFonts w:ascii="Tahoma" w:hAnsi="Tahoma" w:cs="Tahoma"/>
          <w:b/>
          <w:sz w:val="24"/>
          <w:szCs w:val="24"/>
        </w:rPr>
        <w:t>………</w:t>
      </w:r>
      <w:r w:rsidR="002A7402">
        <w:rPr>
          <w:rFonts w:ascii="Tahoma" w:hAnsi="Tahoma" w:cs="Tahoma"/>
          <w:b/>
          <w:sz w:val="24"/>
          <w:szCs w:val="24"/>
        </w:rPr>
        <w:tab/>
      </w:r>
      <w:r w:rsidR="00BA25B5" w:rsidRPr="00A73810">
        <w:rPr>
          <w:rFonts w:ascii="Tahoma" w:hAnsi="Tahoma" w:cs="Tahoma"/>
          <w:b/>
          <w:sz w:val="24"/>
          <w:szCs w:val="24"/>
        </w:rPr>
        <w:t>12</w:t>
      </w:r>
    </w:p>
    <w:p w:rsidR="002F6016" w:rsidRPr="00A73810" w:rsidRDefault="002F6016" w:rsidP="00E3663A">
      <w:pPr>
        <w:pStyle w:val="ListeParagraf"/>
        <w:numPr>
          <w:ilvl w:val="0"/>
          <w:numId w:val="16"/>
        </w:numPr>
        <w:tabs>
          <w:tab w:val="left" w:pos="3540"/>
        </w:tabs>
        <w:spacing w:before="100" w:beforeAutospacing="1" w:after="100" w:afterAutospacing="1"/>
        <w:rPr>
          <w:rFonts w:ascii="Tahoma" w:hAnsi="Tahoma" w:cs="Tahoma"/>
          <w:sz w:val="24"/>
          <w:szCs w:val="24"/>
        </w:rPr>
      </w:pPr>
      <w:r w:rsidRPr="00A73810">
        <w:rPr>
          <w:rFonts w:ascii="Tahoma" w:hAnsi="Tahoma" w:cs="Tahoma"/>
          <w:sz w:val="24"/>
          <w:szCs w:val="24"/>
        </w:rPr>
        <w:t>PLANIN SAHİPLENİLMESİ</w:t>
      </w:r>
      <w:r w:rsidR="00AD70A6" w:rsidRPr="00A73810">
        <w:rPr>
          <w:rFonts w:ascii="Tahoma" w:hAnsi="Tahoma" w:cs="Tahoma"/>
          <w:sz w:val="24"/>
          <w:szCs w:val="24"/>
        </w:rPr>
        <w:t>………………………………………………</w:t>
      </w:r>
      <w:r w:rsidR="002A7402">
        <w:rPr>
          <w:rFonts w:ascii="Tahoma" w:hAnsi="Tahoma" w:cs="Tahoma"/>
          <w:sz w:val="24"/>
          <w:szCs w:val="24"/>
        </w:rPr>
        <w:t>…………………..</w:t>
      </w:r>
      <w:r w:rsidR="002A7402">
        <w:rPr>
          <w:rFonts w:ascii="Tahoma" w:hAnsi="Tahoma" w:cs="Tahoma"/>
          <w:sz w:val="24"/>
          <w:szCs w:val="24"/>
        </w:rPr>
        <w:tab/>
      </w:r>
      <w:r w:rsidR="00BA25B5" w:rsidRPr="00A73810">
        <w:rPr>
          <w:rFonts w:ascii="Tahoma" w:hAnsi="Tahoma" w:cs="Tahoma"/>
          <w:sz w:val="24"/>
          <w:szCs w:val="24"/>
        </w:rPr>
        <w:t>12</w:t>
      </w:r>
    </w:p>
    <w:p w:rsidR="002F6016" w:rsidRPr="00A73810" w:rsidRDefault="002F6016" w:rsidP="00E3663A">
      <w:pPr>
        <w:pStyle w:val="ListeParagraf"/>
        <w:numPr>
          <w:ilvl w:val="0"/>
          <w:numId w:val="16"/>
        </w:numPr>
        <w:tabs>
          <w:tab w:val="left" w:pos="3540"/>
        </w:tabs>
        <w:spacing w:before="100" w:beforeAutospacing="1" w:after="100" w:afterAutospacing="1"/>
        <w:rPr>
          <w:rFonts w:ascii="Tahoma" w:hAnsi="Tahoma" w:cs="Tahoma"/>
          <w:sz w:val="24"/>
          <w:szCs w:val="24"/>
        </w:rPr>
      </w:pPr>
      <w:r w:rsidRPr="00A73810">
        <w:rPr>
          <w:rFonts w:ascii="Tahoma" w:hAnsi="Tahoma" w:cs="Tahoma"/>
          <w:sz w:val="24"/>
          <w:szCs w:val="24"/>
        </w:rPr>
        <w:t>PLANLAMA SÜRECİNİN ORGANİZASYONU</w:t>
      </w:r>
      <w:r w:rsidR="00AD70A6" w:rsidRPr="00A73810">
        <w:rPr>
          <w:rFonts w:ascii="Tahoma" w:hAnsi="Tahoma" w:cs="Tahoma"/>
          <w:sz w:val="24"/>
          <w:szCs w:val="24"/>
        </w:rPr>
        <w:t>………………………………</w:t>
      </w:r>
      <w:r w:rsidR="002A7402">
        <w:rPr>
          <w:rFonts w:ascii="Tahoma" w:hAnsi="Tahoma" w:cs="Tahoma"/>
          <w:sz w:val="24"/>
          <w:szCs w:val="24"/>
        </w:rPr>
        <w:t>……………</w:t>
      </w:r>
      <w:r w:rsidR="002A7402">
        <w:rPr>
          <w:rFonts w:ascii="Tahoma" w:hAnsi="Tahoma" w:cs="Tahoma"/>
          <w:sz w:val="24"/>
          <w:szCs w:val="24"/>
        </w:rPr>
        <w:tab/>
      </w:r>
      <w:r w:rsidR="00BA25B5" w:rsidRPr="00A73810">
        <w:rPr>
          <w:rFonts w:ascii="Tahoma" w:hAnsi="Tahoma" w:cs="Tahoma"/>
          <w:sz w:val="24"/>
          <w:szCs w:val="24"/>
        </w:rPr>
        <w:t>12</w:t>
      </w:r>
    </w:p>
    <w:p w:rsidR="002F6016" w:rsidRPr="00A73810" w:rsidRDefault="002F6016" w:rsidP="00E3663A">
      <w:pPr>
        <w:pStyle w:val="ListeParagraf"/>
        <w:numPr>
          <w:ilvl w:val="0"/>
          <w:numId w:val="26"/>
        </w:numPr>
        <w:autoSpaceDE w:val="0"/>
        <w:autoSpaceDN w:val="0"/>
        <w:adjustRightInd w:val="0"/>
        <w:spacing w:after="0"/>
        <w:rPr>
          <w:rFonts w:ascii="Tahoma" w:hAnsi="Tahoma" w:cs="Tahoma"/>
        </w:rPr>
      </w:pPr>
      <w:r w:rsidRPr="00A73810">
        <w:rPr>
          <w:rFonts w:ascii="Tahoma" w:hAnsi="Tahoma" w:cs="Tahoma"/>
          <w:bCs/>
        </w:rPr>
        <w:t>İl</w:t>
      </w:r>
      <w:r w:rsidR="00BA25B5" w:rsidRPr="00A73810">
        <w:rPr>
          <w:rFonts w:ascii="Tahoma" w:hAnsi="Tahoma" w:cs="Tahoma"/>
          <w:bCs/>
        </w:rPr>
        <w:t>çe</w:t>
      </w:r>
      <w:r w:rsidRPr="00A73810">
        <w:rPr>
          <w:rFonts w:ascii="Tahoma" w:hAnsi="Tahoma" w:cs="Tahoma"/>
          <w:bCs/>
        </w:rPr>
        <w:t xml:space="preserve"> Milli Eğitim Müdürlüğü Stratejik Plan Üst Kurulu</w:t>
      </w:r>
      <w:r w:rsidR="00AD70A6" w:rsidRPr="00A73810">
        <w:rPr>
          <w:rFonts w:ascii="Tahoma" w:hAnsi="Tahoma" w:cs="Tahoma"/>
          <w:bCs/>
        </w:rPr>
        <w:t>……………</w:t>
      </w:r>
      <w:r w:rsidR="002A7402">
        <w:rPr>
          <w:rFonts w:ascii="Tahoma" w:hAnsi="Tahoma" w:cs="Tahoma"/>
          <w:bCs/>
        </w:rPr>
        <w:t>…………………….</w:t>
      </w:r>
      <w:r w:rsidR="002A7402">
        <w:rPr>
          <w:rFonts w:ascii="Tahoma" w:hAnsi="Tahoma" w:cs="Tahoma"/>
          <w:bCs/>
        </w:rPr>
        <w:tab/>
      </w:r>
      <w:r w:rsidR="00BA25B5" w:rsidRPr="00A73810">
        <w:rPr>
          <w:rFonts w:ascii="Tahoma" w:hAnsi="Tahoma" w:cs="Tahoma"/>
          <w:bCs/>
        </w:rPr>
        <w:t>12</w:t>
      </w:r>
    </w:p>
    <w:p w:rsidR="002F6016" w:rsidRPr="00A73810" w:rsidRDefault="002F6016" w:rsidP="00E3663A">
      <w:pPr>
        <w:pStyle w:val="ListeParagraf"/>
        <w:numPr>
          <w:ilvl w:val="0"/>
          <w:numId w:val="26"/>
        </w:numPr>
        <w:autoSpaceDE w:val="0"/>
        <w:autoSpaceDN w:val="0"/>
        <w:adjustRightInd w:val="0"/>
        <w:spacing w:after="0"/>
        <w:rPr>
          <w:rFonts w:ascii="Tahoma" w:hAnsi="Tahoma" w:cs="Tahoma"/>
        </w:rPr>
      </w:pPr>
      <w:r w:rsidRPr="00A73810">
        <w:rPr>
          <w:rFonts w:ascii="Tahoma" w:hAnsi="Tahoma" w:cs="Tahoma"/>
          <w:bCs/>
        </w:rPr>
        <w:t>Stratejik Plan Koordinasyon Ekibi</w:t>
      </w:r>
      <w:r w:rsidR="00AD70A6" w:rsidRPr="00A73810">
        <w:rPr>
          <w:rFonts w:ascii="Tahoma" w:hAnsi="Tahoma" w:cs="Tahoma"/>
          <w:bCs/>
        </w:rPr>
        <w:t>……………………………………………</w:t>
      </w:r>
      <w:r w:rsidR="002A7402">
        <w:rPr>
          <w:rFonts w:ascii="Tahoma" w:hAnsi="Tahoma" w:cs="Tahoma"/>
          <w:bCs/>
        </w:rPr>
        <w:t>……………….</w:t>
      </w:r>
      <w:r w:rsidR="002A7402">
        <w:rPr>
          <w:rFonts w:ascii="Tahoma" w:hAnsi="Tahoma" w:cs="Tahoma"/>
          <w:bCs/>
        </w:rPr>
        <w:tab/>
      </w:r>
      <w:r w:rsidR="00BA25B5" w:rsidRPr="00A73810">
        <w:rPr>
          <w:rFonts w:ascii="Tahoma" w:hAnsi="Tahoma" w:cs="Tahoma"/>
          <w:bCs/>
        </w:rPr>
        <w:t>12</w:t>
      </w:r>
    </w:p>
    <w:p w:rsidR="002F6016" w:rsidRPr="00A73810" w:rsidRDefault="00BA25B5" w:rsidP="00E3663A">
      <w:pPr>
        <w:pStyle w:val="ListeParagraf"/>
        <w:numPr>
          <w:ilvl w:val="0"/>
          <w:numId w:val="26"/>
        </w:numPr>
        <w:autoSpaceDE w:val="0"/>
        <w:autoSpaceDN w:val="0"/>
        <w:adjustRightInd w:val="0"/>
        <w:spacing w:after="0"/>
        <w:rPr>
          <w:rFonts w:ascii="Tahoma" w:hAnsi="Tahoma" w:cs="Tahoma"/>
        </w:rPr>
      </w:pPr>
      <w:r w:rsidRPr="00A73810">
        <w:rPr>
          <w:rFonts w:ascii="Tahoma" w:hAnsi="Tahoma" w:cs="Tahoma"/>
          <w:bCs/>
        </w:rPr>
        <w:t xml:space="preserve">İlçe </w:t>
      </w:r>
      <w:r w:rsidR="002F6016" w:rsidRPr="00A73810">
        <w:rPr>
          <w:rFonts w:ascii="Tahoma" w:hAnsi="Tahoma" w:cs="Tahoma"/>
          <w:bCs/>
        </w:rPr>
        <w:t>Milli Eğitim Müdürlüğü Stratejik Planlama Ekibi</w:t>
      </w:r>
      <w:r w:rsidR="00AD70A6" w:rsidRPr="00A73810">
        <w:rPr>
          <w:rFonts w:ascii="Tahoma" w:hAnsi="Tahoma" w:cs="Tahoma"/>
          <w:bCs/>
        </w:rPr>
        <w:t>……………….………</w:t>
      </w:r>
      <w:r w:rsidR="002A7402">
        <w:rPr>
          <w:rFonts w:ascii="Tahoma" w:hAnsi="Tahoma" w:cs="Tahoma"/>
          <w:bCs/>
        </w:rPr>
        <w:t>………….</w:t>
      </w:r>
      <w:r w:rsidR="00A73810" w:rsidRPr="00A73810">
        <w:rPr>
          <w:rFonts w:ascii="Tahoma" w:hAnsi="Tahoma" w:cs="Tahoma"/>
          <w:bCs/>
        </w:rPr>
        <w:tab/>
      </w:r>
      <w:r w:rsidRPr="00A73810">
        <w:rPr>
          <w:rFonts w:ascii="Tahoma" w:hAnsi="Tahoma" w:cs="Tahoma"/>
          <w:bCs/>
        </w:rPr>
        <w:t>12</w:t>
      </w:r>
    </w:p>
    <w:p w:rsidR="002F6016" w:rsidRPr="00A73810" w:rsidRDefault="002F6016" w:rsidP="00E3663A">
      <w:pPr>
        <w:pStyle w:val="ListeParagraf"/>
        <w:numPr>
          <w:ilvl w:val="0"/>
          <w:numId w:val="16"/>
        </w:numPr>
        <w:tabs>
          <w:tab w:val="left" w:pos="3540"/>
        </w:tabs>
        <w:spacing w:before="100" w:beforeAutospacing="1" w:after="100" w:afterAutospacing="1"/>
        <w:rPr>
          <w:rFonts w:ascii="Tahoma" w:hAnsi="Tahoma" w:cs="Tahoma"/>
          <w:sz w:val="24"/>
          <w:szCs w:val="24"/>
        </w:rPr>
      </w:pPr>
      <w:r w:rsidRPr="00A73810">
        <w:rPr>
          <w:rFonts w:ascii="Tahoma" w:hAnsi="Tahoma" w:cs="Tahoma"/>
          <w:sz w:val="24"/>
          <w:szCs w:val="24"/>
        </w:rPr>
        <w:t>İHTİYAÇLARIN TESPİTİ……………………………</w:t>
      </w:r>
      <w:r w:rsidR="002A7402">
        <w:rPr>
          <w:rFonts w:ascii="Tahoma" w:hAnsi="Tahoma" w:cs="Tahoma"/>
          <w:sz w:val="24"/>
          <w:szCs w:val="24"/>
        </w:rPr>
        <w:t>…………………………………………1</w:t>
      </w:r>
      <w:r w:rsidR="00BA25B5" w:rsidRPr="00A73810">
        <w:rPr>
          <w:rFonts w:ascii="Tahoma" w:hAnsi="Tahoma" w:cs="Tahoma"/>
          <w:sz w:val="24"/>
          <w:szCs w:val="24"/>
        </w:rPr>
        <w:t>3</w:t>
      </w:r>
    </w:p>
    <w:p w:rsidR="002F6016" w:rsidRPr="00A73810" w:rsidRDefault="002F6016" w:rsidP="00E3663A">
      <w:pPr>
        <w:pStyle w:val="ListeParagraf"/>
        <w:numPr>
          <w:ilvl w:val="0"/>
          <w:numId w:val="16"/>
        </w:numPr>
        <w:tabs>
          <w:tab w:val="left" w:pos="3540"/>
        </w:tabs>
        <w:spacing w:before="100" w:beforeAutospacing="1" w:after="100" w:afterAutospacing="1"/>
        <w:rPr>
          <w:rFonts w:ascii="Tahoma" w:hAnsi="Tahoma" w:cs="Tahoma"/>
          <w:sz w:val="24"/>
          <w:szCs w:val="24"/>
        </w:rPr>
      </w:pPr>
      <w:r w:rsidRPr="00A73810">
        <w:rPr>
          <w:rFonts w:ascii="Tahoma" w:hAnsi="Tahoma" w:cs="Tahoma"/>
          <w:sz w:val="24"/>
          <w:szCs w:val="24"/>
        </w:rPr>
        <w:t>ZAMAN PLANI……………………………………………………</w:t>
      </w:r>
      <w:r w:rsidR="002A7402">
        <w:rPr>
          <w:rFonts w:ascii="Tahoma" w:hAnsi="Tahoma" w:cs="Tahoma"/>
          <w:sz w:val="24"/>
          <w:szCs w:val="24"/>
        </w:rPr>
        <w:t>………………………………</w:t>
      </w:r>
      <w:r w:rsidR="002A7402">
        <w:rPr>
          <w:rFonts w:ascii="Tahoma" w:hAnsi="Tahoma" w:cs="Tahoma"/>
          <w:sz w:val="24"/>
          <w:szCs w:val="24"/>
        </w:rPr>
        <w:tab/>
        <w:t>1</w:t>
      </w:r>
      <w:r w:rsidR="00BA25B5" w:rsidRPr="00A73810">
        <w:rPr>
          <w:rFonts w:ascii="Tahoma" w:hAnsi="Tahoma" w:cs="Tahoma"/>
          <w:sz w:val="24"/>
          <w:szCs w:val="24"/>
        </w:rPr>
        <w:t>3</w:t>
      </w:r>
    </w:p>
    <w:p w:rsidR="00BA25B5" w:rsidRPr="00A73810" w:rsidRDefault="00BA25B5" w:rsidP="00E3663A">
      <w:pPr>
        <w:pStyle w:val="ListeParagraf"/>
        <w:numPr>
          <w:ilvl w:val="0"/>
          <w:numId w:val="16"/>
        </w:numPr>
        <w:tabs>
          <w:tab w:val="left" w:pos="3540"/>
        </w:tabs>
        <w:spacing w:before="100" w:beforeAutospacing="1" w:after="100" w:afterAutospacing="1"/>
        <w:rPr>
          <w:rFonts w:ascii="Tahoma" w:hAnsi="Tahoma" w:cs="Tahoma"/>
          <w:sz w:val="24"/>
          <w:szCs w:val="24"/>
        </w:rPr>
      </w:pPr>
      <w:r w:rsidRPr="00A73810">
        <w:rPr>
          <w:rFonts w:ascii="Tahoma" w:hAnsi="Tahoma" w:cs="Tahoma"/>
          <w:sz w:val="24"/>
          <w:szCs w:val="24"/>
        </w:rPr>
        <w:t>STRATEJİK PLAN MODELİ……………………………</w:t>
      </w:r>
      <w:r w:rsidR="002A7402">
        <w:rPr>
          <w:rFonts w:ascii="Tahoma" w:hAnsi="Tahoma" w:cs="Tahoma"/>
          <w:sz w:val="24"/>
          <w:szCs w:val="24"/>
        </w:rPr>
        <w:t>…………………………………</w:t>
      </w:r>
      <w:r w:rsidR="00845C58">
        <w:rPr>
          <w:rFonts w:ascii="Tahoma" w:hAnsi="Tahoma" w:cs="Tahoma"/>
          <w:sz w:val="24"/>
          <w:szCs w:val="24"/>
        </w:rPr>
        <w:t>....</w:t>
      </w:r>
      <w:r w:rsidR="00845C58">
        <w:rPr>
          <w:rFonts w:ascii="Tahoma" w:hAnsi="Tahoma" w:cs="Tahoma"/>
          <w:sz w:val="24"/>
          <w:szCs w:val="24"/>
        </w:rPr>
        <w:tab/>
      </w:r>
      <w:r w:rsidR="002A7402">
        <w:rPr>
          <w:rFonts w:ascii="Tahoma" w:hAnsi="Tahoma" w:cs="Tahoma"/>
          <w:sz w:val="24"/>
          <w:szCs w:val="24"/>
        </w:rPr>
        <w:t>1</w:t>
      </w:r>
      <w:r w:rsidRPr="00A73810">
        <w:rPr>
          <w:rFonts w:ascii="Tahoma" w:hAnsi="Tahoma" w:cs="Tahoma"/>
          <w:sz w:val="24"/>
          <w:szCs w:val="24"/>
        </w:rPr>
        <w:t>3</w:t>
      </w:r>
    </w:p>
    <w:p w:rsidR="002F6016" w:rsidRPr="00A73810" w:rsidRDefault="002F6016" w:rsidP="00E3663A">
      <w:pPr>
        <w:pStyle w:val="ListeParagraf"/>
        <w:numPr>
          <w:ilvl w:val="0"/>
          <w:numId w:val="23"/>
        </w:numPr>
        <w:tabs>
          <w:tab w:val="left" w:pos="3540"/>
        </w:tabs>
        <w:rPr>
          <w:rFonts w:ascii="Tahoma" w:hAnsi="Tahoma" w:cs="Tahoma"/>
          <w:b/>
          <w:sz w:val="24"/>
          <w:szCs w:val="24"/>
        </w:rPr>
      </w:pPr>
      <w:r w:rsidRPr="00A73810">
        <w:rPr>
          <w:rFonts w:ascii="Tahoma" w:hAnsi="Tahoma" w:cs="Tahoma"/>
          <w:b/>
          <w:sz w:val="24"/>
          <w:szCs w:val="24"/>
        </w:rPr>
        <w:t>DURUM ANALİZİ………………………………………………………</w:t>
      </w:r>
      <w:r w:rsidR="00A73810" w:rsidRPr="00A73810">
        <w:rPr>
          <w:rFonts w:ascii="Tahoma" w:hAnsi="Tahoma" w:cs="Tahoma"/>
          <w:b/>
          <w:sz w:val="24"/>
          <w:szCs w:val="24"/>
        </w:rPr>
        <w:tab/>
      </w:r>
      <w:r w:rsidR="00845C58">
        <w:rPr>
          <w:rFonts w:ascii="Tahoma" w:hAnsi="Tahoma" w:cs="Tahoma"/>
          <w:b/>
          <w:sz w:val="24"/>
          <w:szCs w:val="24"/>
        </w:rPr>
        <w:t>………</w:t>
      </w:r>
      <w:r w:rsidR="00BA25B5" w:rsidRPr="00A73810">
        <w:rPr>
          <w:rFonts w:ascii="Tahoma" w:hAnsi="Tahoma" w:cs="Tahoma"/>
          <w:b/>
          <w:sz w:val="24"/>
          <w:szCs w:val="24"/>
        </w:rPr>
        <w:t>15</w:t>
      </w:r>
    </w:p>
    <w:p w:rsidR="002F6016" w:rsidRPr="00A73810" w:rsidRDefault="002F6016" w:rsidP="00E3663A">
      <w:pPr>
        <w:pStyle w:val="ListeParagraf"/>
        <w:numPr>
          <w:ilvl w:val="0"/>
          <w:numId w:val="24"/>
        </w:numPr>
        <w:autoSpaceDE w:val="0"/>
        <w:autoSpaceDN w:val="0"/>
        <w:adjustRightInd w:val="0"/>
        <w:spacing w:after="0"/>
        <w:rPr>
          <w:rFonts w:ascii="Tahoma" w:hAnsi="Tahoma" w:cs="Tahoma"/>
          <w:sz w:val="24"/>
          <w:szCs w:val="24"/>
        </w:rPr>
      </w:pPr>
      <w:r w:rsidRPr="00A73810">
        <w:rPr>
          <w:rFonts w:ascii="Tahoma" w:hAnsi="Tahoma" w:cs="Tahoma"/>
          <w:sz w:val="24"/>
          <w:szCs w:val="24"/>
        </w:rPr>
        <w:t>TARİHİ GELİŞİM.......................................................................</w:t>
      </w:r>
      <w:r w:rsidR="00845C58">
        <w:rPr>
          <w:rFonts w:ascii="Tahoma" w:hAnsi="Tahoma" w:cs="Tahoma"/>
          <w:sz w:val="24"/>
          <w:szCs w:val="24"/>
        </w:rPr>
        <w:t>...........</w:t>
      </w:r>
      <w:r w:rsidR="00845C58">
        <w:rPr>
          <w:rFonts w:ascii="Tahoma" w:hAnsi="Tahoma" w:cs="Tahoma"/>
          <w:sz w:val="24"/>
          <w:szCs w:val="24"/>
        </w:rPr>
        <w:tab/>
      </w:r>
      <w:r w:rsidR="00BA25B5" w:rsidRPr="00A73810">
        <w:rPr>
          <w:rFonts w:ascii="Tahoma" w:hAnsi="Tahoma" w:cs="Tahoma"/>
          <w:sz w:val="24"/>
          <w:szCs w:val="24"/>
        </w:rPr>
        <w:t>15</w:t>
      </w:r>
    </w:p>
    <w:p w:rsidR="002F6016" w:rsidRPr="00A73810" w:rsidRDefault="002F6016" w:rsidP="00E3663A">
      <w:pPr>
        <w:pStyle w:val="ListeParagraf"/>
        <w:numPr>
          <w:ilvl w:val="0"/>
          <w:numId w:val="24"/>
        </w:numPr>
        <w:autoSpaceDE w:val="0"/>
        <w:autoSpaceDN w:val="0"/>
        <w:adjustRightInd w:val="0"/>
        <w:spacing w:after="0"/>
        <w:rPr>
          <w:rFonts w:ascii="Tahoma" w:hAnsi="Tahoma" w:cs="Tahoma"/>
          <w:sz w:val="24"/>
          <w:szCs w:val="24"/>
        </w:rPr>
      </w:pPr>
      <w:r w:rsidRPr="00A73810">
        <w:rPr>
          <w:rFonts w:ascii="Tahoma" w:hAnsi="Tahoma" w:cs="Tahoma"/>
          <w:sz w:val="24"/>
          <w:szCs w:val="24"/>
        </w:rPr>
        <w:t>YASAL YÜKÜMLÜLÜKLER VE MEVZUAT ANALİZİ.........................</w:t>
      </w:r>
      <w:r w:rsidR="00845C58">
        <w:rPr>
          <w:rFonts w:ascii="Tahoma" w:hAnsi="Tahoma" w:cs="Tahoma"/>
          <w:sz w:val="24"/>
          <w:szCs w:val="24"/>
        </w:rPr>
        <w:t>............</w:t>
      </w:r>
      <w:r w:rsidR="00845C58">
        <w:rPr>
          <w:rFonts w:ascii="Tahoma" w:hAnsi="Tahoma" w:cs="Tahoma"/>
          <w:sz w:val="24"/>
          <w:szCs w:val="24"/>
        </w:rPr>
        <w:tab/>
      </w:r>
      <w:r w:rsidR="00BA25B5" w:rsidRPr="00A73810">
        <w:rPr>
          <w:rFonts w:ascii="Tahoma" w:hAnsi="Tahoma" w:cs="Tahoma"/>
          <w:sz w:val="24"/>
          <w:szCs w:val="24"/>
        </w:rPr>
        <w:t>15</w:t>
      </w:r>
    </w:p>
    <w:p w:rsidR="002F6016" w:rsidRPr="00A73810" w:rsidRDefault="002F6016" w:rsidP="00E3663A">
      <w:pPr>
        <w:pStyle w:val="ListeParagraf"/>
        <w:numPr>
          <w:ilvl w:val="0"/>
          <w:numId w:val="24"/>
        </w:numPr>
        <w:autoSpaceDE w:val="0"/>
        <w:autoSpaceDN w:val="0"/>
        <w:adjustRightInd w:val="0"/>
        <w:spacing w:after="0"/>
        <w:rPr>
          <w:rFonts w:ascii="Tahoma" w:hAnsi="Tahoma" w:cs="Tahoma"/>
          <w:sz w:val="24"/>
          <w:szCs w:val="24"/>
        </w:rPr>
      </w:pPr>
      <w:r w:rsidRPr="00A73810">
        <w:rPr>
          <w:rFonts w:ascii="Tahoma" w:hAnsi="Tahoma" w:cs="Tahoma"/>
          <w:sz w:val="24"/>
          <w:szCs w:val="24"/>
        </w:rPr>
        <w:t>FAALİYET ALANLARI İLE ÜRÜN VE HİZMETLERİN BELİRLENMESİ...</w:t>
      </w:r>
      <w:r w:rsidR="00AD70A6" w:rsidRPr="00A73810">
        <w:rPr>
          <w:rFonts w:ascii="Tahoma" w:hAnsi="Tahoma" w:cs="Tahoma"/>
          <w:sz w:val="24"/>
          <w:szCs w:val="24"/>
        </w:rPr>
        <w:t>......</w:t>
      </w:r>
      <w:r w:rsidR="00845C58">
        <w:rPr>
          <w:rFonts w:ascii="Tahoma" w:hAnsi="Tahoma" w:cs="Tahoma"/>
          <w:sz w:val="24"/>
          <w:szCs w:val="24"/>
        </w:rPr>
        <w:t>...</w:t>
      </w:r>
      <w:r w:rsidR="00845C58">
        <w:rPr>
          <w:rFonts w:ascii="Tahoma" w:hAnsi="Tahoma" w:cs="Tahoma"/>
          <w:sz w:val="24"/>
          <w:szCs w:val="24"/>
        </w:rPr>
        <w:tab/>
      </w:r>
      <w:r w:rsidR="00B70FA4" w:rsidRPr="00A73810">
        <w:rPr>
          <w:rFonts w:ascii="Tahoma" w:hAnsi="Tahoma" w:cs="Tahoma"/>
          <w:sz w:val="24"/>
          <w:szCs w:val="24"/>
        </w:rPr>
        <w:t>19</w:t>
      </w:r>
    </w:p>
    <w:p w:rsidR="002F6016" w:rsidRPr="00A73810" w:rsidRDefault="002F6016" w:rsidP="00E3663A">
      <w:pPr>
        <w:pStyle w:val="ListeParagraf"/>
        <w:numPr>
          <w:ilvl w:val="0"/>
          <w:numId w:val="24"/>
        </w:numPr>
        <w:autoSpaceDE w:val="0"/>
        <w:autoSpaceDN w:val="0"/>
        <w:adjustRightInd w:val="0"/>
        <w:spacing w:after="0"/>
        <w:rPr>
          <w:rFonts w:ascii="Tahoma" w:hAnsi="Tahoma" w:cs="Tahoma"/>
          <w:sz w:val="24"/>
          <w:szCs w:val="24"/>
        </w:rPr>
      </w:pPr>
      <w:r w:rsidRPr="00A73810">
        <w:rPr>
          <w:rFonts w:ascii="Tahoma" w:hAnsi="Tahoma" w:cs="Tahoma"/>
          <w:sz w:val="24"/>
          <w:szCs w:val="24"/>
        </w:rPr>
        <w:t>PAYDAŞ ANALİZİ</w:t>
      </w:r>
      <w:r w:rsidR="00845C58">
        <w:rPr>
          <w:rFonts w:ascii="Tahoma" w:hAnsi="Tahoma" w:cs="Tahoma"/>
          <w:sz w:val="24"/>
          <w:szCs w:val="24"/>
        </w:rPr>
        <w:t>……………………………………………………………………………….</w:t>
      </w:r>
      <w:r w:rsidR="00845C58">
        <w:rPr>
          <w:rFonts w:ascii="Tahoma" w:hAnsi="Tahoma" w:cs="Tahoma"/>
          <w:sz w:val="24"/>
          <w:szCs w:val="24"/>
        </w:rPr>
        <w:tab/>
      </w:r>
      <w:r w:rsidR="00B70FA4" w:rsidRPr="00A73810">
        <w:rPr>
          <w:rFonts w:ascii="Tahoma" w:hAnsi="Tahoma" w:cs="Tahoma"/>
          <w:sz w:val="24"/>
          <w:szCs w:val="24"/>
        </w:rPr>
        <w:t>26</w:t>
      </w:r>
    </w:p>
    <w:p w:rsidR="002F6016" w:rsidRPr="00A73810" w:rsidRDefault="002F6016" w:rsidP="00E3663A">
      <w:pPr>
        <w:pStyle w:val="ListeParagraf"/>
        <w:numPr>
          <w:ilvl w:val="0"/>
          <w:numId w:val="27"/>
        </w:numPr>
        <w:autoSpaceDE w:val="0"/>
        <w:autoSpaceDN w:val="0"/>
        <w:adjustRightInd w:val="0"/>
        <w:spacing w:after="0"/>
        <w:rPr>
          <w:rFonts w:ascii="Tahoma" w:hAnsi="Tahoma" w:cs="Tahoma"/>
          <w:sz w:val="24"/>
          <w:szCs w:val="24"/>
        </w:rPr>
      </w:pPr>
      <w:r w:rsidRPr="00A73810">
        <w:rPr>
          <w:rFonts w:ascii="Tahoma" w:hAnsi="Tahoma" w:cs="Tahoma"/>
          <w:sz w:val="24"/>
          <w:szCs w:val="24"/>
        </w:rPr>
        <w:t>Paydaşların Tespiti.........................................................................</w:t>
      </w:r>
      <w:r w:rsidR="00845C58">
        <w:rPr>
          <w:rFonts w:ascii="Tahoma" w:hAnsi="Tahoma" w:cs="Tahoma"/>
          <w:sz w:val="24"/>
          <w:szCs w:val="24"/>
        </w:rPr>
        <w:t>.</w:t>
      </w:r>
      <w:r w:rsidR="00845C58">
        <w:rPr>
          <w:rFonts w:ascii="Tahoma" w:hAnsi="Tahoma" w:cs="Tahoma"/>
          <w:sz w:val="24"/>
          <w:szCs w:val="24"/>
        </w:rPr>
        <w:tab/>
      </w:r>
      <w:r w:rsidR="00B70FA4" w:rsidRPr="00A73810">
        <w:rPr>
          <w:rFonts w:ascii="Tahoma" w:hAnsi="Tahoma" w:cs="Tahoma"/>
          <w:sz w:val="24"/>
          <w:szCs w:val="24"/>
        </w:rPr>
        <w:t>26</w:t>
      </w:r>
    </w:p>
    <w:p w:rsidR="002F6016" w:rsidRPr="00A73810" w:rsidRDefault="002F6016" w:rsidP="00E3663A">
      <w:pPr>
        <w:pStyle w:val="ListeParagraf"/>
        <w:numPr>
          <w:ilvl w:val="0"/>
          <w:numId w:val="27"/>
        </w:numPr>
        <w:autoSpaceDE w:val="0"/>
        <w:autoSpaceDN w:val="0"/>
        <w:adjustRightInd w:val="0"/>
        <w:spacing w:after="0"/>
        <w:rPr>
          <w:rFonts w:ascii="Tahoma" w:hAnsi="Tahoma" w:cs="Tahoma"/>
          <w:sz w:val="24"/>
          <w:szCs w:val="24"/>
        </w:rPr>
      </w:pPr>
      <w:r w:rsidRPr="00A73810">
        <w:rPr>
          <w:rFonts w:ascii="Tahoma" w:hAnsi="Tahoma" w:cs="Tahoma"/>
          <w:sz w:val="24"/>
          <w:szCs w:val="24"/>
        </w:rPr>
        <w:t>Paydaşların Önceliklendirilmesi</w:t>
      </w:r>
      <w:r w:rsidR="00845C58">
        <w:rPr>
          <w:rFonts w:ascii="Tahoma" w:hAnsi="Tahoma" w:cs="Tahoma"/>
          <w:sz w:val="24"/>
          <w:szCs w:val="24"/>
        </w:rPr>
        <w:t>………………………………………………………</w:t>
      </w:r>
      <w:r w:rsidR="00845C58">
        <w:rPr>
          <w:rFonts w:ascii="Tahoma" w:hAnsi="Tahoma" w:cs="Tahoma"/>
          <w:sz w:val="24"/>
          <w:szCs w:val="24"/>
        </w:rPr>
        <w:tab/>
      </w:r>
      <w:r w:rsidR="00B70FA4" w:rsidRPr="00A73810">
        <w:rPr>
          <w:rFonts w:ascii="Tahoma" w:hAnsi="Tahoma" w:cs="Tahoma"/>
          <w:sz w:val="24"/>
          <w:szCs w:val="24"/>
        </w:rPr>
        <w:t>26</w:t>
      </w:r>
    </w:p>
    <w:p w:rsidR="002F6016" w:rsidRPr="00A73810" w:rsidRDefault="002F6016" w:rsidP="00E3663A">
      <w:pPr>
        <w:pStyle w:val="ListeParagraf"/>
        <w:numPr>
          <w:ilvl w:val="0"/>
          <w:numId w:val="27"/>
        </w:numPr>
        <w:autoSpaceDE w:val="0"/>
        <w:autoSpaceDN w:val="0"/>
        <w:adjustRightInd w:val="0"/>
        <w:spacing w:after="0"/>
        <w:rPr>
          <w:rFonts w:ascii="Tahoma" w:hAnsi="Tahoma" w:cs="Tahoma"/>
          <w:sz w:val="24"/>
          <w:szCs w:val="24"/>
        </w:rPr>
      </w:pPr>
      <w:r w:rsidRPr="00A73810">
        <w:rPr>
          <w:rFonts w:ascii="Tahoma" w:hAnsi="Tahoma" w:cs="Tahoma"/>
          <w:sz w:val="24"/>
          <w:szCs w:val="24"/>
        </w:rPr>
        <w:t>Paydaşların Görüş Ve Önerilerinin Alınması Ve Değerlendirilmesi</w:t>
      </w:r>
      <w:r w:rsidR="00AD70A6" w:rsidRPr="00A73810">
        <w:rPr>
          <w:rFonts w:ascii="Tahoma" w:hAnsi="Tahoma" w:cs="Tahoma"/>
          <w:sz w:val="24"/>
          <w:szCs w:val="24"/>
        </w:rPr>
        <w:t>……</w:t>
      </w:r>
      <w:r w:rsidR="00845C58">
        <w:rPr>
          <w:rFonts w:ascii="Tahoma" w:hAnsi="Tahoma" w:cs="Tahoma"/>
          <w:sz w:val="24"/>
          <w:szCs w:val="24"/>
        </w:rPr>
        <w:t>….</w:t>
      </w:r>
      <w:r w:rsidR="00845C58">
        <w:rPr>
          <w:rFonts w:ascii="Tahoma" w:hAnsi="Tahoma" w:cs="Tahoma"/>
          <w:sz w:val="24"/>
          <w:szCs w:val="24"/>
        </w:rPr>
        <w:tab/>
      </w:r>
      <w:r w:rsidR="00B70FA4" w:rsidRPr="00A73810">
        <w:rPr>
          <w:rFonts w:ascii="Tahoma" w:hAnsi="Tahoma" w:cs="Tahoma"/>
          <w:sz w:val="24"/>
          <w:szCs w:val="24"/>
        </w:rPr>
        <w:t>27</w:t>
      </w:r>
    </w:p>
    <w:p w:rsidR="002F6016" w:rsidRPr="00A73810" w:rsidRDefault="002F6016" w:rsidP="00E3663A">
      <w:pPr>
        <w:pStyle w:val="ListeParagraf"/>
        <w:numPr>
          <w:ilvl w:val="0"/>
          <w:numId w:val="33"/>
        </w:numPr>
        <w:jc w:val="both"/>
        <w:rPr>
          <w:rFonts w:ascii="Tahoma" w:hAnsi="Tahoma" w:cs="Tahoma"/>
        </w:rPr>
      </w:pPr>
      <w:r w:rsidRPr="00A73810">
        <w:rPr>
          <w:rFonts w:ascii="Tahoma" w:hAnsi="Tahoma" w:cs="Tahoma"/>
        </w:rPr>
        <w:t>İç Paydaş</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27</w:t>
      </w:r>
    </w:p>
    <w:p w:rsidR="002F6016" w:rsidRPr="00A73810" w:rsidRDefault="002F6016" w:rsidP="00E3663A">
      <w:pPr>
        <w:pStyle w:val="ListeParagraf"/>
        <w:numPr>
          <w:ilvl w:val="0"/>
          <w:numId w:val="33"/>
        </w:numPr>
        <w:jc w:val="both"/>
        <w:rPr>
          <w:rFonts w:ascii="Tahoma" w:hAnsi="Tahoma" w:cs="Tahoma"/>
        </w:rPr>
      </w:pPr>
      <w:r w:rsidRPr="00A73810">
        <w:rPr>
          <w:rFonts w:ascii="Tahoma" w:hAnsi="Tahoma" w:cs="Tahoma"/>
        </w:rPr>
        <w:t>Dış Paydaş</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27</w:t>
      </w:r>
    </w:p>
    <w:p w:rsidR="002F6016" w:rsidRPr="00A73810" w:rsidRDefault="002F6016" w:rsidP="00E3663A">
      <w:pPr>
        <w:pStyle w:val="ListeParagraf"/>
        <w:numPr>
          <w:ilvl w:val="0"/>
          <w:numId w:val="24"/>
        </w:numPr>
        <w:tabs>
          <w:tab w:val="left" w:pos="3540"/>
        </w:tabs>
        <w:rPr>
          <w:rFonts w:ascii="Tahoma" w:hAnsi="Tahoma" w:cs="Tahoma"/>
          <w:sz w:val="24"/>
          <w:szCs w:val="24"/>
        </w:rPr>
      </w:pPr>
      <w:r w:rsidRPr="00A73810">
        <w:rPr>
          <w:rFonts w:ascii="Tahoma" w:hAnsi="Tahoma" w:cs="Tahoma"/>
          <w:sz w:val="24"/>
          <w:szCs w:val="24"/>
        </w:rPr>
        <w:t>KURUM  İÇİ ANALİZ…………………………………………</w:t>
      </w:r>
      <w:r w:rsidR="00FF3C9D">
        <w:rPr>
          <w:rFonts w:ascii="Tahoma" w:hAnsi="Tahoma" w:cs="Tahoma"/>
          <w:sz w:val="24"/>
          <w:szCs w:val="24"/>
        </w:rPr>
        <w:t>………………………………..</w:t>
      </w:r>
      <w:r w:rsidR="00FF3C9D">
        <w:rPr>
          <w:rFonts w:ascii="Tahoma" w:hAnsi="Tahoma" w:cs="Tahoma"/>
          <w:sz w:val="24"/>
          <w:szCs w:val="24"/>
        </w:rPr>
        <w:tab/>
      </w:r>
      <w:r w:rsidR="00B70FA4" w:rsidRPr="00A73810">
        <w:rPr>
          <w:rFonts w:ascii="Tahoma" w:hAnsi="Tahoma" w:cs="Tahoma"/>
          <w:sz w:val="24"/>
          <w:szCs w:val="24"/>
        </w:rPr>
        <w:t>31</w:t>
      </w:r>
    </w:p>
    <w:p w:rsidR="002F6016" w:rsidRPr="00A73810" w:rsidRDefault="002F6016" w:rsidP="00E3663A">
      <w:pPr>
        <w:pStyle w:val="ListeParagraf"/>
        <w:numPr>
          <w:ilvl w:val="0"/>
          <w:numId w:val="28"/>
        </w:numPr>
        <w:spacing w:after="160"/>
        <w:rPr>
          <w:rFonts w:ascii="Tahoma" w:eastAsiaTheme="minorHAnsi" w:hAnsi="Tahoma" w:cs="Tahoma"/>
          <w:lang w:eastAsia="en-US"/>
        </w:rPr>
      </w:pPr>
      <w:r w:rsidRPr="00A73810">
        <w:rPr>
          <w:rFonts w:ascii="Tahoma" w:eastAsiaTheme="minorHAnsi" w:hAnsi="Tahoma" w:cs="Tahoma"/>
          <w:lang w:eastAsia="en-US"/>
        </w:rPr>
        <w:t>Teşkilat Yapısı</w:t>
      </w:r>
      <w:r w:rsidR="00AD70A6" w:rsidRPr="00A73810">
        <w:rPr>
          <w:rFonts w:ascii="Tahoma" w:eastAsiaTheme="minorHAnsi" w:hAnsi="Tahoma" w:cs="Tahoma"/>
          <w:lang w:eastAsia="en-US"/>
        </w:rPr>
        <w:t>…………………………………………………</w:t>
      </w:r>
      <w:r w:rsidR="00FF3C9D">
        <w:rPr>
          <w:rFonts w:ascii="Tahoma" w:eastAsiaTheme="minorHAnsi" w:hAnsi="Tahoma" w:cs="Tahoma"/>
          <w:lang w:eastAsia="en-US"/>
        </w:rPr>
        <w:t>…………………………………….</w:t>
      </w:r>
      <w:r w:rsidR="00FF3C9D">
        <w:rPr>
          <w:rFonts w:ascii="Tahoma" w:eastAsiaTheme="minorHAnsi" w:hAnsi="Tahoma" w:cs="Tahoma"/>
          <w:lang w:eastAsia="en-US"/>
        </w:rPr>
        <w:tab/>
        <w:t>3</w:t>
      </w:r>
      <w:r w:rsidR="00B70FA4" w:rsidRPr="00A73810">
        <w:rPr>
          <w:rFonts w:ascii="Tahoma" w:eastAsiaTheme="minorHAnsi" w:hAnsi="Tahoma" w:cs="Tahoma"/>
          <w:lang w:eastAsia="en-US"/>
        </w:rPr>
        <w:t>1</w:t>
      </w:r>
    </w:p>
    <w:p w:rsidR="002F6016" w:rsidRPr="00A73810" w:rsidRDefault="002F6016" w:rsidP="00E3663A">
      <w:pPr>
        <w:pStyle w:val="ListeParagraf"/>
        <w:numPr>
          <w:ilvl w:val="0"/>
          <w:numId w:val="28"/>
        </w:numPr>
        <w:tabs>
          <w:tab w:val="left" w:pos="708"/>
          <w:tab w:val="left" w:pos="1416"/>
          <w:tab w:val="left" w:pos="2124"/>
          <w:tab w:val="left" w:pos="2832"/>
          <w:tab w:val="left" w:pos="3540"/>
          <w:tab w:val="left" w:pos="4248"/>
          <w:tab w:val="left" w:pos="4956"/>
          <w:tab w:val="left" w:pos="6315"/>
          <w:tab w:val="left" w:pos="6420"/>
        </w:tabs>
        <w:spacing w:after="0"/>
        <w:jc w:val="both"/>
        <w:rPr>
          <w:rFonts w:ascii="Tahoma" w:hAnsi="Tahoma" w:cs="Tahoma"/>
        </w:rPr>
      </w:pPr>
      <w:r w:rsidRPr="00A73810">
        <w:rPr>
          <w:rFonts w:ascii="Tahoma" w:hAnsi="Tahoma" w:cs="Tahoma"/>
        </w:rPr>
        <w:t>İnsan Kaynakları</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32</w:t>
      </w:r>
    </w:p>
    <w:p w:rsidR="002F6016" w:rsidRPr="00A73810" w:rsidRDefault="002F6016" w:rsidP="00E3663A">
      <w:pPr>
        <w:pStyle w:val="ListeParagraf"/>
        <w:numPr>
          <w:ilvl w:val="0"/>
          <w:numId w:val="28"/>
        </w:numPr>
        <w:tabs>
          <w:tab w:val="left" w:pos="708"/>
          <w:tab w:val="left" w:pos="1416"/>
          <w:tab w:val="left" w:pos="2124"/>
          <w:tab w:val="left" w:pos="2832"/>
          <w:tab w:val="left" w:pos="3540"/>
          <w:tab w:val="left" w:pos="4248"/>
          <w:tab w:val="left" w:pos="4956"/>
          <w:tab w:val="left" w:pos="6315"/>
          <w:tab w:val="left" w:pos="6420"/>
        </w:tabs>
        <w:spacing w:after="0"/>
        <w:jc w:val="both"/>
        <w:rPr>
          <w:rFonts w:ascii="Tahoma" w:hAnsi="Tahoma" w:cs="Tahoma"/>
        </w:rPr>
      </w:pPr>
      <w:r w:rsidRPr="00A73810">
        <w:rPr>
          <w:rFonts w:ascii="Tahoma" w:hAnsi="Tahoma" w:cs="Tahoma"/>
        </w:rPr>
        <w:t xml:space="preserve">Kurum Kültürü </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34</w:t>
      </w:r>
    </w:p>
    <w:p w:rsidR="002F6016" w:rsidRPr="00A73810" w:rsidRDefault="002F6016" w:rsidP="00E3663A">
      <w:pPr>
        <w:pStyle w:val="ListeParagraf"/>
        <w:numPr>
          <w:ilvl w:val="0"/>
          <w:numId w:val="28"/>
        </w:numPr>
        <w:jc w:val="both"/>
        <w:rPr>
          <w:rFonts w:ascii="Tahoma" w:hAnsi="Tahoma" w:cs="Tahoma"/>
        </w:rPr>
      </w:pPr>
      <w:r w:rsidRPr="00A73810">
        <w:rPr>
          <w:rFonts w:ascii="Tahoma" w:hAnsi="Tahoma" w:cs="Tahoma"/>
        </w:rPr>
        <w:t>Teknoloji</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35</w:t>
      </w:r>
    </w:p>
    <w:p w:rsidR="002F6016" w:rsidRPr="00A73810" w:rsidRDefault="002F6016" w:rsidP="00E3663A">
      <w:pPr>
        <w:pStyle w:val="ListeParagraf"/>
        <w:numPr>
          <w:ilvl w:val="0"/>
          <w:numId w:val="28"/>
        </w:numPr>
        <w:jc w:val="both"/>
        <w:rPr>
          <w:rFonts w:ascii="Tahoma" w:hAnsi="Tahoma" w:cs="Tahoma"/>
        </w:rPr>
      </w:pPr>
      <w:r w:rsidRPr="00A73810">
        <w:rPr>
          <w:rFonts w:ascii="Tahoma" w:hAnsi="Tahoma" w:cs="Tahoma"/>
        </w:rPr>
        <w:t>Mali Durum</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36</w:t>
      </w:r>
    </w:p>
    <w:p w:rsidR="002F6016" w:rsidRPr="00A73810" w:rsidRDefault="002F6016" w:rsidP="00E3663A">
      <w:pPr>
        <w:pStyle w:val="ListeParagraf"/>
        <w:numPr>
          <w:ilvl w:val="0"/>
          <w:numId w:val="29"/>
        </w:numPr>
        <w:jc w:val="both"/>
        <w:rPr>
          <w:rFonts w:ascii="Tahoma" w:hAnsi="Tahoma" w:cs="Tahoma"/>
        </w:rPr>
      </w:pPr>
      <w:r w:rsidRPr="00A73810">
        <w:rPr>
          <w:rFonts w:ascii="Tahoma" w:hAnsi="Tahoma" w:cs="Tahoma"/>
        </w:rPr>
        <w:t>Bina Envanteri</w:t>
      </w:r>
      <w:r w:rsidR="00AD70A6" w:rsidRPr="00A73810">
        <w:rPr>
          <w:rFonts w:ascii="Tahoma" w:hAnsi="Tahoma" w:cs="Tahoma"/>
        </w:rPr>
        <w:t>………………………………………………………………………</w:t>
      </w:r>
      <w:r w:rsidR="00FF3C9D">
        <w:rPr>
          <w:rFonts w:ascii="Tahoma" w:hAnsi="Tahoma" w:cs="Tahoma"/>
        </w:rPr>
        <w:t>………….</w:t>
      </w:r>
      <w:r w:rsidR="00FF3C9D">
        <w:rPr>
          <w:rFonts w:ascii="Tahoma" w:hAnsi="Tahoma" w:cs="Tahoma"/>
        </w:rPr>
        <w:tab/>
      </w:r>
      <w:r w:rsidR="00B70FA4" w:rsidRPr="00A73810">
        <w:rPr>
          <w:rFonts w:ascii="Tahoma" w:hAnsi="Tahoma" w:cs="Tahoma"/>
        </w:rPr>
        <w:t>37</w:t>
      </w:r>
    </w:p>
    <w:p w:rsidR="002F6016" w:rsidRPr="00A73810" w:rsidRDefault="002F6016" w:rsidP="00E3663A">
      <w:pPr>
        <w:pStyle w:val="ListeParagraf"/>
        <w:numPr>
          <w:ilvl w:val="0"/>
          <w:numId w:val="29"/>
        </w:numPr>
        <w:jc w:val="both"/>
        <w:rPr>
          <w:rFonts w:ascii="Tahoma" w:hAnsi="Tahoma" w:cs="Tahoma"/>
        </w:rPr>
      </w:pPr>
      <w:r w:rsidRPr="00A73810">
        <w:rPr>
          <w:rFonts w:ascii="Tahoma" w:hAnsi="Tahoma" w:cs="Tahoma"/>
        </w:rPr>
        <w:t>Araç Envanteri</w:t>
      </w:r>
      <w:r w:rsidR="00AD70A6" w:rsidRPr="00A73810">
        <w:rPr>
          <w:rFonts w:ascii="Tahoma" w:hAnsi="Tahoma" w:cs="Tahoma"/>
        </w:rPr>
        <w:t>…………………………………………………………………</w:t>
      </w:r>
      <w:r w:rsidR="009C3EB4">
        <w:rPr>
          <w:rFonts w:ascii="Tahoma" w:hAnsi="Tahoma" w:cs="Tahoma"/>
        </w:rPr>
        <w:t>……………….</w:t>
      </w:r>
      <w:r w:rsidR="009C3EB4">
        <w:rPr>
          <w:rFonts w:ascii="Tahoma" w:hAnsi="Tahoma" w:cs="Tahoma"/>
        </w:rPr>
        <w:tab/>
      </w:r>
      <w:r w:rsidR="00B70FA4" w:rsidRPr="00A73810">
        <w:rPr>
          <w:rFonts w:ascii="Tahoma" w:hAnsi="Tahoma" w:cs="Tahoma"/>
        </w:rPr>
        <w:t>37</w:t>
      </w:r>
    </w:p>
    <w:p w:rsidR="002F6016" w:rsidRPr="00A73810" w:rsidRDefault="002F6016" w:rsidP="002A7402">
      <w:pPr>
        <w:pStyle w:val="ListeParagraf"/>
        <w:numPr>
          <w:ilvl w:val="0"/>
          <w:numId w:val="24"/>
        </w:numPr>
        <w:tabs>
          <w:tab w:val="left" w:pos="3540"/>
        </w:tabs>
        <w:spacing w:after="0"/>
        <w:rPr>
          <w:rFonts w:ascii="Tahoma" w:hAnsi="Tahoma" w:cs="Tahoma"/>
          <w:sz w:val="24"/>
          <w:szCs w:val="24"/>
        </w:rPr>
      </w:pPr>
      <w:r w:rsidRPr="00A73810">
        <w:rPr>
          <w:rFonts w:ascii="Tahoma" w:hAnsi="Tahoma" w:cs="Tahoma"/>
          <w:sz w:val="24"/>
          <w:szCs w:val="24"/>
        </w:rPr>
        <w:t>KURUM DIŞI  ANALİZ……………………………</w:t>
      </w:r>
      <w:r w:rsidR="00AD70A6" w:rsidRPr="00A73810">
        <w:rPr>
          <w:rFonts w:ascii="Tahoma" w:hAnsi="Tahoma" w:cs="Tahoma"/>
          <w:sz w:val="24"/>
          <w:szCs w:val="24"/>
        </w:rPr>
        <w:t>………………………………</w:t>
      </w:r>
      <w:r w:rsidR="00A774F2">
        <w:rPr>
          <w:rFonts w:ascii="Tahoma" w:hAnsi="Tahoma" w:cs="Tahoma"/>
          <w:sz w:val="24"/>
          <w:szCs w:val="24"/>
        </w:rPr>
        <w:t>……………</w:t>
      </w:r>
      <w:r w:rsidR="00A774F2">
        <w:rPr>
          <w:rFonts w:ascii="Tahoma" w:hAnsi="Tahoma" w:cs="Tahoma"/>
          <w:sz w:val="24"/>
          <w:szCs w:val="24"/>
        </w:rPr>
        <w:tab/>
      </w:r>
      <w:r w:rsidR="00B70FA4" w:rsidRPr="00A73810">
        <w:rPr>
          <w:rFonts w:ascii="Tahoma" w:hAnsi="Tahoma" w:cs="Tahoma"/>
          <w:sz w:val="24"/>
          <w:szCs w:val="24"/>
        </w:rPr>
        <w:t>38</w:t>
      </w:r>
    </w:p>
    <w:p w:rsidR="002F6016" w:rsidRPr="00A73810" w:rsidRDefault="002F6016" w:rsidP="002A7402">
      <w:pPr>
        <w:pStyle w:val="Balk3"/>
        <w:numPr>
          <w:ilvl w:val="0"/>
          <w:numId w:val="30"/>
        </w:numPr>
        <w:jc w:val="both"/>
        <w:rPr>
          <w:rFonts w:ascii="Tahoma" w:hAnsi="Tahoma" w:cs="Tahoma"/>
          <w:color w:val="auto"/>
          <w:sz w:val="22"/>
          <w:szCs w:val="22"/>
        </w:rPr>
      </w:pPr>
      <w:r w:rsidRPr="00A73810">
        <w:rPr>
          <w:rFonts w:ascii="Tahoma" w:hAnsi="Tahoma" w:cs="Tahoma"/>
          <w:color w:val="auto"/>
          <w:sz w:val="22"/>
          <w:szCs w:val="22"/>
        </w:rPr>
        <w:t>Politik Faktörler</w:t>
      </w:r>
      <w:r w:rsidR="00AD70A6" w:rsidRPr="00A73810">
        <w:rPr>
          <w:rFonts w:ascii="Tahoma" w:hAnsi="Tahoma" w:cs="Tahoma"/>
          <w:color w:val="auto"/>
          <w:sz w:val="22"/>
          <w:szCs w:val="22"/>
        </w:rPr>
        <w:t>……………………………………………………………</w:t>
      </w:r>
      <w:r w:rsidR="00A774F2">
        <w:rPr>
          <w:rFonts w:ascii="Tahoma" w:hAnsi="Tahoma" w:cs="Tahoma"/>
          <w:color w:val="auto"/>
          <w:sz w:val="22"/>
          <w:szCs w:val="22"/>
        </w:rPr>
        <w:t>………………………..</w:t>
      </w:r>
      <w:r w:rsidR="00A774F2">
        <w:rPr>
          <w:rFonts w:ascii="Tahoma" w:hAnsi="Tahoma" w:cs="Tahoma"/>
          <w:color w:val="auto"/>
          <w:sz w:val="22"/>
          <w:szCs w:val="22"/>
        </w:rPr>
        <w:tab/>
      </w:r>
      <w:r w:rsidR="00B70FA4" w:rsidRPr="00A73810">
        <w:rPr>
          <w:rFonts w:ascii="Tahoma" w:hAnsi="Tahoma" w:cs="Tahoma"/>
          <w:color w:val="auto"/>
          <w:sz w:val="22"/>
          <w:szCs w:val="22"/>
        </w:rPr>
        <w:t>38</w:t>
      </w:r>
    </w:p>
    <w:p w:rsidR="002F6016" w:rsidRPr="00A73810" w:rsidRDefault="002F6016" w:rsidP="00E3663A">
      <w:pPr>
        <w:pStyle w:val="ListeParagraf"/>
        <w:numPr>
          <w:ilvl w:val="0"/>
          <w:numId w:val="30"/>
        </w:numPr>
        <w:rPr>
          <w:rFonts w:ascii="Tahoma" w:hAnsi="Tahoma" w:cs="Tahoma"/>
        </w:rPr>
      </w:pPr>
      <w:r w:rsidRPr="00A73810">
        <w:rPr>
          <w:rFonts w:ascii="Tahoma" w:hAnsi="Tahoma" w:cs="Tahoma"/>
        </w:rPr>
        <w:t>Ekonomik Faktörler</w:t>
      </w:r>
      <w:r w:rsidR="00AD70A6" w:rsidRPr="00A73810">
        <w:rPr>
          <w:rFonts w:ascii="Tahoma" w:hAnsi="Tahoma" w:cs="Tahoma"/>
        </w:rPr>
        <w:t>…………………………………………</w:t>
      </w:r>
      <w:r w:rsidR="00A774F2">
        <w:rPr>
          <w:rFonts w:ascii="Tahoma" w:hAnsi="Tahoma" w:cs="Tahoma"/>
        </w:rPr>
        <w:t>…………………………………….</w:t>
      </w:r>
      <w:r w:rsidR="00A774F2">
        <w:rPr>
          <w:rFonts w:ascii="Tahoma" w:hAnsi="Tahoma" w:cs="Tahoma"/>
        </w:rPr>
        <w:tab/>
      </w:r>
      <w:r w:rsidR="009C76AC">
        <w:rPr>
          <w:rFonts w:ascii="Tahoma" w:hAnsi="Tahoma" w:cs="Tahoma"/>
        </w:rPr>
        <w:t>39</w:t>
      </w:r>
    </w:p>
    <w:p w:rsidR="002F6016" w:rsidRPr="00A73810" w:rsidRDefault="002F6016" w:rsidP="00E3663A">
      <w:pPr>
        <w:pStyle w:val="ListeParagraf"/>
        <w:numPr>
          <w:ilvl w:val="0"/>
          <w:numId w:val="30"/>
        </w:numPr>
        <w:rPr>
          <w:rFonts w:ascii="Tahoma" w:hAnsi="Tahoma" w:cs="Tahoma"/>
        </w:rPr>
      </w:pPr>
      <w:r w:rsidRPr="00A73810">
        <w:rPr>
          <w:rFonts w:ascii="Tahoma" w:hAnsi="Tahoma" w:cs="Tahoma"/>
        </w:rPr>
        <w:t>Sosyal Faktörler</w:t>
      </w:r>
      <w:r w:rsidR="00AD70A6" w:rsidRPr="00A73810">
        <w:rPr>
          <w:rFonts w:ascii="Tahoma" w:hAnsi="Tahoma" w:cs="Tahoma"/>
        </w:rPr>
        <w:t>……………………………………………………</w:t>
      </w:r>
      <w:r w:rsidR="00A774F2">
        <w:rPr>
          <w:rFonts w:ascii="Tahoma" w:hAnsi="Tahoma" w:cs="Tahoma"/>
        </w:rPr>
        <w:t>……………………………….</w:t>
      </w:r>
      <w:r w:rsidR="00A774F2">
        <w:rPr>
          <w:rFonts w:ascii="Tahoma" w:hAnsi="Tahoma" w:cs="Tahoma"/>
        </w:rPr>
        <w:tab/>
      </w:r>
      <w:r w:rsidR="00B70FA4" w:rsidRPr="00A73810">
        <w:rPr>
          <w:rFonts w:ascii="Tahoma" w:hAnsi="Tahoma" w:cs="Tahoma"/>
        </w:rPr>
        <w:t>39</w:t>
      </w:r>
    </w:p>
    <w:p w:rsidR="002F6016" w:rsidRPr="00A73810" w:rsidRDefault="002F6016" w:rsidP="00E3663A">
      <w:pPr>
        <w:pStyle w:val="ListeParagraf"/>
        <w:numPr>
          <w:ilvl w:val="0"/>
          <w:numId w:val="30"/>
        </w:numPr>
        <w:rPr>
          <w:rFonts w:ascii="Tahoma" w:hAnsi="Tahoma" w:cs="Tahoma"/>
        </w:rPr>
      </w:pPr>
      <w:r w:rsidRPr="00A73810">
        <w:rPr>
          <w:rFonts w:ascii="Tahoma" w:hAnsi="Tahoma" w:cs="Tahoma"/>
        </w:rPr>
        <w:t>Teknolojik Faktörler</w:t>
      </w:r>
      <w:r w:rsidR="00AD70A6" w:rsidRPr="00A73810">
        <w:rPr>
          <w:rFonts w:ascii="Tahoma" w:hAnsi="Tahoma" w:cs="Tahoma"/>
        </w:rPr>
        <w:t>……………………………………………………………………</w:t>
      </w:r>
      <w:r w:rsidR="009C76AC">
        <w:rPr>
          <w:rFonts w:ascii="Tahoma" w:hAnsi="Tahoma" w:cs="Tahoma"/>
        </w:rPr>
        <w:t>………….</w:t>
      </w:r>
      <w:r w:rsidR="009C76AC">
        <w:rPr>
          <w:rFonts w:ascii="Tahoma" w:hAnsi="Tahoma" w:cs="Tahoma"/>
        </w:rPr>
        <w:tab/>
        <w:t>40</w:t>
      </w:r>
    </w:p>
    <w:p w:rsidR="002F6016" w:rsidRPr="00A73810" w:rsidRDefault="002F6016" w:rsidP="00E3663A">
      <w:pPr>
        <w:pStyle w:val="ListeParagraf"/>
        <w:numPr>
          <w:ilvl w:val="0"/>
          <w:numId w:val="24"/>
        </w:numPr>
        <w:tabs>
          <w:tab w:val="left" w:pos="3540"/>
        </w:tabs>
        <w:rPr>
          <w:rFonts w:ascii="Tahoma" w:hAnsi="Tahoma" w:cs="Tahoma"/>
          <w:sz w:val="24"/>
          <w:szCs w:val="24"/>
        </w:rPr>
      </w:pPr>
      <w:r w:rsidRPr="00A73810">
        <w:rPr>
          <w:rFonts w:ascii="Tahoma" w:hAnsi="Tahoma" w:cs="Tahoma"/>
          <w:sz w:val="24"/>
          <w:szCs w:val="24"/>
        </w:rPr>
        <w:t>GZFT ANALİZİ…………………………………</w:t>
      </w:r>
      <w:r w:rsidR="00A774F2">
        <w:rPr>
          <w:rFonts w:ascii="Tahoma" w:hAnsi="Tahoma" w:cs="Tahoma"/>
          <w:sz w:val="24"/>
          <w:szCs w:val="24"/>
        </w:rPr>
        <w:t>………………………………………………..</w:t>
      </w:r>
      <w:r w:rsidR="00A774F2">
        <w:rPr>
          <w:rFonts w:ascii="Tahoma" w:hAnsi="Tahoma" w:cs="Tahoma"/>
          <w:sz w:val="24"/>
          <w:szCs w:val="24"/>
        </w:rPr>
        <w:tab/>
      </w:r>
      <w:r w:rsidR="009C76AC">
        <w:rPr>
          <w:rFonts w:ascii="Tahoma" w:hAnsi="Tahoma" w:cs="Tahoma"/>
          <w:sz w:val="24"/>
          <w:szCs w:val="24"/>
        </w:rPr>
        <w:t>41</w:t>
      </w:r>
    </w:p>
    <w:p w:rsidR="002F6016" w:rsidRDefault="002F6016" w:rsidP="00E3663A">
      <w:pPr>
        <w:pStyle w:val="ListeParagraf"/>
        <w:numPr>
          <w:ilvl w:val="0"/>
          <w:numId w:val="24"/>
        </w:numPr>
        <w:rPr>
          <w:rFonts w:ascii="Tahoma" w:hAnsi="Tahoma" w:cs="Tahoma"/>
          <w:sz w:val="24"/>
          <w:szCs w:val="24"/>
        </w:rPr>
      </w:pPr>
      <w:r w:rsidRPr="00A73810">
        <w:rPr>
          <w:rFonts w:ascii="Tahoma" w:hAnsi="Tahoma" w:cs="Tahoma"/>
          <w:sz w:val="24"/>
          <w:szCs w:val="24"/>
        </w:rPr>
        <w:t>GELİŞİM/SORUN ALANLARI …………………………………</w:t>
      </w:r>
      <w:r w:rsidR="00A774F2">
        <w:rPr>
          <w:rFonts w:ascii="Tahoma" w:hAnsi="Tahoma" w:cs="Tahoma"/>
          <w:sz w:val="24"/>
          <w:szCs w:val="24"/>
        </w:rPr>
        <w:t>…………………………….</w:t>
      </w:r>
      <w:r w:rsidR="00A774F2">
        <w:rPr>
          <w:rFonts w:ascii="Tahoma" w:hAnsi="Tahoma" w:cs="Tahoma"/>
          <w:sz w:val="24"/>
          <w:szCs w:val="24"/>
        </w:rPr>
        <w:tab/>
      </w:r>
      <w:r w:rsidR="009C76AC">
        <w:rPr>
          <w:rFonts w:ascii="Tahoma" w:hAnsi="Tahoma" w:cs="Tahoma"/>
          <w:sz w:val="24"/>
          <w:szCs w:val="24"/>
        </w:rPr>
        <w:t>44</w:t>
      </w:r>
    </w:p>
    <w:p w:rsidR="00216F83" w:rsidRPr="00A73810" w:rsidRDefault="00216F83" w:rsidP="00E3663A">
      <w:pPr>
        <w:pStyle w:val="ListeParagraf"/>
        <w:numPr>
          <w:ilvl w:val="0"/>
          <w:numId w:val="24"/>
        </w:numPr>
        <w:rPr>
          <w:rFonts w:ascii="Tahoma" w:hAnsi="Tahoma" w:cs="Tahoma"/>
          <w:sz w:val="24"/>
          <w:szCs w:val="24"/>
        </w:rPr>
      </w:pPr>
      <w:r>
        <w:rPr>
          <w:rFonts w:ascii="Tahoma" w:hAnsi="Tahoma" w:cs="Tahoma"/>
          <w:sz w:val="24"/>
          <w:szCs w:val="24"/>
        </w:rPr>
        <w:t>ÇALDIRAN İLÇE MEM SP PLAN MİMARİSİ……………………………………………</w:t>
      </w:r>
      <w:r>
        <w:rPr>
          <w:rFonts w:ascii="Tahoma" w:hAnsi="Tahoma" w:cs="Tahoma"/>
          <w:sz w:val="24"/>
          <w:szCs w:val="24"/>
        </w:rPr>
        <w:tab/>
        <w:t>48</w:t>
      </w:r>
    </w:p>
    <w:p w:rsidR="002F6016" w:rsidRPr="00A73810" w:rsidRDefault="002F6016" w:rsidP="00E3663A">
      <w:pPr>
        <w:pStyle w:val="ListeParagraf"/>
        <w:numPr>
          <w:ilvl w:val="0"/>
          <w:numId w:val="23"/>
        </w:numPr>
        <w:tabs>
          <w:tab w:val="left" w:pos="3540"/>
        </w:tabs>
        <w:spacing w:before="100" w:beforeAutospacing="1" w:after="100" w:afterAutospacing="1"/>
        <w:rPr>
          <w:rFonts w:ascii="Tahoma" w:hAnsi="Tahoma" w:cs="Tahoma"/>
          <w:b/>
          <w:sz w:val="24"/>
          <w:szCs w:val="24"/>
        </w:rPr>
      </w:pPr>
      <w:r w:rsidRPr="00A73810">
        <w:rPr>
          <w:rFonts w:ascii="Tahoma" w:hAnsi="Tahoma" w:cs="Tahoma"/>
          <w:b/>
          <w:sz w:val="24"/>
          <w:szCs w:val="24"/>
        </w:rPr>
        <w:t>GELECEĞE YÖNELİM……………………………………………………</w:t>
      </w:r>
      <w:r w:rsidR="00A774F2">
        <w:rPr>
          <w:rFonts w:ascii="Tahoma" w:hAnsi="Tahoma" w:cs="Tahoma"/>
          <w:b/>
          <w:sz w:val="24"/>
          <w:szCs w:val="24"/>
        </w:rPr>
        <w:t>……</w:t>
      </w:r>
      <w:r w:rsidR="00A774F2">
        <w:rPr>
          <w:rFonts w:ascii="Tahoma" w:hAnsi="Tahoma" w:cs="Tahoma"/>
          <w:b/>
          <w:sz w:val="24"/>
          <w:szCs w:val="24"/>
        </w:rPr>
        <w:tab/>
      </w:r>
      <w:r w:rsidR="009C76AC">
        <w:rPr>
          <w:rFonts w:ascii="Tahoma" w:hAnsi="Tahoma" w:cs="Tahoma"/>
          <w:b/>
          <w:sz w:val="24"/>
          <w:szCs w:val="24"/>
        </w:rPr>
        <w:t>49</w:t>
      </w:r>
    </w:p>
    <w:p w:rsidR="002F6016" w:rsidRPr="00A73810" w:rsidRDefault="002F6016" w:rsidP="00E3663A">
      <w:pPr>
        <w:pStyle w:val="ListeParagraf"/>
        <w:numPr>
          <w:ilvl w:val="0"/>
          <w:numId w:val="25"/>
        </w:numPr>
        <w:autoSpaceDE w:val="0"/>
        <w:autoSpaceDN w:val="0"/>
        <w:adjustRightInd w:val="0"/>
        <w:spacing w:after="0"/>
        <w:rPr>
          <w:rFonts w:ascii="Tahoma" w:hAnsi="Tahoma" w:cs="Tahoma"/>
          <w:sz w:val="24"/>
          <w:szCs w:val="24"/>
        </w:rPr>
      </w:pPr>
      <w:r w:rsidRPr="00A73810">
        <w:rPr>
          <w:rFonts w:ascii="Tahoma" w:hAnsi="Tahoma" w:cs="Tahoma"/>
          <w:sz w:val="24"/>
          <w:szCs w:val="24"/>
        </w:rPr>
        <w:t>MİSYON BİLDİRİMİ....................................................................</w:t>
      </w:r>
      <w:r w:rsidR="00A73810" w:rsidRPr="00A73810">
        <w:rPr>
          <w:rFonts w:ascii="Tahoma" w:hAnsi="Tahoma" w:cs="Tahoma"/>
          <w:sz w:val="24"/>
          <w:szCs w:val="24"/>
        </w:rPr>
        <w:tab/>
      </w:r>
      <w:r w:rsidR="00A774F2">
        <w:rPr>
          <w:rFonts w:ascii="Tahoma" w:hAnsi="Tahoma" w:cs="Tahoma"/>
          <w:sz w:val="24"/>
          <w:szCs w:val="24"/>
        </w:rPr>
        <w:t>……….</w:t>
      </w:r>
      <w:r w:rsidR="00A774F2">
        <w:rPr>
          <w:rFonts w:ascii="Tahoma" w:hAnsi="Tahoma" w:cs="Tahoma"/>
          <w:sz w:val="24"/>
          <w:szCs w:val="24"/>
        </w:rPr>
        <w:tab/>
      </w:r>
      <w:r w:rsidR="009C76AC">
        <w:rPr>
          <w:rFonts w:ascii="Tahoma" w:hAnsi="Tahoma" w:cs="Tahoma"/>
          <w:sz w:val="24"/>
          <w:szCs w:val="24"/>
        </w:rPr>
        <w:t>50</w:t>
      </w:r>
    </w:p>
    <w:p w:rsidR="002F6016" w:rsidRPr="00A73810" w:rsidRDefault="002F6016" w:rsidP="00E3663A">
      <w:pPr>
        <w:pStyle w:val="ListeParagraf"/>
        <w:numPr>
          <w:ilvl w:val="0"/>
          <w:numId w:val="25"/>
        </w:numPr>
        <w:autoSpaceDE w:val="0"/>
        <w:autoSpaceDN w:val="0"/>
        <w:adjustRightInd w:val="0"/>
        <w:spacing w:after="0"/>
        <w:rPr>
          <w:rFonts w:ascii="Tahoma" w:hAnsi="Tahoma" w:cs="Tahoma"/>
          <w:sz w:val="24"/>
          <w:szCs w:val="24"/>
        </w:rPr>
      </w:pPr>
      <w:r w:rsidRPr="00A73810">
        <w:rPr>
          <w:rFonts w:ascii="Tahoma" w:hAnsi="Tahoma" w:cs="Tahoma"/>
          <w:sz w:val="24"/>
          <w:szCs w:val="24"/>
        </w:rPr>
        <w:t>VİZYON BİLDİRİMİ ...................................................................</w:t>
      </w:r>
      <w:r w:rsidR="00A774F2">
        <w:rPr>
          <w:rFonts w:ascii="Tahoma" w:hAnsi="Tahoma" w:cs="Tahoma"/>
          <w:sz w:val="24"/>
          <w:szCs w:val="24"/>
        </w:rPr>
        <w:t>..........</w:t>
      </w:r>
      <w:r w:rsidR="00A774F2">
        <w:rPr>
          <w:rFonts w:ascii="Tahoma" w:hAnsi="Tahoma" w:cs="Tahoma"/>
          <w:sz w:val="24"/>
          <w:szCs w:val="24"/>
        </w:rPr>
        <w:tab/>
      </w:r>
      <w:r w:rsidR="009C76AC">
        <w:rPr>
          <w:rFonts w:ascii="Tahoma" w:hAnsi="Tahoma" w:cs="Tahoma"/>
          <w:sz w:val="24"/>
          <w:szCs w:val="24"/>
        </w:rPr>
        <w:t>50</w:t>
      </w:r>
    </w:p>
    <w:p w:rsidR="002F6016" w:rsidRPr="00A73810" w:rsidRDefault="002F6016" w:rsidP="00E3663A">
      <w:pPr>
        <w:pStyle w:val="ListeParagraf"/>
        <w:numPr>
          <w:ilvl w:val="0"/>
          <w:numId w:val="25"/>
        </w:numPr>
        <w:autoSpaceDE w:val="0"/>
        <w:autoSpaceDN w:val="0"/>
        <w:adjustRightInd w:val="0"/>
        <w:spacing w:after="0"/>
        <w:rPr>
          <w:rFonts w:ascii="Tahoma" w:hAnsi="Tahoma" w:cs="Tahoma"/>
          <w:sz w:val="24"/>
          <w:szCs w:val="24"/>
        </w:rPr>
      </w:pPr>
      <w:r w:rsidRPr="00A73810">
        <w:rPr>
          <w:rFonts w:ascii="Tahoma" w:hAnsi="Tahoma" w:cs="Tahoma"/>
          <w:sz w:val="24"/>
          <w:szCs w:val="24"/>
        </w:rPr>
        <w:t>TEMEL DEĞERLER ......................................................................</w:t>
      </w:r>
      <w:r w:rsidR="00A774F2">
        <w:rPr>
          <w:rFonts w:ascii="Tahoma" w:hAnsi="Tahoma" w:cs="Tahoma"/>
          <w:sz w:val="24"/>
          <w:szCs w:val="24"/>
        </w:rPr>
        <w:t>........</w:t>
      </w:r>
      <w:r w:rsidR="00A774F2">
        <w:rPr>
          <w:rFonts w:ascii="Tahoma" w:hAnsi="Tahoma" w:cs="Tahoma"/>
          <w:sz w:val="24"/>
          <w:szCs w:val="24"/>
        </w:rPr>
        <w:tab/>
      </w:r>
      <w:r w:rsidR="009C76AC">
        <w:rPr>
          <w:rFonts w:ascii="Tahoma" w:hAnsi="Tahoma" w:cs="Tahoma"/>
          <w:sz w:val="24"/>
          <w:szCs w:val="24"/>
        </w:rPr>
        <w:t>50</w:t>
      </w:r>
    </w:p>
    <w:p w:rsidR="002F6016" w:rsidRPr="00A73810" w:rsidRDefault="002F6016" w:rsidP="00E3663A">
      <w:pPr>
        <w:pStyle w:val="ListeParagraf"/>
        <w:numPr>
          <w:ilvl w:val="0"/>
          <w:numId w:val="25"/>
        </w:numPr>
        <w:autoSpaceDE w:val="0"/>
        <w:autoSpaceDN w:val="0"/>
        <w:adjustRightInd w:val="0"/>
        <w:spacing w:after="0"/>
        <w:rPr>
          <w:rFonts w:ascii="Tahoma" w:hAnsi="Tahoma" w:cs="Tahoma"/>
          <w:sz w:val="24"/>
          <w:szCs w:val="24"/>
        </w:rPr>
      </w:pPr>
      <w:r w:rsidRPr="00A73810">
        <w:rPr>
          <w:rFonts w:ascii="Tahoma" w:hAnsi="Tahoma" w:cs="Tahoma"/>
          <w:sz w:val="24"/>
          <w:szCs w:val="24"/>
        </w:rPr>
        <w:t>TEMALAR ................................................................................</w:t>
      </w:r>
      <w:r w:rsidR="00A774F2">
        <w:rPr>
          <w:rFonts w:ascii="Tahoma" w:hAnsi="Tahoma" w:cs="Tahoma"/>
          <w:sz w:val="24"/>
          <w:szCs w:val="24"/>
        </w:rPr>
        <w:t>...........</w:t>
      </w:r>
      <w:r w:rsidR="00A774F2">
        <w:rPr>
          <w:rFonts w:ascii="Tahoma" w:hAnsi="Tahoma" w:cs="Tahoma"/>
          <w:sz w:val="24"/>
          <w:szCs w:val="24"/>
        </w:rPr>
        <w:tab/>
      </w:r>
      <w:r w:rsidR="009C76AC">
        <w:rPr>
          <w:rFonts w:ascii="Tahoma" w:hAnsi="Tahoma" w:cs="Tahoma"/>
          <w:sz w:val="24"/>
          <w:szCs w:val="24"/>
        </w:rPr>
        <w:t>52</w:t>
      </w:r>
    </w:p>
    <w:p w:rsidR="002F6016" w:rsidRPr="00A73810" w:rsidRDefault="002F6016" w:rsidP="00E3663A">
      <w:pPr>
        <w:pStyle w:val="ListeParagraf"/>
        <w:numPr>
          <w:ilvl w:val="0"/>
          <w:numId w:val="23"/>
        </w:numPr>
        <w:autoSpaceDE w:val="0"/>
        <w:autoSpaceDN w:val="0"/>
        <w:adjustRightInd w:val="0"/>
        <w:spacing w:after="0"/>
        <w:rPr>
          <w:rFonts w:ascii="Tahoma" w:hAnsi="Tahoma" w:cs="Tahoma"/>
          <w:b/>
          <w:sz w:val="24"/>
          <w:szCs w:val="24"/>
        </w:rPr>
      </w:pPr>
      <w:r w:rsidRPr="00A73810">
        <w:rPr>
          <w:rFonts w:ascii="Tahoma" w:hAnsi="Tahoma" w:cs="Tahoma"/>
          <w:b/>
          <w:sz w:val="24"/>
          <w:szCs w:val="24"/>
        </w:rPr>
        <w:t>MAALİYETLENDİRME………………………………………</w:t>
      </w:r>
      <w:r w:rsidR="00A774F2">
        <w:rPr>
          <w:rFonts w:ascii="Tahoma" w:hAnsi="Tahoma" w:cs="Tahoma"/>
          <w:b/>
          <w:sz w:val="24"/>
          <w:szCs w:val="24"/>
        </w:rPr>
        <w:t>………………..</w:t>
      </w:r>
      <w:r w:rsidR="00A774F2">
        <w:rPr>
          <w:rFonts w:ascii="Tahoma" w:hAnsi="Tahoma" w:cs="Tahoma"/>
          <w:b/>
          <w:sz w:val="24"/>
          <w:szCs w:val="24"/>
        </w:rPr>
        <w:tab/>
      </w:r>
      <w:r w:rsidR="009C76AC">
        <w:rPr>
          <w:rFonts w:ascii="Tahoma" w:hAnsi="Tahoma" w:cs="Tahoma"/>
          <w:b/>
          <w:sz w:val="24"/>
          <w:szCs w:val="24"/>
        </w:rPr>
        <w:t>78</w:t>
      </w:r>
    </w:p>
    <w:p w:rsidR="002F6016" w:rsidRPr="00A73810" w:rsidRDefault="002F6016" w:rsidP="00E3663A">
      <w:pPr>
        <w:pStyle w:val="ListeParagraf"/>
        <w:numPr>
          <w:ilvl w:val="0"/>
          <w:numId w:val="23"/>
        </w:numPr>
        <w:tabs>
          <w:tab w:val="left" w:pos="3540"/>
        </w:tabs>
        <w:autoSpaceDE w:val="0"/>
        <w:autoSpaceDN w:val="0"/>
        <w:adjustRightInd w:val="0"/>
        <w:spacing w:after="0"/>
        <w:rPr>
          <w:rFonts w:ascii="Tahoma" w:hAnsi="Tahoma" w:cs="Tahoma"/>
          <w:b/>
          <w:sz w:val="24"/>
          <w:szCs w:val="24"/>
        </w:rPr>
      </w:pPr>
      <w:r w:rsidRPr="00A73810">
        <w:rPr>
          <w:rFonts w:ascii="Tahoma" w:hAnsi="Tahoma" w:cs="Tahoma"/>
          <w:b/>
          <w:sz w:val="24"/>
          <w:szCs w:val="24"/>
        </w:rPr>
        <w:t>İZLEME VE DEĞERLENDİRME…………………………………</w:t>
      </w:r>
      <w:r w:rsidR="00A774F2">
        <w:rPr>
          <w:rFonts w:ascii="Tahoma" w:hAnsi="Tahoma" w:cs="Tahoma"/>
          <w:b/>
          <w:sz w:val="24"/>
          <w:szCs w:val="24"/>
        </w:rPr>
        <w:t>…………..</w:t>
      </w:r>
      <w:r w:rsidR="00A774F2">
        <w:rPr>
          <w:rFonts w:ascii="Tahoma" w:hAnsi="Tahoma" w:cs="Tahoma"/>
          <w:b/>
          <w:sz w:val="24"/>
          <w:szCs w:val="24"/>
        </w:rPr>
        <w:tab/>
      </w:r>
      <w:r w:rsidR="009C76AC">
        <w:rPr>
          <w:rFonts w:ascii="Tahoma" w:hAnsi="Tahoma" w:cs="Tahoma"/>
          <w:b/>
          <w:sz w:val="24"/>
          <w:szCs w:val="24"/>
        </w:rPr>
        <w:t>80</w:t>
      </w:r>
    </w:p>
    <w:p w:rsidR="007F09C6" w:rsidRPr="00934631" w:rsidRDefault="007F09C6" w:rsidP="008B7063">
      <w:pPr>
        <w:jc w:val="center"/>
        <w:rPr>
          <w:rFonts w:ascii="Tahoma" w:hAnsi="Tahoma" w:cs="Tahoma"/>
          <w:b/>
          <w:color w:val="0070C0"/>
          <w:sz w:val="24"/>
          <w:szCs w:val="24"/>
        </w:rPr>
      </w:pPr>
    </w:p>
    <w:p w:rsidR="008B7063" w:rsidRPr="00214609" w:rsidRDefault="008B7063" w:rsidP="00186E7A">
      <w:pPr>
        <w:tabs>
          <w:tab w:val="left" w:pos="3540"/>
        </w:tabs>
        <w:rPr>
          <w:rFonts w:ascii="Times New Roman" w:hAnsi="Times New Roman" w:cs="Times New Roman"/>
          <w:b/>
          <w:color w:val="FF0000"/>
          <w:sz w:val="24"/>
          <w:szCs w:val="24"/>
        </w:rPr>
      </w:pPr>
    </w:p>
    <w:p w:rsidR="00A40337" w:rsidRPr="00107345" w:rsidRDefault="00A40337" w:rsidP="00A40337">
      <w:pPr>
        <w:tabs>
          <w:tab w:val="left" w:pos="3540"/>
        </w:tabs>
        <w:jc w:val="center"/>
        <w:rPr>
          <w:rFonts w:ascii="Tahoma" w:hAnsi="Tahoma" w:cs="Tahoma"/>
          <w:b/>
          <w:sz w:val="24"/>
          <w:szCs w:val="24"/>
        </w:rPr>
      </w:pPr>
      <w:r w:rsidRPr="00107345">
        <w:rPr>
          <w:rFonts w:ascii="Tahoma" w:hAnsi="Tahoma" w:cs="Tahoma"/>
          <w:b/>
          <w:sz w:val="24"/>
          <w:szCs w:val="24"/>
        </w:rPr>
        <w:t>TABLOLAR DİZİNİ</w:t>
      </w:r>
    </w:p>
    <w:tbl>
      <w:tblPr>
        <w:tblStyle w:val="RenkliListe-Vurgu4"/>
        <w:tblW w:w="0" w:type="auto"/>
        <w:tblLayout w:type="fixed"/>
        <w:tblLook w:val="04A0" w:firstRow="1" w:lastRow="0" w:firstColumn="1" w:lastColumn="0" w:noHBand="0" w:noVBand="1"/>
      </w:tblPr>
      <w:tblGrid>
        <w:gridCol w:w="1681"/>
        <w:gridCol w:w="6082"/>
        <w:gridCol w:w="1525"/>
      </w:tblGrid>
      <w:tr w:rsidR="00A40337" w:rsidRPr="00A40337" w:rsidTr="00493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A40337" w:rsidRPr="00A40337" w:rsidRDefault="00A40337" w:rsidP="008B7063">
            <w:pPr>
              <w:tabs>
                <w:tab w:val="left" w:pos="3540"/>
              </w:tabs>
              <w:rPr>
                <w:rFonts w:ascii="Tahoma" w:hAnsi="Tahoma" w:cs="Tahoma"/>
                <w:sz w:val="24"/>
                <w:szCs w:val="24"/>
              </w:rPr>
            </w:pPr>
            <w:r>
              <w:rPr>
                <w:rFonts w:ascii="Tahoma" w:hAnsi="Tahoma" w:cs="Tahoma"/>
                <w:sz w:val="24"/>
                <w:szCs w:val="24"/>
              </w:rPr>
              <w:t>TABLO</w:t>
            </w:r>
          </w:p>
        </w:tc>
        <w:tc>
          <w:tcPr>
            <w:tcW w:w="6082" w:type="dxa"/>
          </w:tcPr>
          <w:p w:rsidR="00A40337" w:rsidRPr="00A40337" w:rsidRDefault="00A40337" w:rsidP="00186E7A">
            <w:pPr>
              <w:tabs>
                <w:tab w:val="left" w:pos="3540"/>
              </w:tabs>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themeColor="text1"/>
                <w:sz w:val="24"/>
                <w:szCs w:val="24"/>
              </w:rPr>
            </w:pPr>
            <w:r w:rsidRPr="00493EC3">
              <w:rPr>
                <w:rFonts w:ascii="Tahoma" w:hAnsi="Tahoma" w:cs="Tahoma"/>
                <w:bCs w:val="0"/>
                <w:sz w:val="24"/>
                <w:szCs w:val="24"/>
              </w:rPr>
              <w:t>İÇERİK</w:t>
            </w:r>
          </w:p>
        </w:tc>
        <w:tc>
          <w:tcPr>
            <w:tcW w:w="1525" w:type="dxa"/>
          </w:tcPr>
          <w:p w:rsidR="00A40337" w:rsidRPr="00A40337" w:rsidRDefault="00A40337" w:rsidP="00A40337">
            <w:pPr>
              <w:tabs>
                <w:tab w:val="left" w:pos="3540"/>
              </w:tabs>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SAYFA</w:t>
            </w:r>
          </w:p>
        </w:tc>
      </w:tr>
      <w:tr w:rsidR="008B7063"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8B7063">
            <w:pPr>
              <w:tabs>
                <w:tab w:val="left" w:pos="3540"/>
              </w:tabs>
              <w:rPr>
                <w:rFonts w:ascii="Tahoma" w:hAnsi="Tahoma" w:cs="Tahoma"/>
                <w:b w:val="0"/>
                <w:sz w:val="24"/>
                <w:szCs w:val="24"/>
              </w:rPr>
            </w:pPr>
            <w:r w:rsidRPr="00A40337">
              <w:rPr>
                <w:rFonts w:ascii="Tahoma" w:hAnsi="Tahoma" w:cs="Tahoma"/>
                <w:b w:val="0"/>
                <w:sz w:val="24"/>
                <w:szCs w:val="24"/>
              </w:rPr>
              <w:t>TABLO 1</w:t>
            </w:r>
          </w:p>
        </w:tc>
        <w:tc>
          <w:tcPr>
            <w:tcW w:w="6082" w:type="dxa"/>
          </w:tcPr>
          <w:p w:rsidR="008B7063" w:rsidRPr="00A40337" w:rsidRDefault="007215E5"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bCs/>
                <w:sz w:val="24"/>
                <w:szCs w:val="24"/>
              </w:rPr>
              <w:t>Kısaltmalar</w:t>
            </w:r>
          </w:p>
        </w:tc>
        <w:tc>
          <w:tcPr>
            <w:tcW w:w="1525" w:type="dxa"/>
          </w:tcPr>
          <w:p w:rsidR="008B7063" w:rsidRPr="00A40337" w:rsidRDefault="00CA3B40"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9</w:t>
            </w:r>
          </w:p>
        </w:tc>
      </w:tr>
      <w:tr w:rsidR="008B7063"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r w:rsidRPr="00A40337">
              <w:rPr>
                <w:rFonts w:ascii="Tahoma" w:hAnsi="Tahoma" w:cs="Tahoma"/>
                <w:b w:val="0"/>
                <w:sz w:val="24"/>
                <w:szCs w:val="24"/>
              </w:rPr>
              <w:t>TABLO 2</w:t>
            </w:r>
          </w:p>
        </w:tc>
        <w:tc>
          <w:tcPr>
            <w:tcW w:w="6082" w:type="dxa"/>
          </w:tcPr>
          <w:p w:rsidR="008B7063" w:rsidRPr="00A40337" w:rsidRDefault="00F20F01"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 xml:space="preserve">Yasal Yükümlülükler </w:t>
            </w:r>
            <w:r w:rsidR="00A40337" w:rsidRPr="00A40337">
              <w:rPr>
                <w:rFonts w:ascii="Tahoma" w:hAnsi="Tahoma" w:cs="Tahoma"/>
                <w:sz w:val="24"/>
                <w:szCs w:val="24"/>
              </w:rPr>
              <w:t xml:space="preserve">Ve </w:t>
            </w:r>
            <w:r w:rsidRPr="00A40337">
              <w:rPr>
                <w:rFonts w:ascii="Tahoma" w:hAnsi="Tahoma" w:cs="Tahoma"/>
                <w:sz w:val="24"/>
                <w:szCs w:val="24"/>
              </w:rPr>
              <w:t xml:space="preserve">Mevzuat </w:t>
            </w:r>
            <w:r w:rsidR="00A40337" w:rsidRPr="00A40337">
              <w:rPr>
                <w:rFonts w:ascii="Tahoma" w:hAnsi="Tahoma" w:cs="Tahoma"/>
                <w:sz w:val="24"/>
                <w:szCs w:val="24"/>
              </w:rPr>
              <w:t>Analizi</w:t>
            </w:r>
          </w:p>
        </w:tc>
        <w:tc>
          <w:tcPr>
            <w:tcW w:w="1525" w:type="dxa"/>
          </w:tcPr>
          <w:p w:rsidR="008B7063" w:rsidRPr="00A40337" w:rsidRDefault="00CA3B40"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15</w:t>
            </w:r>
          </w:p>
        </w:tc>
      </w:tr>
      <w:tr w:rsidR="008B7063"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r w:rsidRPr="00A40337">
              <w:rPr>
                <w:rFonts w:ascii="Tahoma" w:hAnsi="Tahoma" w:cs="Tahoma"/>
                <w:b w:val="0"/>
                <w:sz w:val="24"/>
                <w:szCs w:val="24"/>
              </w:rPr>
              <w:t>TABLO 3</w:t>
            </w:r>
          </w:p>
        </w:tc>
        <w:tc>
          <w:tcPr>
            <w:tcW w:w="6082" w:type="dxa"/>
          </w:tcPr>
          <w:p w:rsidR="008B7063" w:rsidRPr="00A40337" w:rsidRDefault="00A40337"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Yasal Dayanaklalar</w:t>
            </w:r>
          </w:p>
        </w:tc>
        <w:tc>
          <w:tcPr>
            <w:tcW w:w="1525" w:type="dxa"/>
          </w:tcPr>
          <w:p w:rsidR="008B7063" w:rsidRPr="00A40337" w:rsidRDefault="00CA3B40"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16</w:t>
            </w:r>
          </w:p>
        </w:tc>
      </w:tr>
      <w:tr w:rsidR="008B7063"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r w:rsidRPr="00A40337">
              <w:rPr>
                <w:rFonts w:ascii="Tahoma" w:hAnsi="Tahoma" w:cs="Tahoma"/>
                <w:b w:val="0"/>
                <w:sz w:val="24"/>
                <w:szCs w:val="24"/>
              </w:rPr>
              <w:t>TABLO 4</w:t>
            </w:r>
          </w:p>
        </w:tc>
        <w:tc>
          <w:tcPr>
            <w:tcW w:w="6082" w:type="dxa"/>
          </w:tcPr>
          <w:p w:rsidR="008B7063" w:rsidRPr="00A40337" w:rsidRDefault="00F20F01"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 xml:space="preserve">Faaliyet </w:t>
            </w:r>
            <w:r w:rsidR="00A40337" w:rsidRPr="00A40337">
              <w:rPr>
                <w:rFonts w:ascii="Tahoma" w:hAnsi="Tahoma" w:cs="Tahoma"/>
                <w:sz w:val="24"/>
                <w:szCs w:val="24"/>
              </w:rPr>
              <w:t>Alanları</w:t>
            </w:r>
          </w:p>
        </w:tc>
        <w:tc>
          <w:tcPr>
            <w:tcW w:w="1525" w:type="dxa"/>
          </w:tcPr>
          <w:p w:rsidR="008B7063" w:rsidRPr="00A40337" w:rsidRDefault="00CA3B40"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19</w:t>
            </w:r>
          </w:p>
        </w:tc>
      </w:tr>
      <w:tr w:rsidR="008B7063"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r w:rsidRPr="00A40337">
              <w:rPr>
                <w:rFonts w:ascii="Tahoma" w:hAnsi="Tahoma" w:cs="Tahoma"/>
                <w:b w:val="0"/>
                <w:sz w:val="24"/>
                <w:szCs w:val="24"/>
              </w:rPr>
              <w:t>TABLO 5</w:t>
            </w:r>
          </w:p>
        </w:tc>
        <w:tc>
          <w:tcPr>
            <w:tcW w:w="6082" w:type="dxa"/>
          </w:tcPr>
          <w:p w:rsidR="008B7063" w:rsidRPr="00A40337" w:rsidRDefault="00F20F01"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 xml:space="preserve">Ürün </w:t>
            </w:r>
            <w:r w:rsidR="00A40337" w:rsidRPr="00A40337">
              <w:rPr>
                <w:rFonts w:ascii="Tahoma" w:hAnsi="Tahoma" w:cs="Tahoma"/>
                <w:sz w:val="24"/>
                <w:szCs w:val="24"/>
              </w:rPr>
              <w:t>Ve Hizmetler</w:t>
            </w:r>
          </w:p>
        </w:tc>
        <w:tc>
          <w:tcPr>
            <w:tcW w:w="1525" w:type="dxa"/>
          </w:tcPr>
          <w:p w:rsidR="008B7063" w:rsidRPr="00A40337" w:rsidRDefault="00AB13BF"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20</w:t>
            </w:r>
          </w:p>
        </w:tc>
      </w:tr>
      <w:tr w:rsidR="008B7063"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8B7063" w:rsidP="00186E7A">
            <w:pPr>
              <w:tabs>
                <w:tab w:val="left" w:pos="3540"/>
              </w:tabs>
              <w:rPr>
                <w:rFonts w:ascii="Tahoma" w:hAnsi="Tahoma" w:cs="Tahoma"/>
                <w:b w:val="0"/>
                <w:sz w:val="24"/>
                <w:szCs w:val="24"/>
              </w:rPr>
            </w:pPr>
            <w:r w:rsidRPr="00A40337">
              <w:rPr>
                <w:rFonts w:ascii="Tahoma" w:hAnsi="Tahoma" w:cs="Tahoma"/>
                <w:b w:val="0"/>
                <w:sz w:val="24"/>
                <w:szCs w:val="24"/>
              </w:rPr>
              <w:t>TABLO 6</w:t>
            </w:r>
          </w:p>
        </w:tc>
        <w:tc>
          <w:tcPr>
            <w:tcW w:w="6082" w:type="dxa"/>
          </w:tcPr>
          <w:p w:rsidR="008B7063" w:rsidRPr="00A40337" w:rsidRDefault="00AB13BF"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Paydaş Analizi</w:t>
            </w:r>
          </w:p>
        </w:tc>
        <w:tc>
          <w:tcPr>
            <w:tcW w:w="1525" w:type="dxa"/>
          </w:tcPr>
          <w:p w:rsidR="008B7063" w:rsidRPr="00A40337" w:rsidRDefault="00AB13BF"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29</w:t>
            </w:r>
          </w:p>
        </w:tc>
      </w:tr>
      <w:tr w:rsidR="008B7063"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8B7063" w:rsidRPr="00A40337" w:rsidRDefault="00F20F01" w:rsidP="00186E7A">
            <w:pPr>
              <w:tabs>
                <w:tab w:val="left" w:pos="3540"/>
              </w:tabs>
              <w:rPr>
                <w:rFonts w:ascii="Tahoma" w:hAnsi="Tahoma" w:cs="Tahoma"/>
                <w:b w:val="0"/>
                <w:sz w:val="24"/>
                <w:szCs w:val="24"/>
              </w:rPr>
            </w:pPr>
            <w:r w:rsidRPr="00A40337">
              <w:rPr>
                <w:rFonts w:ascii="Tahoma" w:hAnsi="Tahoma" w:cs="Tahoma"/>
                <w:b w:val="0"/>
                <w:sz w:val="24"/>
                <w:szCs w:val="24"/>
              </w:rPr>
              <w:t>TABLO 7</w:t>
            </w:r>
          </w:p>
        </w:tc>
        <w:tc>
          <w:tcPr>
            <w:tcW w:w="6082" w:type="dxa"/>
          </w:tcPr>
          <w:p w:rsidR="008B7063" w:rsidRPr="00A40337" w:rsidRDefault="00F46CC0"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Çaldıran İlçe Milli Eğitim Müdürlüğü Personel Durumu</w:t>
            </w:r>
          </w:p>
        </w:tc>
        <w:tc>
          <w:tcPr>
            <w:tcW w:w="1525" w:type="dxa"/>
          </w:tcPr>
          <w:p w:rsidR="008B7063" w:rsidRPr="00A40337" w:rsidRDefault="00F46CC0"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32</w:t>
            </w:r>
          </w:p>
        </w:tc>
      </w:tr>
      <w:tr w:rsidR="00F46CC0"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F46CC0" w:rsidP="00A73810">
            <w:pPr>
              <w:tabs>
                <w:tab w:val="left" w:pos="3540"/>
              </w:tabs>
              <w:rPr>
                <w:rFonts w:ascii="Tahoma" w:hAnsi="Tahoma" w:cs="Tahoma"/>
                <w:b w:val="0"/>
                <w:sz w:val="24"/>
                <w:szCs w:val="24"/>
              </w:rPr>
            </w:pPr>
            <w:r w:rsidRPr="00A40337">
              <w:rPr>
                <w:rFonts w:ascii="Tahoma" w:hAnsi="Tahoma" w:cs="Tahoma"/>
                <w:b w:val="0"/>
                <w:sz w:val="24"/>
                <w:szCs w:val="24"/>
              </w:rPr>
              <w:t>TABLO 8</w:t>
            </w:r>
          </w:p>
        </w:tc>
        <w:tc>
          <w:tcPr>
            <w:tcW w:w="6082" w:type="dxa"/>
          </w:tcPr>
          <w:p w:rsidR="00F46CC0" w:rsidRPr="00A40337" w:rsidRDefault="00F46CC0"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Öğretmen Sayıları</w:t>
            </w:r>
          </w:p>
        </w:tc>
        <w:tc>
          <w:tcPr>
            <w:tcW w:w="1525" w:type="dxa"/>
          </w:tcPr>
          <w:p w:rsidR="00F46CC0" w:rsidRPr="00A40337" w:rsidRDefault="00F46CC0"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33</w:t>
            </w:r>
          </w:p>
        </w:tc>
      </w:tr>
      <w:tr w:rsidR="00F46CC0"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F46CC0" w:rsidP="00A73810">
            <w:pPr>
              <w:tabs>
                <w:tab w:val="left" w:pos="3540"/>
              </w:tabs>
              <w:rPr>
                <w:rFonts w:ascii="Tahoma" w:hAnsi="Tahoma" w:cs="Tahoma"/>
                <w:b w:val="0"/>
                <w:sz w:val="24"/>
                <w:szCs w:val="24"/>
              </w:rPr>
            </w:pPr>
            <w:r w:rsidRPr="00A40337">
              <w:rPr>
                <w:rFonts w:ascii="Tahoma" w:hAnsi="Tahoma" w:cs="Tahoma"/>
                <w:b w:val="0"/>
                <w:sz w:val="24"/>
                <w:szCs w:val="24"/>
              </w:rPr>
              <w:t>TABLO 9</w:t>
            </w:r>
          </w:p>
        </w:tc>
        <w:tc>
          <w:tcPr>
            <w:tcW w:w="6082" w:type="dxa"/>
          </w:tcPr>
          <w:p w:rsidR="00F46CC0" w:rsidRPr="00A40337" w:rsidRDefault="00F46CC0"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Fatih Projesi İstatistikleri</w:t>
            </w:r>
          </w:p>
        </w:tc>
        <w:tc>
          <w:tcPr>
            <w:tcW w:w="1525" w:type="dxa"/>
          </w:tcPr>
          <w:p w:rsidR="00F46CC0" w:rsidRPr="00A40337" w:rsidRDefault="00F46CC0"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35</w:t>
            </w:r>
          </w:p>
        </w:tc>
      </w:tr>
      <w:tr w:rsidR="00F46CC0"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F46CC0" w:rsidP="00A73810">
            <w:pPr>
              <w:tabs>
                <w:tab w:val="left" w:pos="3540"/>
              </w:tabs>
              <w:rPr>
                <w:rFonts w:ascii="Tahoma" w:hAnsi="Tahoma" w:cs="Tahoma"/>
                <w:b w:val="0"/>
                <w:sz w:val="24"/>
                <w:szCs w:val="24"/>
              </w:rPr>
            </w:pPr>
            <w:r w:rsidRPr="00A40337">
              <w:rPr>
                <w:rFonts w:ascii="Tahoma" w:hAnsi="Tahoma" w:cs="Tahoma"/>
                <w:b w:val="0"/>
                <w:sz w:val="24"/>
                <w:szCs w:val="24"/>
              </w:rPr>
              <w:t>TABLO 10</w:t>
            </w:r>
          </w:p>
        </w:tc>
        <w:tc>
          <w:tcPr>
            <w:tcW w:w="6082" w:type="dxa"/>
          </w:tcPr>
          <w:p w:rsidR="00F46CC0" w:rsidRPr="00A40337" w:rsidRDefault="00F46CC0"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ADSL, BT Sınıfı ve Bileşenleri İstatistikleri</w:t>
            </w:r>
          </w:p>
        </w:tc>
        <w:tc>
          <w:tcPr>
            <w:tcW w:w="1525" w:type="dxa"/>
          </w:tcPr>
          <w:p w:rsidR="00F46CC0" w:rsidRPr="00A40337" w:rsidRDefault="00F46CC0"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36</w:t>
            </w:r>
          </w:p>
        </w:tc>
      </w:tr>
      <w:tr w:rsidR="00E92D3E"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E92D3E" w:rsidRPr="00A40337" w:rsidRDefault="00E92D3E" w:rsidP="00A73810">
            <w:pPr>
              <w:tabs>
                <w:tab w:val="left" w:pos="3540"/>
              </w:tabs>
              <w:rPr>
                <w:rFonts w:ascii="Tahoma" w:hAnsi="Tahoma" w:cs="Tahoma"/>
                <w:b w:val="0"/>
                <w:sz w:val="24"/>
                <w:szCs w:val="24"/>
              </w:rPr>
            </w:pPr>
            <w:r>
              <w:rPr>
                <w:rFonts w:ascii="Tahoma" w:hAnsi="Tahoma" w:cs="Tahoma"/>
                <w:b w:val="0"/>
                <w:sz w:val="24"/>
                <w:szCs w:val="24"/>
              </w:rPr>
              <w:t>TABLO 11</w:t>
            </w:r>
          </w:p>
        </w:tc>
        <w:tc>
          <w:tcPr>
            <w:tcW w:w="6082" w:type="dxa"/>
          </w:tcPr>
          <w:p w:rsidR="00E92D3E" w:rsidRPr="00A40337" w:rsidRDefault="00E92D3E" w:rsidP="00E92D3E">
            <w:pPr>
              <w:jc w:val="both"/>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92D3E">
              <w:rPr>
                <w:rFonts w:ascii="Tahoma" w:eastAsia="Times New Roman" w:hAnsi="Tahoma" w:cs="Tahoma"/>
                <w:iCs/>
                <w:sz w:val="24"/>
                <w:szCs w:val="24"/>
              </w:rPr>
              <w:t>2014 Yılı Çaldıran İlçe Milli Eğitim Müdürlüğüne Gelen Ödenek Miktarları</w:t>
            </w:r>
            <w:r w:rsidRPr="00E92D3E">
              <w:rPr>
                <w:rFonts w:ascii="Tahoma" w:eastAsia="Times New Roman" w:hAnsi="Tahoma" w:cs="Tahoma"/>
                <w:sz w:val="24"/>
                <w:szCs w:val="24"/>
              </w:rPr>
              <w:t> </w:t>
            </w:r>
          </w:p>
        </w:tc>
        <w:tc>
          <w:tcPr>
            <w:tcW w:w="1525" w:type="dxa"/>
          </w:tcPr>
          <w:p w:rsidR="00E92D3E" w:rsidRDefault="00E92D3E"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46CC0"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E92D3E" w:rsidP="00A73810">
            <w:pPr>
              <w:tabs>
                <w:tab w:val="left" w:pos="3540"/>
              </w:tabs>
              <w:rPr>
                <w:rFonts w:ascii="Tahoma" w:hAnsi="Tahoma" w:cs="Tahoma"/>
                <w:b w:val="0"/>
                <w:sz w:val="24"/>
                <w:szCs w:val="24"/>
              </w:rPr>
            </w:pPr>
            <w:r>
              <w:rPr>
                <w:rFonts w:ascii="Tahoma" w:hAnsi="Tahoma" w:cs="Tahoma"/>
                <w:b w:val="0"/>
                <w:sz w:val="24"/>
                <w:szCs w:val="24"/>
              </w:rPr>
              <w:t>TABLO 12</w:t>
            </w:r>
          </w:p>
        </w:tc>
        <w:tc>
          <w:tcPr>
            <w:tcW w:w="6082" w:type="dxa"/>
          </w:tcPr>
          <w:p w:rsidR="00F46CC0" w:rsidRPr="00A40337" w:rsidRDefault="00F46CC0"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Bina Envanteri</w:t>
            </w:r>
          </w:p>
        </w:tc>
        <w:tc>
          <w:tcPr>
            <w:tcW w:w="1525" w:type="dxa"/>
          </w:tcPr>
          <w:p w:rsidR="00F46CC0" w:rsidRPr="00A40337" w:rsidRDefault="00F46CC0"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37</w:t>
            </w:r>
          </w:p>
        </w:tc>
      </w:tr>
      <w:tr w:rsidR="00F46CC0"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E92D3E" w:rsidP="00A73810">
            <w:pPr>
              <w:tabs>
                <w:tab w:val="left" w:pos="3540"/>
              </w:tabs>
              <w:rPr>
                <w:rFonts w:ascii="Tahoma" w:hAnsi="Tahoma" w:cs="Tahoma"/>
                <w:b w:val="0"/>
                <w:sz w:val="24"/>
                <w:szCs w:val="24"/>
              </w:rPr>
            </w:pPr>
            <w:r>
              <w:rPr>
                <w:rFonts w:ascii="Tahoma" w:hAnsi="Tahoma" w:cs="Tahoma"/>
                <w:b w:val="0"/>
                <w:sz w:val="24"/>
                <w:szCs w:val="24"/>
              </w:rPr>
              <w:t>TABLO 13</w:t>
            </w:r>
          </w:p>
        </w:tc>
        <w:tc>
          <w:tcPr>
            <w:tcW w:w="6082" w:type="dxa"/>
          </w:tcPr>
          <w:p w:rsidR="00F46CC0" w:rsidRPr="00A40337" w:rsidRDefault="00F46CC0"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Araç Envanteri</w:t>
            </w:r>
          </w:p>
        </w:tc>
        <w:tc>
          <w:tcPr>
            <w:tcW w:w="1525" w:type="dxa"/>
          </w:tcPr>
          <w:p w:rsidR="00F46CC0" w:rsidRPr="00A40337" w:rsidRDefault="00F46CC0"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37</w:t>
            </w:r>
          </w:p>
        </w:tc>
      </w:tr>
      <w:tr w:rsidR="00F46CC0" w:rsidRPr="00A40337" w:rsidTr="00493EC3">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E92D3E" w:rsidP="00A73810">
            <w:pPr>
              <w:tabs>
                <w:tab w:val="left" w:pos="3540"/>
              </w:tabs>
              <w:rPr>
                <w:rFonts w:ascii="Tahoma" w:hAnsi="Tahoma" w:cs="Tahoma"/>
                <w:b w:val="0"/>
                <w:sz w:val="24"/>
                <w:szCs w:val="24"/>
              </w:rPr>
            </w:pPr>
            <w:r>
              <w:rPr>
                <w:rFonts w:ascii="Tahoma" w:hAnsi="Tahoma" w:cs="Tahoma"/>
                <w:b w:val="0"/>
                <w:sz w:val="24"/>
                <w:szCs w:val="24"/>
              </w:rPr>
              <w:t>TABLO 14</w:t>
            </w:r>
          </w:p>
        </w:tc>
        <w:tc>
          <w:tcPr>
            <w:tcW w:w="6082" w:type="dxa"/>
          </w:tcPr>
          <w:p w:rsidR="00F46CC0" w:rsidRPr="00A40337" w:rsidRDefault="00313E5A" w:rsidP="00186E7A">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2015-2019 Tahmini Maliyetlendirme Tablosu</w:t>
            </w:r>
          </w:p>
        </w:tc>
        <w:tc>
          <w:tcPr>
            <w:tcW w:w="1525" w:type="dxa"/>
          </w:tcPr>
          <w:p w:rsidR="00F46CC0" w:rsidRPr="00A40337" w:rsidRDefault="00313E5A"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78</w:t>
            </w:r>
          </w:p>
        </w:tc>
      </w:tr>
      <w:tr w:rsidR="00F46CC0"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rsidR="00F46CC0" w:rsidRPr="00A40337" w:rsidRDefault="00E92D3E" w:rsidP="00A73810">
            <w:pPr>
              <w:tabs>
                <w:tab w:val="left" w:pos="3540"/>
              </w:tabs>
              <w:rPr>
                <w:rFonts w:ascii="Tahoma" w:hAnsi="Tahoma" w:cs="Tahoma"/>
                <w:b w:val="0"/>
                <w:sz w:val="24"/>
                <w:szCs w:val="24"/>
              </w:rPr>
            </w:pPr>
            <w:r>
              <w:rPr>
                <w:rFonts w:ascii="Tahoma" w:hAnsi="Tahoma" w:cs="Tahoma"/>
                <w:b w:val="0"/>
                <w:sz w:val="24"/>
                <w:szCs w:val="24"/>
              </w:rPr>
              <w:t>TABLO 15</w:t>
            </w:r>
          </w:p>
        </w:tc>
        <w:tc>
          <w:tcPr>
            <w:tcW w:w="6082" w:type="dxa"/>
          </w:tcPr>
          <w:p w:rsidR="00F46CC0" w:rsidRPr="00A40337" w:rsidRDefault="00313E5A" w:rsidP="00186E7A">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sz w:val="24"/>
                <w:szCs w:val="24"/>
              </w:rPr>
              <w:t>İzleme Ve Değerlendirme Süreci</w:t>
            </w:r>
          </w:p>
        </w:tc>
        <w:tc>
          <w:tcPr>
            <w:tcW w:w="1525" w:type="dxa"/>
          </w:tcPr>
          <w:p w:rsidR="00F46CC0" w:rsidRPr="00A40337" w:rsidRDefault="00313E5A"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81</w:t>
            </w:r>
          </w:p>
        </w:tc>
      </w:tr>
    </w:tbl>
    <w:p w:rsidR="008B7063" w:rsidRDefault="008B7063" w:rsidP="00186E7A">
      <w:pPr>
        <w:tabs>
          <w:tab w:val="left" w:pos="3540"/>
        </w:tabs>
        <w:rPr>
          <w:rFonts w:ascii="Times New Roman" w:hAnsi="Times New Roman" w:cs="Times New Roman"/>
          <w:b/>
          <w:sz w:val="24"/>
          <w:szCs w:val="24"/>
        </w:rPr>
      </w:pPr>
    </w:p>
    <w:p w:rsidR="00401B3E" w:rsidRDefault="00401B3E" w:rsidP="00186E7A">
      <w:pPr>
        <w:tabs>
          <w:tab w:val="left" w:pos="3540"/>
        </w:tabs>
        <w:rPr>
          <w:rFonts w:ascii="Times New Roman" w:hAnsi="Times New Roman" w:cs="Times New Roman"/>
          <w:b/>
          <w:sz w:val="24"/>
          <w:szCs w:val="24"/>
        </w:rPr>
      </w:pPr>
    </w:p>
    <w:p w:rsidR="002B14D4" w:rsidRDefault="002B14D4" w:rsidP="00186E7A">
      <w:pPr>
        <w:tabs>
          <w:tab w:val="left" w:pos="3540"/>
        </w:tabs>
        <w:rPr>
          <w:rFonts w:ascii="Times New Roman" w:hAnsi="Times New Roman" w:cs="Times New Roman"/>
          <w:b/>
          <w:sz w:val="24"/>
          <w:szCs w:val="24"/>
        </w:rPr>
      </w:pPr>
    </w:p>
    <w:p w:rsidR="009A1D4C" w:rsidRDefault="009A1D4C" w:rsidP="00186E7A">
      <w:pPr>
        <w:tabs>
          <w:tab w:val="left" w:pos="3540"/>
        </w:tabs>
        <w:rPr>
          <w:rFonts w:ascii="Times New Roman" w:hAnsi="Times New Roman" w:cs="Times New Roman"/>
          <w:b/>
          <w:sz w:val="24"/>
          <w:szCs w:val="24"/>
        </w:rPr>
      </w:pPr>
    </w:p>
    <w:p w:rsidR="009A1D4C" w:rsidRDefault="009A1D4C" w:rsidP="00186E7A">
      <w:pPr>
        <w:tabs>
          <w:tab w:val="left" w:pos="3540"/>
        </w:tabs>
        <w:rPr>
          <w:rFonts w:ascii="Times New Roman" w:hAnsi="Times New Roman" w:cs="Times New Roman"/>
          <w:b/>
          <w:sz w:val="24"/>
          <w:szCs w:val="24"/>
        </w:rPr>
      </w:pPr>
    </w:p>
    <w:p w:rsidR="00A40337" w:rsidRPr="00107345" w:rsidRDefault="00A40337" w:rsidP="00A40337">
      <w:pPr>
        <w:tabs>
          <w:tab w:val="left" w:pos="3540"/>
        </w:tabs>
        <w:jc w:val="center"/>
        <w:rPr>
          <w:rFonts w:ascii="Tahoma" w:hAnsi="Tahoma" w:cs="Tahoma"/>
          <w:b/>
          <w:sz w:val="24"/>
          <w:szCs w:val="24"/>
        </w:rPr>
      </w:pPr>
      <w:r w:rsidRPr="00107345">
        <w:rPr>
          <w:rFonts w:ascii="Tahoma" w:hAnsi="Tahoma" w:cs="Tahoma"/>
          <w:b/>
          <w:sz w:val="24"/>
          <w:szCs w:val="24"/>
        </w:rPr>
        <w:t>ŞEKİLLER DİZİNİ</w:t>
      </w:r>
    </w:p>
    <w:tbl>
      <w:tblPr>
        <w:tblStyle w:val="RenkliListe-Vurgu4"/>
        <w:tblW w:w="0" w:type="auto"/>
        <w:tblLook w:val="04A0" w:firstRow="1" w:lastRow="0" w:firstColumn="1" w:lastColumn="0" w:noHBand="0" w:noVBand="1"/>
      </w:tblPr>
      <w:tblGrid>
        <w:gridCol w:w="1668"/>
        <w:gridCol w:w="6095"/>
        <w:gridCol w:w="1449"/>
      </w:tblGrid>
      <w:tr w:rsidR="00A40337" w:rsidRPr="00A40337" w:rsidTr="00493E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401B3E" w:rsidP="008E7980">
            <w:pPr>
              <w:tabs>
                <w:tab w:val="left" w:pos="3540"/>
              </w:tabs>
              <w:rPr>
                <w:rFonts w:ascii="Tahoma" w:hAnsi="Tahoma" w:cs="Tahoma"/>
                <w:sz w:val="24"/>
                <w:szCs w:val="24"/>
              </w:rPr>
            </w:pPr>
            <w:r>
              <w:rPr>
                <w:rFonts w:ascii="Tahoma" w:hAnsi="Tahoma" w:cs="Tahoma"/>
                <w:sz w:val="24"/>
                <w:szCs w:val="24"/>
              </w:rPr>
              <w:t xml:space="preserve">ŞEKİL </w:t>
            </w:r>
          </w:p>
        </w:tc>
        <w:tc>
          <w:tcPr>
            <w:tcW w:w="6095" w:type="dxa"/>
          </w:tcPr>
          <w:p w:rsidR="00A40337" w:rsidRPr="00A40337" w:rsidRDefault="00A40337" w:rsidP="008E7980">
            <w:pPr>
              <w:tabs>
                <w:tab w:val="left" w:pos="3540"/>
              </w:tabs>
              <w:cnfStyle w:val="100000000000" w:firstRow="1" w:lastRow="0" w:firstColumn="0" w:lastColumn="0" w:oddVBand="0" w:evenVBand="0" w:oddHBand="0" w:evenHBand="0" w:firstRowFirstColumn="0" w:firstRowLastColumn="0" w:lastRowFirstColumn="0" w:lastRowLastColumn="0"/>
              <w:rPr>
                <w:rFonts w:ascii="Tahoma" w:hAnsi="Tahoma" w:cs="Tahoma"/>
                <w:bCs w:val="0"/>
                <w:color w:val="000000" w:themeColor="text1"/>
                <w:sz w:val="24"/>
                <w:szCs w:val="24"/>
              </w:rPr>
            </w:pPr>
            <w:r w:rsidRPr="00493EC3">
              <w:rPr>
                <w:rFonts w:ascii="Tahoma" w:hAnsi="Tahoma" w:cs="Tahoma"/>
                <w:bCs w:val="0"/>
                <w:sz w:val="24"/>
                <w:szCs w:val="24"/>
              </w:rPr>
              <w:t>İÇERİK</w:t>
            </w:r>
          </w:p>
        </w:tc>
        <w:tc>
          <w:tcPr>
            <w:tcW w:w="1449" w:type="dxa"/>
          </w:tcPr>
          <w:p w:rsidR="00A40337" w:rsidRPr="00A40337" w:rsidRDefault="00A40337" w:rsidP="008E7980">
            <w:pPr>
              <w:tabs>
                <w:tab w:val="left" w:pos="3540"/>
              </w:tabs>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SAYFA</w:t>
            </w:r>
          </w:p>
        </w:tc>
      </w:tr>
      <w:tr w:rsidR="00A40337"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401B3E" w:rsidP="008E7980">
            <w:pPr>
              <w:tabs>
                <w:tab w:val="left" w:pos="3540"/>
              </w:tabs>
              <w:rPr>
                <w:rFonts w:ascii="Tahoma" w:hAnsi="Tahoma" w:cs="Tahoma"/>
                <w:b w:val="0"/>
                <w:sz w:val="24"/>
                <w:szCs w:val="24"/>
              </w:rPr>
            </w:pPr>
            <w:r w:rsidRPr="00A40337">
              <w:rPr>
                <w:rFonts w:ascii="Tahoma" w:hAnsi="Tahoma" w:cs="Tahoma"/>
                <w:b w:val="0"/>
                <w:sz w:val="24"/>
                <w:szCs w:val="24"/>
              </w:rPr>
              <w:t>ŞEKİL 1</w:t>
            </w:r>
          </w:p>
        </w:tc>
        <w:tc>
          <w:tcPr>
            <w:tcW w:w="6095" w:type="dxa"/>
          </w:tcPr>
          <w:p w:rsidR="00A40337" w:rsidRPr="00A40337" w:rsidRDefault="00401B3E" w:rsidP="008E7980">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40337">
              <w:rPr>
                <w:rFonts w:ascii="Tahoma" w:hAnsi="Tahoma" w:cs="Tahoma"/>
                <w:iCs/>
                <w:sz w:val="24"/>
                <w:szCs w:val="24"/>
              </w:rPr>
              <w:t>Plan</w:t>
            </w:r>
            <w:r w:rsidRPr="00A40337">
              <w:rPr>
                <w:rFonts w:ascii="Tahoma" w:hAnsi="Tahoma" w:cs="Tahoma"/>
                <w:sz w:val="24"/>
                <w:szCs w:val="24"/>
              </w:rPr>
              <w:t xml:space="preserve"> Oluşum Şeması</w:t>
            </w:r>
          </w:p>
        </w:tc>
        <w:tc>
          <w:tcPr>
            <w:tcW w:w="1449" w:type="dxa"/>
          </w:tcPr>
          <w:p w:rsidR="00A40337" w:rsidRPr="00401B3E" w:rsidRDefault="00107345"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13</w:t>
            </w:r>
          </w:p>
        </w:tc>
      </w:tr>
      <w:tr w:rsidR="00A40337" w:rsidRPr="00A40337" w:rsidTr="00493EC3">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401B3E" w:rsidP="00401B3E">
            <w:pPr>
              <w:tabs>
                <w:tab w:val="left" w:pos="3540"/>
              </w:tabs>
              <w:rPr>
                <w:rFonts w:ascii="Tahoma" w:hAnsi="Tahoma" w:cs="Tahoma"/>
                <w:b w:val="0"/>
                <w:sz w:val="24"/>
                <w:szCs w:val="24"/>
              </w:rPr>
            </w:pPr>
            <w:r w:rsidRPr="00A40337">
              <w:rPr>
                <w:rFonts w:ascii="Tahoma" w:hAnsi="Tahoma" w:cs="Tahoma"/>
                <w:b w:val="0"/>
                <w:sz w:val="24"/>
                <w:szCs w:val="24"/>
              </w:rPr>
              <w:t>ŞEKİL</w:t>
            </w:r>
            <w:r>
              <w:rPr>
                <w:rFonts w:ascii="Tahoma" w:hAnsi="Tahoma" w:cs="Tahoma"/>
                <w:b w:val="0"/>
                <w:sz w:val="24"/>
                <w:szCs w:val="24"/>
              </w:rPr>
              <w:t xml:space="preserve"> </w:t>
            </w:r>
            <w:r w:rsidRPr="00A40337">
              <w:rPr>
                <w:rFonts w:ascii="Tahoma" w:hAnsi="Tahoma" w:cs="Tahoma"/>
                <w:b w:val="0"/>
                <w:sz w:val="24"/>
                <w:szCs w:val="24"/>
              </w:rPr>
              <w:t xml:space="preserve">2 </w:t>
            </w:r>
          </w:p>
        </w:tc>
        <w:tc>
          <w:tcPr>
            <w:tcW w:w="6095" w:type="dxa"/>
          </w:tcPr>
          <w:p w:rsidR="00A40337" w:rsidRPr="00A40337" w:rsidRDefault="00AB13BF" w:rsidP="008E7980">
            <w:pPr>
              <w:tabs>
                <w:tab w:val="left" w:pos="3540"/>
              </w:tabs>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Çaldıran</w:t>
            </w:r>
            <w:r w:rsidR="00A40337" w:rsidRPr="00A40337">
              <w:rPr>
                <w:rFonts w:ascii="Tahoma" w:hAnsi="Tahoma" w:cs="Tahoma"/>
                <w:sz w:val="24"/>
                <w:szCs w:val="24"/>
              </w:rPr>
              <w:t xml:space="preserve"> </w:t>
            </w:r>
            <w:r>
              <w:rPr>
                <w:rFonts w:ascii="Tahoma" w:hAnsi="Tahoma" w:cs="Tahoma"/>
                <w:sz w:val="24"/>
                <w:szCs w:val="24"/>
              </w:rPr>
              <w:t xml:space="preserve">İlçe </w:t>
            </w:r>
            <w:r w:rsidR="00401B3E" w:rsidRPr="00A40337">
              <w:rPr>
                <w:rFonts w:ascii="Tahoma" w:hAnsi="Tahoma" w:cs="Tahoma"/>
                <w:sz w:val="24"/>
                <w:szCs w:val="24"/>
              </w:rPr>
              <w:t>Milli Eğitim Müdürlüğü Teşkilat Şeması</w:t>
            </w:r>
          </w:p>
        </w:tc>
        <w:tc>
          <w:tcPr>
            <w:tcW w:w="1449" w:type="dxa"/>
          </w:tcPr>
          <w:p w:rsidR="00A40337" w:rsidRPr="00A40337" w:rsidRDefault="00AB13BF" w:rsidP="00A40337">
            <w:pPr>
              <w:tabs>
                <w:tab w:val="left" w:pos="3540"/>
              </w:tabs>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31</w:t>
            </w:r>
          </w:p>
        </w:tc>
      </w:tr>
      <w:tr w:rsidR="00A40337" w:rsidRPr="00A40337" w:rsidTr="00493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A40337" w:rsidRPr="00A40337" w:rsidRDefault="00401B3E" w:rsidP="008E7980">
            <w:pPr>
              <w:tabs>
                <w:tab w:val="left" w:pos="3540"/>
              </w:tabs>
              <w:rPr>
                <w:rFonts w:ascii="Tahoma" w:hAnsi="Tahoma" w:cs="Tahoma"/>
                <w:b w:val="0"/>
                <w:sz w:val="24"/>
                <w:szCs w:val="24"/>
              </w:rPr>
            </w:pPr>
            <w:r w:rsidRPr="00A40337">
              <w:rPr>
                <w:rFonts w:ascii="Tahoma" w:hAnsi="Tahoma" w:cs="Tahoma"/>
                <w:b w:val="0"/>
                <w:sz w:val="24"/>
                <w:szCs w:val="24"/>
              </w:rPr>
              <w:t xml:space="preserve">ŞEKİL </w:t>
            </w:r>
            <w:r>
              <w:rPr>
                <w:rFonts w:ascii="Tahoma" w:hAnsi="Tahoma" w:cs="Tahoma"/>
                <w:b w:val="0"/>
                <w:sz w:val="24"/>
                <w:szCs w:val="24"/>
              </w:rPr>
              <w:t>3</w:t>
            </w:r>
          </w:p>
        </w:tc>
        <w:tc>
          <w:tcPr>
            <w:tcW w:w="6095" w:type="dxa"/>
          </w:tcPr>
          <w:p w:rsidR="00A40337" w:rsidRPr="00A40337" w:rsidRDefault="00886C9F" w:rsidP="008E7980">
            <w:pPr>
              <w:tabs>
                <w:tab w:val="left" w:pos="3540"/>
              </w:tabs>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noProof/>
                <w:sz w:val="24"/>
                <w:szCs w:val="24"/>
              </w:rPr>
              <w:t xml:space="preserve">İlçe </w:t>
            </w:r>
            <w:r w:rsidR="009A1D4C">
              <w:rPr>
                <w:rFonts w:ascii="Tahoma" w:hAnsi="Tahoma" w:cs="Tahoma"/>
                <w:noProof/>
                <w:sz w:val="24"/>
                <w:szCs w:val="24"/>
              </w:rPr>
              <w:t>Millî Eğitim Müdürlüğü</w:t>
            </w:r>
            <w:r w:rsidR="00A40337" w:rsidRPr="00A40337">
              <w:rPr>
                <w:rFonts w:ascii="Tahoma" w:hAnsi="Tahoma" w:cs="Tahoma"/>
                <w:noProof/>
                <w:sz w:val="24"/>
                <w:szCs w:val="24"/>
              </w:rPr>
              <w:t xml:space="preserve"> </w:t>
            </w:r>
            <w:r w:rsidR="00401B3E" w:rsidRPr="00A40337">
              <w:rPr>
                <w:rFonts w:ascii="Tahoma" w:hAnsi="Tahoma" w:cs="Tahoma"/>
                <w:noProof/>
                <w:sz w:val="24"/>
                <w:szCs w:val="24"/>
              </w:rPr>
              <w:t xml:space="preserve">2015-2019 </w:t>
            </w:r>
            <w:r w:rsidR="00A40337" w:rsidRPr="00A40337">
              <w:rPr>
                <w:rFonts w:ascii="Tahoma" w:hAnsi="Tahoma" w:cs="Tahoma"/>
                <w:noProof/>
                <w:sz w:val="24"/>
                <w:szCs w:val="24"/>
              </w:rPr>
              <w:t xml:space="preserve">Stratejik Planı İzleme </w:t>
            </w:r>
            <w:r w:rsidR="00401B3E" w:rsidRPr="00A40337">
              <w:rPr>
                <w:rFonts w:ascii="Tahoma" w:hAnsi="Tahoma" w:cs="Tahoma"/>
                <w:noProof/>
                <w:sz w:val="24"/>
                <w:szCs w:val="24"/>
              </w:rPr>
              <w:t xml:space="preserve">Ve </w:t>
            </w:r>
            <w:r w:rsidR="00A40337" w:rsidRPr="00A40337">
              <w:rPr>
                <w:rFonts w:ascii="Tahoma" w:hAnsi="Tahoma" w:cs="Tahoma"/>
                <w:noProof/>
                <w:sz w:val="24"/>
                <w:szCs w:val="24"/>
              </w:rPr>
              <w:t>Değerlendirme Modeli</w:t>
            </w:r>
          </w:p>
        </w:tc>
        <w:tc>
          <w:tcPr>
            <w:tcW w:w="1449" w:type="dxa"/>
          </w:tcPr>
          <w:p w:rsidR="00A40337" w:rsidRPr="00A40337" w:rsidRDefault="009A1D4C" w:rsidP="00A40337">
            <w:pPr>
              <w:tabs>
                <w:tab w:val="left" w:pos="3540"/>
              </w:tabs>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82</w:t>
            </w:r>
          </w:p>
        </w:tc>
      </w:tr>
    </w:tbl>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8B7063" w:rsidRDefault="008B7063" w:rsidP="00186E7A">
      <w:pPr>
        <w:tabs>
          <w:tab w:val="left" w:pos="3540"/>
        </w:tabs>
        <w:rPr>
          <w:rFonts w:ascii="Times New Roman" w:hAnsi="Times New Roman" w:cs="Times New Roman"/>
          <w:b/>
          <w:sz w:val="24"/>
          <w:szCs w:val="24"/>
        </w:rPr>
      </w:pPr>
    </w:p>
    <w:p w:rsidR="001A5D43" w:rsidRDefault="001A5D43" w:rsidP="004F27FD">
      <w:pPr>
        <w:tabs>
          <w:tab w:val="left" w:pos="3540"/>
        </w:tabs>
        <w:rPr>
          <w:rFonts w:ascii="Times New Roman" w:hAnsi="Times New Roman" w:cs="Times New Roman"/>
          <w:b/>
          <w:sz w:val="24"/>
          <w:szCs w:val="24"/>
        </w:rPr>
      </w:pPr>
    </w:p>
    <w:p w:rsidR="008B7063" w:rsidRPr="000D0C7B" w:rsidRDefault="008B7063" w:rsidP="004F27FD">
      <w:pPr>
        <w:tabs>
          <w:tab w:val="left" w:pos="3540"/>
        </w:tabs>
        <w:rPr>
          <w:rFonts w:ascii="Times New Roman" w:hAnsi="Times New Roman" w:cs="Times New Roman"/>
          <w:b/>
          <w:color w:val="FF0000"/>
          <w:sz w:val="32"/>
          <w:szCs w:val="32"/>
        </w:rPr>
      </w:pPr>
    </w:p>
    <w:p w:rsidR="000D0C7B" w:rsidRPr="00401B3E" w:rsidRDefault="003C4E0A" w:rsidP="000D0C7B">
      <w:pPr>
        <w:pStyle w:val="Balk3"/>
        <w:rPr>
          <w:rFonts w:ascii="Tahoma" w:hAnsi="Tahoma" w:cs="Tahoma"/>
          <w:b/>
          <w:bCs/>
          <w:i/>
          <w:color w:val="000000" w:themeColor="text1"/>
          <w:sz w:val="20"/>
          <w:szCs w:val="20"/>
        </w:rPr>
      </w:pPr>
      <w:r w:rsidRPr="00401B3E">
        <w:rPr>
          <w:rFonts w:ascii="Tahoma" w:hAnsi="Tahoma" w:cs="Tahoma"/>
          <w:b/>
          <w:bCs/>
          <w:i/>
          <w:color w:val="000000" w:themeColor="text1"/>
          <w:sz w:val="20"/>
          <w:szCs w:val="20"/>
        </w:rPr>
        <w:t>Tablo 1: Kısaltmalar</w:t>
      </w:r>
    </w:p>
    <w:tbl>
      <w:tblPr>
        <w:tblStyle w:val="TabloKlavuzu"/>
        <w:tblW w:w="9356" w:type="dxa"/>
        <w:tblInd w:w="108" w:type="dxa"/>
        <w:shd w:val="clear" w:color="auto" w:fill="C2D69B" w:themeFill="accent3" w:themeFillTint="99"/>
        <w:tblLook w:val="04A0" w:firstRow="1" w:lastRow="0" w:firstColumn="1" w:lastColumn="0" w:noHBand="0" w:noVBand="1"/>
      </w:tblPr>
      <w:tblGrid>
        <w:gridCol w:w="1560"/>
        <w:gridCol w:w="7796"/>
      </w:tblGrid>
      <w:tr w:rsidR="00CD7DCF" w:rsidRPr="001324A1" w:rsidTr="00CE264A">
        <w:tc>
          <w:tcPr>
            <w:tcW w:w="9356" w:type="dxa"/>
            <w:gridSpan w:val="2"/>
            <w:shd w:val="clear" w:color="auto" w:fill="D6E3BC" w:themeFill="accent3" w:themeFillTint="66"/>
          </w:tcPr>
          <w:p w:rsidR="00CD7DCF" w:rsidRPr="00330849" w:rsidRDefault="00CD7DCF" w:rsidP="00B00EE3">
            <w:pPr>
              <w:pStyle w:val="AralkYok"/>
              <w:jc w:val="center"/>
              <w:rPr>
                <w:rFonts w:ascii="Tahoma" w:hAnsi="Tahoma" w:cs="Tahoma"/>
                <w:b/>
                <w:color w:val="0070C0"/>
                <w:sz w:val="24"/>
                <w:szCs w:val="24"/>
              </w:rPr>
            </w:pPr>
            <w:r w:rsidRPr="00CE264A">
              <w:rPr>
                <w:rFonts w:ascii="Tahoma" w:hAnsi="Tahoma" w:cs="Tahoma"/>
                <w:b/>
                <w:color w:val="943634" w:themeColor="accent2" w:themeShade="BF"/>
                <w:sz w:val="24"/>
                <w:szCs w:val="24"/>
              </w:rPr>
              <w:t>KISALTMALAR</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AB</w:t>
            </w:r>
          </w:p>
        </w:tc>
        <w:tc>
          <w:tcPr>
            <w:tcW w:w="7796" w:type="dxa"/>
            <w:shd w:val="clear" w:color="auto" w:fill="D6E3BC" w:themeFill="accent3" w:themeFillTint="66"/>
          </w:tcPr>
          <w:p w:rsidR="00CD7DCF" w:rsidRPr="00B46924" w:rsidRDefault="00CD7DCF" w:rsidP="00B00EE3">
            <w:pPr>
              <w:pStyle w:val="AralkYok"/>
              <w:ind w:left="156"/>
              <w:rPr>
                <w:rFonts w:ascii="Tahoma" w:hAnsi="Tahoma" w:cs="Tahoma"/>
                <w:sz w:val="24"/>
                <w:szCs w:val="24"/>
              </w:rPr>
            </w:pPr>
            <w:r w:rsidRPr="00B46924">
              <w:rPr>
                <w:rFonts w:ascii="Tahoma" w:hAnsi="Tahoma" w:cs="Tahoma"/>
                <w:sz w:val="24"/>
                <w:szCs w:val="24"/>
              </w:rPr>
              <w:t>Avrupa Birliği</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DPT</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sidRPr="001324A1">
              <w:rPr>
                <w:rFonts w:ascii="Tahoma" w:hAnsi="Tahoma" w:cs="Tahoma"/>
                <w:sz w:val="24"/>
                <w:szCs w:val="24"/>
              </w:rPr>
              <w:t>Devlet Planlama Teşkilatı</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GZFT</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sidRPr="001324A1">
              <w:rPr>
                <w:rFonts w:ascii="Tahoma" w:hAnsi="Tahoma" w:cs="Tahoma"/>
                <w:sz w:val="24"/>
                <w:szCs w:val="24"/>
              </w:rPr>
              <w:t>Güçlü Yanlar, Zayıf Yanlar, Fırsatlar, Tehditler</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SP</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sidRPr="001324A1">
              <w:rPr>
                <w:rFonts w:ascii="Tahoma" w:hAnsi="Tahoma" w:cs="Tahoma"/>
                <w:sz w:val="24"/>
                <w:szCs w:val="24"/>
              </w:rPr>
              <w:t>Stratejik Plan</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STK</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sidRPr="001324A1">
              <w:rPr>
                <w:rFonts w:ascii="Tahoma" w:hAnsi="Tahoma" w:cs="Tahoma"/>
                <w:sz w:val="24"/>
                <w:szCs w:val="24"/>
              </w:rPr>
              <w:t>Sivil Toplum Kuruluşu</w:t>
            </w:r>
          </w:p>
        </w:tc>
      </w:tr>
      <w:tr w:rsidR="00CD7DCF" w:rsidRPr="001324A1" w:rsidTr="00CE264A">
        <w:tc>
          <w:tcPr>
            <w:tcW w:w="1560" w:type="dxa"/>
            <w:shd w:val="clear" w:color="auto" w:fill="D6E3BC" w:themeFill="accent3" w:themeFillTint="66"/>
          </w:tcPr>
          <w:p w:rsidR="00CD7DCF" w:rsidRPr="006C53BD" w:rsidRDefault="00CD7DCF" w:rsidP="00B00EE3">
            <w:pPr>
              <w:pStyle w:val="AralkYok"/>
              <w:rPr>
                <w:rFonts w:ascii="Tahoma" w:hAnsi="Tahoma" w:cs="Tahoma"/>
                <w:b/>
                <w:color w:val="FF0000"/>
                <w:sz w:val="24"/>
                <w:szCs w:val="24"/>
              </w:rPr>
            </w:pPr>
            <w:r w:rsidRPr="00E3480C">
              <w:rPr>
                <w:rFonts w:ascii="Tahoma" w:hAnsi="Tahoma" w:cs="Tahoma"/>
                <w:b/>
                <w:color w:val="943634" w:themeColor="accent2" w:themeShade="BF"/>
                <w:sz w:val="24"/>
                <w:szCs w:val="24"/>
              </w:rPr>
              <w:t>AR-GE</w:t>
            </w:r>
          </w:p>
        </w:tc>
        <w:tc>
          <w:tcPr>
            <w:tcW w:w="7796" w:type="dxa"/>
            <w:shd w:val="clear" w:color="auto" w:fill="D6E3BC" w:themeFill="accent3" w:themeFillTint="66"/>
          </w:tcPr>
          <w:p w:rsidR="00CD7DCF" w:rsidRPr="00E3480C" w:rsidRDefault="00CD7DCF" w:rsidP="00B00EE3">
            <w:pPr>
              <w:pStyle w:val="AralkYok"/>
              <w:ind w:left="156"/>
              <w:rPr>
                <w:rFonts w:ascii="Tahoma" w:hAnsi="Tahoma" w:cs="Tahoma"/>
                <w:color w:val="FF0000"/>
                <w:sz w:val="24"/>
                <w:szCs w:val="24"/>
              </w:rPr>
            </w:pPr>
            <w:r w:rsidRPr="00E3480C">
              <w:rPr>
                <w:rFonts w:ascii="Tahoma" w:hAnsi="Tahoma" w:cs="Tahoma"/>
                <w:sz w:val="24"/>
                <w:szCs w:val="24"/>
              </w:rPr>
              <w:t xml:space="preserve">Araştırma Geliştirme </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PEST</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Politik Ekonomik Sosyal Teknolojik</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MEM</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Milli Eğitim Müdürlüğü</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TÜBİTAK</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Türkiye Bilimsel ve Teknolojik Araştırma Kurumu</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MEB</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 xml:space="preserve">Milli Eğitim Bakanlığı </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TC</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Türkiye Cumhuriyeti</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BT</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Bilgi Teknolojileri</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ADSL</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Asimetrik Sayısal Abone Hattı</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RAM</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Rehberlik Araştırma Merkezi.</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SODES</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Sosyal Destek Programı.</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DAKA</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Doğu Anadolu Kalkınma Ajansı</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TEOG</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 xml:space="preserve">Temel Eğitimden </w:t>
            </w:r>
            <w:r w:rsidR="009076D7">
              <w:rPr>
                <w:rFonts w:ascii="Tahoma" w:hAnsi="Tahoma" w:cs="Tahoma"/>
                <w:sz w:val="24"/>
                <w:szCs w:val="24"/>
              </w:rPr>
              <w:t>Ortaöğretim</w:t>
            </w:r>
            <w:r>
              <w:rPr>
                <w:rFonts w:ascii="Tahoma" w:hAnsi="Tahoma" w:cs="Tahoma"/>
                <w:sz w:val="24"/>
                <w:szCs w:val="24"/>
              </w:rPr>
              <w:t>e Geçiş</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LYS</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Lisans Yerleştirme Sınavı</w:t>
            </w:r>
          </w:p>
        </w:tc>
      </w:tr>
      <w:tr w:rsidR="00CD7DCF" w:rsidRPr="001324A1" w:rsidTr="00CE264A">
        <w:tc>
          <w:tcPr>
            <w:tcW w:w="1560" w:type="dxa"/>
            <w:shd w:val="clear" w:color="auto" w:fill="D6E3BC" w:themeFill="accent3" w:themeFillTint="66"/>
          </w:tcPr>
          <w:p w:rsidR="00CD7DCF" w:rsidRPr="00CE264A" w:rsidRDefault="00CD7DCF" w:rsidP="00B00EE3">
            <w:pPr>
              <w:pStyle w:val="AralkYok"/>
              <w:rPr>
                <w:rFonts w:ascii="Tahoma" w:hAnsi="Tahoma" w:cs="Tahoma"/>
                <w:b/>
                <w:color w:val="943634" w:themeColor="accent2" w:themeShade="BF"/>
                <w:sz w:val="24"/>
                <w:szCs w:val="24"/>
              </w:rPr>
            </w:pPr>
            <w:r w:rsidRPr="00CE264A">
              <w:rPr>
                <w:rFonts w:ascii="Tahoma" w:hAnsi="Tahoma" w:cs="Tahoma"/>
                <w:b/>
                <w:color w:val="943634" w:themeColor="accent2" w:themeShade="BF"/>
                <w:sz w:val="24"/>
                <w:szCs w:val="24"/>
              </w:rPr>
              <w:t>TEFBİS</w:t>
            </w:r>
          </w:p>
        </w:tc>
        <w:tc>
          <w:tcPr>
            <w:tcW w:w="7796" w:type="dxa"/>
            <w:shd w:val="clear" w:color="auto" w:fill="D6E3BC" w:themeFill="accent3" w:themeFillTint="66"/>
          </w:tcPr>
          <w:p w:rsidR="00CD7DCF" w:rsidRPr="001324A1" w:rsidRDefault="00CD7DCF" w:rsidP="00B00EE3">
            <w:pPr>
              <w:pStyle w:val="AralkYok"/>
              <w:ind w:left="156"/>
              <w:rPr>
                <w:rFonts w:ascii="Tahoma" w:hAnsi="Tahoma" w:cs="Tahoma"/>
                <w:sz w:val="24"/>
                <w:szCs w:val="24"/>
              </w:rPr>
            </w:pPr>
            <w:r>
              <w:rPr>
                <w:rFonts w:ascii="Tahoma" w:hAnsi="Tahoma" w:cs="Tahoma"/>
                <w:sz w:val="24"/>
                <w:szCs w:val="24"/>
              </w:rPr>
              <w:t>Türkiye Eğitim Finansmanı ve Eğitim Harc. Bilgi Yönetim Sistemi</w:t>
            </w:r>
          </w:p>
        </w:tc>
      </w:tr>
    </w:tbl>
    <w:p w:rsidR="00024CF4" w:rsidRDefault="00024CF4" w:rsidP="00B610BB">
      <w:pPr>
        <w:pStyle w:val="ListeParagraf"/>
        <w:tabs>
          <w:tab w:val="left" w:pos="3540"/>
        </w:tabs>
        <w:ind w:left="360"/>
        <w:rPr>
          <w:rFonts w:ascii="Tahoma" w:hAnsi="Tahoma" w:cs="Tahoma"/>
          <w:b/>
          <w:color w:val="0070C0"/>
          <w:sz w:val="32"/>
          <w:szCs w:val="32"/>
        </w:rPr>
      </w:pPr>
    </w:p>
    <w:p w:rsidR="002F6016" w:rsidRDefault="002F6016" w:rsidP="002F6016">
      <w:pPr>
        <w:jc w:val="center"/>
        <w:rPr>
          <w:rFonts w:ascii="Tahoma" w:hAnsi="Tahoma" w:cs="Tahoma"/>
          <w:b/>
          <w:color w:val="0070C0"/>
          <w:sz w:val="24"/>
          <w:szCs w:val="24"/>
        </w:rPr>
      </w:pPr>
    </w:p>
    <w:p w:rsidR="006C53BD" w:rsidRDefault="006C53BD" w:rsidP="002F6016">
      <w:pPr>
        <w:jc w:val="center"/>
        <w:rPr>
          <w:rFonts w:ascii="Tahoma" w:hAnsi="Tahoma" w:cs="Tahoma"/>
          <w:b/>
          <w:color w:val="0070C0"/>
          <w:sz w:val="24"/>
          <w:szCs w:val="24"/>
        </w:rPr>
      </w:pPr>
    </w:p>
    <w:p w:rsidR="006C53BD" w:rsidRDefault="006C53BD" w:rsidP="002F6016">
      <w:pPr>
        <w:jc w:val="center"/>
        <w:rPr>
          <w:rFonts w:ascii="Tahoma" w:hAnsi="Tahoma" w:cs="Tahoma"/>
          <w:b/>
          <w:color w:val="0070C0"/>
          <w:sz w:val="24"/>
          <w:szCs w:val="24"/>
        </w:rPr>
      </w:pPr>
    </w:p>
    <w:p w:rsidR="006C53BD" w:rsidRDefault="006C53BD" w:rsidP="002F6016">
      <w:pPr>
        <w:jc w:val="center"/>
        <w:rPr>
          <w:rFonts w:ascii="Tahoma" w:hAnsi="Tahoma" w:cs="Tahoma"/>
          <w:b/>
          <w:color w:val="0070C0"/>
          <w:sz w:val="24"/>
          <w:szCs w:val="24"/>
        </w:rPr>
      </w:pPr>
    </w:p>
    <w:p w:rsidR="006C53BD" w:rsidRDefault="006C53BD" w:rsidP="002F6016">
      <w:pPr>
        <w:jc w:val="center"/>
        <w:rPr>
          <w:rFonts w:ascii="Tahoma" w:hAnsi="Tahoma" w:cs="Tahoma"/>
          <w:b/>
          <w:color w:val="0070C0"/>
          <w:sz w:val="24"/>
          <w:szCs w:val="24"/>
        </w:rPr>
      </w:pPr>
    </w:p>
    <w:p w:rsidR="007215E5" w:rsidRDefault="007215E5" w:rsidP="002F6016">
      <w:pPr>
        <w:jc w:val="center"/>
        <w:rPr>
          <w:rFonts w:ascii="Tahoma" w:hAnsi="Tahoma" w:cs="Tahoma"/>
          <w:b/>
          <w:color w:val="0070C0"/>
          <w:sz w:val="24"/>
          <w:szCs w:val="24"/>
        </w:rPr>
      </w:pPr>
    </w:p>
    <w:p w:rsidR="007215E5" w:rsidRDefault="007215E5" w:rsidP="002F6016">
      <w:pPr>
        <w:jc w:val="center"/>
        <w:rPr>
          <w:rFonts w:ascii="Tahoma" w:hAnsi="Tahoma" w:cs="Tahoma"/>
          <w:b/>
          <w:color w:val="0070C0"/>
          <w:sz w:val="24"/>
          <w:szCs w:val="24"/>
        </w:rPr>
      </w:pPr>
    </w:p>
    <w:p w:rsidR="007215E5" w:rsidRDefault="007215E5"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401B3E" w:rsidRDefault="00401B3E" w:rsidP="002F6016">
      <w:pPr>
        <w:jc w:val="center"/>
        <w:rPr>
          <w:rFonts w:ascii="Tahoma" w:hAnsi="Tahoma" w:cs="Tahoma"/>
          <w:b/>
          <w:color w:val="0070C0"/>
          <w:sz w:val="24"/>
          <w:szCs w:val="24"/>
        </w:rPr>
      </w:pPr>
    </w:p>
    <w:p w:rsidR="002F6016" w:rsidRPr="007B0555" w:rsidRDefault="002F6016" w:rsidP="002F6016">
      <w:pPr>
        <w:tabs>
          <w:tab w:val="left" w:pos="3540"/>
        </w:tabs>
        <w:ind w:left="360"/>
        <w:jc w:val="center"/>
        <w:rPr>
          <w:rFonts w:ascii="Tahoma" w:hAnsi="Tahoma" w:cs="Tahoma"/>
          <w:b/>
          <w:color w:val="0070C0"/>
          <w:sz w:val="24"/>
          <w:szCs w:val="24"/>
        </w:rPr>
      </w:pPr>
      <w:r w:rsidRPr="007B0555">
        <w:rPr>
          <w:rFonts w:ascii="Tahoma" w:hAnsi="Tahoma" w:cs="Tahoma"/>
          <w:b/>
          <w:color w:val="0070C0"/>
          <w:sz w:val="24"/>
          <w:szCs w:val="24"/>
        </w:rPr>
        <w:lastRenderedPageBreak/>
        <w:t>GİRİŞ</w:t>
      </w:r>
    </w:p>
    <w:p w:rsidR="006F1B85" w:rsidRPr="007B0555" w:rsidRDefault="006F1B85" w:rsidP="006F1B85">
      <w:pPr>
        <w:pStyle w:val="GvdeMetni"/>
        <w:spacing w:line="276" w:lineRule="auto"/>
        <w:ind w:firstLine="708"/>
        <w:jc w:val="both"/>
        <w:rPr>
          <w:rFonts w:ascii="Tahoma" w:hAnsi="Tahoma" w:cs="Tahoma"/>
        </w:rPr>
      </w:pPr>
      <w:r w:rsidRPr="007B0555">
        <w:rPr>
          <w:rFonts w:ascii="Tahoma" w:hAnsi="Tahoma" w:cs="Tahoma"/>
          <w:spacing w:val="1"/>
          <w:lang w:val="tr-TR"/>
        </w:rPr>
        <w:t>T</w:t>
      </w:r>
      <w:r w:rsidRPr="007B0555">
        <w:rPr>
          <w:rFonts w:ascii="Tahoma" w:hAnsi="Tahoma" w:cs="Tahoma"/>
          <w:spacing w:val="-3"/>
          <w:lang w:val="tr-TR"/>
        </w:rPr>
        <w:t>ü</w:t>
      </w:r>
      <w:r w:rsidRPr="007B0555">
        <w:rPr>
          <w:rFonts w:ascii="Tahoma" w:hAnsi="Tahoma" w:cs="Tahoma"/>
          <w:lang w:val="tr-TR"/>
        </w:rPr>
        <w:t>r</w:t>
      </w:r>
      <w:r w:rsidRPr="007B0555">
        <w:rPr>
          <w:rFonts w:ascii="Tahoma" w:hAnsi="Tahoma" w:cs="Tahoma"/>
          <w:spacing w:val="-3"/>
          <w:lang w:val="tr-TR"/>
        </w:rPr>
        <w:t>k</w:t>
      </w:r>
      <w:r w:rsidRPr="007B0555">
        <w:rPr>
          <w:rFonts w:ascii="Tahoma" w:hAnsi="Tahoma" w:cs="Tahoma"/>
          <w:spacing w:val="1"/>
          <w:lang w:val="tr-TR"/>
        </w:rPr>
        <w:t>i</w:t>
      </w:r>
      <w:r w:rsidRPr="007B0555">
        <w:rPr>
          <w:rFonts w:ascii="Tahoma" w:hAnsi="Tahoma" w:cs="Tahoma"/>
          <w:spacing w:val="-3"/>
          <w:lang w:val="tr-TR"/>
        </w:rPr>
        <w:t>y</w:t>
      </w:r>
      <w:r w:rsidRPr="007B0555">
        <w:rPr>
          <w:rFonts w:ascii="Tahoma" w:hAnsi="Tahoma" w:cs="Tahoma"/>
          <w:lang w:val="tr-TR"/>
        </w:rPr>
        <w:t>e’de</w:t>
      </w:r>
      <w:r w:rsidRPr="007B0555">
        <w:rPr>
          <w:rFonts w:ascii="Tahoma" w:hAnsi="Tahoma" w:cs="Tahoma"/>
          <w:spacing w:val="24"/>
          <w:lang w:val="tr-TR"/>
        </w:rPr>
        <w:t xml:space="preserve"> </w:t>
      </w:r>
      <w:r w:rsidRPr="007B0555">
        <w:rPr>
          <w:rFonts w:ascii="Tahoma" w:hAnsi="Tahoma" w:cs="Tahoma"/>
          <w:spacing w:val="-3"/>
          <w:lang w:val="tr-TR"/>
        </w:rPr>
        <w:t>k</w:t>
      </w:r>
      <w:r w:rsidRPr="007B0555">
        <w:rPr>
          <w:rFonts w:ascii="Tahoma" w:hAnsi="Tahoma" w:cs="Tahoma"/>
          <w:lang w:val="tr-TR"/>
        </w:rPr>
        <w:t>a</w:t>
      </w:r>
      <w:r w:rsidRPr="007B0555">
        <w:rPr>
          <w:rFonts w:ascii="Tahoma" w:hAnsi="Tahoma" w:cs="Tahoma"/>
          <w:spacing w:val="-4"/>
          <w:lang w:val="tr-TR"/>
        </w:rPr>
        <w:t>m</w:t>
      </w:r>
      <w:r w:rsidRPr="007B0555">
        <w:rPr>
          <w:rFonts w:ascii="Tahoma" w:hAnsi="Tahoma" w:cs="Tahoma"/>
          <w:lang w:val="tr-TR"/>
        </w:rPr>
        <w:t>u</w:t>
      </w:r>
      <w:r w:rsidRPr="007B0555">
        <w:rPr>
          <w:rFonts w:ascii="Tahoma" w:hAnsi="Tahoma" w:cs="Tahoma"/>
          <w:spacing w:val="48"/>
          <w:lang w:val="tr-TR"/>
        </w:rPr>
        <w:t xml:space="preserve"> </w:t>
      </w:r>
      <w:r w:rsidRPr="007B0555">
        <w:rPr>
          <w:rFonts w:ascii="Tahoma" w:hAnsi="Tahoma" w:cs="Tahoma"/>
          <w:spacing w:val="-3"/>
          <w:lang w:val="tr-TR"/>
        </w:rPr>
        <w:t>k</w:t>
      </w:r>
      <w:r w:rsidRPr="007B0555">
        <w:rPr>
          <w:rFonts w:ascii="Tahoma" w:hAnsi="Tahoma" w:cs="Tahoma"/>
          <w:lang w:val="tr-TR"/>
        </w:rPr>
        <w:t>ur</w:t>
      </w:r>
      <w:r w:rsidRPr="007B0555">
        <w:rPr>
          <w:rFonts w:ascii="Tahoma" w:hAnsi="Tahoma" w:cs="Tahoma"/>
          <w:spacing w:val="2"/>
          <w:lang w:val="tr-TR"/>
        </w:rPr>
        <w:t>u</w:t>
      </w:r>
      <w:r w:rsidRPr="007B0555">
        <w:rPr>
          <w:rFonts w:ascii="Tahoma" w:hAnsi="Tahoma" w:cs="Tahoma"/>
          <w:lang w:val="tr-TR"/>
        </w:rPr>
        <w:t>m</w:t>
      </w:r>
      <w:r w:rsidRPr="007B0555">
        <w:rPr>
          <w:rFonts w:ascii="Tahoma" w:hAnsi="Tahoma" w:cs="Tahoma"/>
          <w:spacing w:val="44"/>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48"/>
          <w:lang w:val="tr-TR"/>
        </w:rPr>
        <w:t xml:space="preserve"> </w:t>
      </w:r>
      <w:r w:rsidRPr="007B0555">
        <w:rPr>
          <w:rFonts w:ascii="Tahoma" w:hAnsi="Tahoma" w:cs="Tahoma"/>
          <w:spacing w:val="-3"/>
          <w:lang w:val="tr-TR"/>
        </w:rPr>
        <w:t>k</w:t>
      </w:r>
      <w:r w:rsidRPr="007B0555">
        <w:rPr>
          <w:rFonts w:ascii="Tahoma" w:hAnsi="Tahoma" w:cs="Tahoma"/>
          <w:lang w:val="tr-TR"/>
        </w:rPr>
        <w:t>uru</w:t>
      </w:r>
      <w:r w:rsidRPr="007B0555">
        <w:rPr>
          <w:rFonts w:ascii="Tahoma" w:hAnsi="Tahoma" w:cs="Tahoma"/>
          <w:spacing w:val="1"/>
          <w:lang w:val="tr-TR"/>
        </w:rPr>
        <w:t>l</w:t>
      </w:r>
      <w:r w:rsidRPr="007B0555">
        <w:rPr>
          <w:rFonts w:ascii="Tahoma" w:hAnsi="Tahoma" w:cs="Tahoma"/>
          <w:lang w:val="tr-TR"/>
        </w:rPr>
        <w:t>uş</w:t>
      </w:r>
      <w:r w:rsidRPr="007B0555">
        <w:rPr>
          <w:rFonts w:ascii="Tahoma" w:hAnsi="Tahoma" w:cs="Tahoma"/>
          <w:spacing w:val="-2"/>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spacing w:val="1"/>
          <w:lang w:val="tr-TR"/>
        </w:rPr>
        <w:t>ı</w:t>
      </w:r>
      <w:r w:rsidRPr="007B0555">
        <w:rPr>
          <w:rFonts w:ascii="Tahoma" w:hAnsi="Tahoma" w:cs="Tahoma"/>
          <w:lang w:val="tr-TR"/>
        </w:rPr>
        <w:t>nda</w:t>
      </w:r>
      <w:r w:rsidRPr="007B0555">
        <w:rPr>
          <w:rFonts w:ascii="Tahoma" w:hAnsi="Tahoma" w:cs="Tahoma"/>
          <w:spacing w:val="46"/>
          <w:lang w:val="tr-TR"/>
        </w:rPr>
        <w:t xml:space="preserve"> </w:t>
      </w:r>
      <w:r w:rsidRPr="007B0555">
        <w:rPr>
          <w:rFonts w:ascii="Tahoma" w:hAnsi="Tahoma" w:cs="Tahoma"/>
          <w:spacing w:val="-3"/>
          <w:lang w:val="tr-TR"/>
        </w:rPr>
        <w:t>y</w:t>
      </w:r>
      <w:r w:rsidRPr="007B0555">
        <w:rPr>
          <w:rFonts w:ascii="Tahoma" w:hAnsi="Tahoma" w:cs="Tahoma"/>
          <w:lang w:val="tr-TR"/>
        </w:rPr>
        <w:t>aşan</w:t>
      </w:r>
      <w:r w:rsidRPr="007B0555">
        <w:rPr>
          <w:rFonts w:ascii="Tahoma" w:hAnsi="Tahoma" w:cs="Tahoma"/>
          <w:spacing w:val="-2"/>
          <w:lang w:val="tr-TR"/>
        </w:rPr>
        <w:t>a</w:t>
      </w:r>
      <w:r w:rsidRPr="007B0555">
        <w:rPr>
          <w:rFonts w:ascii="Tahoma" w:hAnsi="Tahoma" w:cs="Tahoma"/>
          <w:lang w:val="tr-TR"/>
        </w:rPr>
        <w:t>n</w:t>
      </w:r>
      <w:r w:rsidRPr="007B0555">
        <w:rPr>
          <w:rFonts w:ascii="Tahoma" w:hAnsi="Tahoma" w:cs="Tahoma"/>
          <w:spacing w:val="48"/>
          <w:lang w:val="tr-TR"/>
        </w:rPr>
        <w:t xml:space="preserve"> </w:t>
      </w:r>
      <w:r w:rsidRPr="007B0555">
        <w:rPr>
          <w:rFonts w:ascii="Tahoma" w:hAnsi="Tahoma" w:cs="Tahoma"/>
          <w:lang w:val="tr-TR"/>
        </w:rPr>
        <w:t>s</w:t>
      </w:r>
      <w:r w:rsidRPr="007B0555">
        <w:rPr>
          <w:rFonts w:ascii="Tahoma" w:hAnsi="Tahoma" w:cs="Tahoma"/>
          <w:spacing w:val="-3"/>
          <w:lang w:val="tr-TR"/>
        </w:rPr>
        <w:t>o</w:t>
      </w:r>
      <w:r w:rsidRPr="007B0555">
        <w:rPr>
          <w:rFonts w:ascii="Tahoma" w:hAnsi="Tahoma" w:cs="Tahoma"/>
          <w:lang w:val="tr-TR"/>
        </w:rPr>
        <w:t>run</w:t>
      </w:r>
      <w:r w:rsidRPr="007B0555">
        <w:rPr>
          <w:rFonts w:ascii="Tahoma" w:hAnsi="Tahoma" w:cs="Tahoma"/>
          <w:spacing w:val="-2"/>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spacing w:val="1"/>
          <w:lang w:val="tr-TR"/>
        </w:rPr>
        <w:t>ı</w:t>
      </w:r>
      <w:r w:rsidRPr="007B0555">
        <w:rPr>
          <w:rFonts w:ascii="Tahoma" w:hAnsi="Tahoma" w:cs="Tahoma"/>
          <w:lang w:val="tr-TR"/>
        </w:rPr>
        <w:t>n</w:t>
      </w:r>
      <w:r w:rsidRPr="007B0555">
        <w:rPr>
          <w:rFonts w:ascii="Tahoma" w:hAnsi="Tahoma" w:cs="Tahoma"/>
          <w:spacing w:val="46"/>
          <w:lang w:val="tr-TR"/>
        </w:rPr>
        <w:t xml:space="preserve"> </w:t>
      </w:r>
      <w:r w:rsidRPr="007B0555">
        <w:rPr>
          <w:rFonts w:ascii="Tahoma" w:hAnsi="Tahoma" w:cs="Tahoma"/>
          <w:lang w:val="tr-TR"/>
        </w:rPr>
        <w:t>çö</w:t>
      </w:r>
      <w:r w:rsidRPr="007B0555">
        <w:rPr>
          <w:rFonts w:ascii="Tahoma" w:hAnsi="Tahoma" w:cs="Tahoma"/>
          <w:spacing w:val="-2"/>
          <w:lang w:val="tr-TR"/>
        </w:rPr>
        <w:t>z</w:t>
      </w:r>
      <w:r w:rsidRPr="007B0555">
        <w:rPr>
          <w:rFonts w:ascii="Tahoma" w:hAnsi="Tahoma" w:cs="Tahoma"/>
          <w:lang w:val="tr-TR"/>
        </w:rPr>
        <w:t>ü</w:t>
      </w:r>
      <w:r w:rsidRPr="007B0555">
        <w:rPr>
          <w:rFonts w:ascii="Tahoma" w:hAnsi="Tahoma" w:cs="Tahoma"/>
          <w:spacing w:val="-4"/>
          <w:lang w:val="tr-TR"/>
        </w:rPr>
        <w:t>m</w:t>
      </w:r>
      <w:r w:rsidRPr="007B0555">
        <w:rPr>
          <w:rFonts w:ascii="Tahoma" w:hAnsi="Tahoma" w:cs="Tahoma"/>
          <w:spacing w:val="1"/>
          <w:lang w:val="tr-TR"/>
        </w:rPr>
        <w:t>l</w:t>
      </w:r>
      <w:r w:rsidRPr="007B0555">
        <w:rPr>
          <w:rFonts w:ascii="Tahoma" w:hAnsi="Tahoma" w:cs="Tahoma"/>
          <w:lang w:val="tr-TR"/>
        </w:rPr>
        <w:t>en</w:t>
      </w:r>
      <w:r w:rsidRPr="007B0555">
        <w:rPr>
          <w:rFonts w:ascii="Tahoma" w:hAnsi="Tahoma" w:cs="Tahoma"/>
          <w:spacing w:val="-4"/>
          <w:lang w:val="tr-TR"/>
        </w:rPr>
        <w:t>m</w:t>
      </w:r>
      <w:r w:rsidRPr="007B0555">
        <w:rPr>
          <w:rFonts w:ascii="Tahoma" w:hAnsi="Tahoma" w:cs="Tahoma"/>
          <w:spacing w:val="2"/>
          <w:lang w:val="tr-TR"/>
        </w:rPr>
        <w:t>e</w:t>
      </w:r>
      <w:r w:rsidRPr="007B0555">
        <w:rPr>
          <w:rFonts w:ascii="Tahoma" w:hAnsi="Tahoma" w:cs="Tahoma"/>
          <w:lang w:val="tr-TR"/>
        </w:rPr>
        <w:t>si</w:t>
      </w:r>
      <w:r w:rsidRPr="007B0555">
        <w:rPr>
          <w:rFonts w:ascii="Tahoma" w:hAnsi="Tahoma" w:cs="Tahoma"/>
          <w:spacing w:val="49"/>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24"/>
          <w:lang w:val="tr-TR"/>
        </w:rPr>
        <w:t xml:space="preserve"> </w:t>
      </w:r>
      <w:r w:rsidRPr="007B0555">
        <w:rPr>
          <w:rFonts w:ascii="Tahoma" w:hAnsi="Tahoma" w:cs="Tahoma"/>
          <w:spacing w:val="-3"/>
          <w:lang w:val="tr-TR"/>
        </w:rPr>
        <w:t>k</w:t>
      </w:r>
      <w:r w:rsidRPr="007B0555">
        <w:rPr>
          <w:rFonts w:ascii="Tahoma" w:hAnsi="Tahoma" w:cs="Tahoma"/>
          <w:spacing w:val="1"/>
          <w:lang w:val="tr-TR"/>
        </w:rPr>
        <w:t>i</w:t>
      </w:r>
      <w:r w:rsidRPr="007B0555">
        <w:rPr>
          <w:rFonts w:ascii="Tahoma" w:hAnsi="Tahoma" w:cs="Tahoma"/>
          <w:lang w:val="tr-TR"/>
        </w:rPr>
        <w:t>ş</w:t>
      </w:r>
      <w:r w:rsidRPr="007B0555">
        <w:rPr>
          <w:rFonts w:ascii="Tahoma" w:hAnsi="Tahoma" w:cs="Tahoma"/>
          <w:spacing w:val="-2"/>
          <w:lang w:val="tr-TR"/>
        </w:rPr>
        <w:t>i</w:t>
      </w:r>
      <w:r w:rsidRPr="007B0555">
        <w:rPr>
          <w:rFonts w:ascii="Tahoma" w:hAnsi="Tahoma" w:cs="Tahoma"/>
          <w:spacing w:val="1"/>
          <w:lang w:val="tr-TR"/>
        </w:rPr>
        <w:t>l</w:t>
      </w:r>
      <w:r w:rsidRPr="007B0555">
        <w:rPr>
          <w:rFonts w:ascii="Tahoma" w:hAnsi="Tahoma" w:cs="Tahoma"/>
          <w:spacing w:val="-2"/>
          <w:lang w:val="tr-TR"/>
        </w:rPr>
        <w:t>e</w:t>
      </w:r>
      <w:r w:rsidRPr="007B0555">
        <w:rPr>
          <w:rFonts w:ascii="Tahoma" w:hAnsi="Tahoma" w:cs="Tahoma"/>
          <w:lang w:val="tr-TR"/>
        </w:rPr>
        <w:t>re de</w:t>
      </w:r>
      <w:r w:rsidRPr="007B0555">
        <w:rPr>
          <w:rFonts w:ascii="Tahoma" w:hAnsi="Tahoma" w:cs="Tahoma"/>
          <w:spacing w:val="-3"/>
          <w:lang w:val="tr-TR"/>
        </w:rPr>
        <w:t>ğ</w:t>
      </w:r>
      <w:r w:rsidRPr="007B0555">
        <w:rPr>
          <w:rFonts w:ascii="Tahoma" w:hAnsi="Tahoma" w:cs="Tahoma"/>
          <w:spacing w:val="1"/>
          <w:lang w:val="tr-TR"/>
        </w:rPr>
        <w:t>il</w:t>
      </w:r>
      <w:r w:rsidRPr="007B0555">
        <w:rPr>
          <w:rFonts w:ascii="Tahoma" w:hAnsi="Tahoma" w:cs="Tahoma"/>
        </w:rPr>
        <w:t>,</w:t>
      </w:r>
      <w:r w:rsidRPr="007B0555">
        <w:rPr>
          <w:rFonts w:ascii="Tahoma" w:hAnsi="Tahoma" w:cs="Tahoma"/>
          <w:spacing w:val="55"/>
          <w:lang w:val="tr-TR"/>
        </w:rPr>
        <w:t xml:space="preserve"> </w:t>
      </w:r>
      <w:r w:rsidRPr="007B0555">
        <w:rPr>
          <w:rFonts w:ascii="Tahoma" w:hAnsi="Tahoma" w:cs="Tahoma"/>
          <w:spacing w:val="-2"/>
          <w:lang w:val="tr-TR"/>
        </w:rPr>
        <w:t>s</w:t>
      </w:r>
      <w:r w:rsidRPr="007B0555">
        <w:rPr>
          <w:rFonts w:ascii="Tahoma" w:hAnsi="Tahoma" w:cs="Tahoma"/>
          <w:spacing w:val="1"/>
          <w:lang w:val="tr-TR"/>
        </w:rPr>
        <w:t>i</w:t>
      </w:r>
      <w:r w:rsidRPr="007B0555">
        <w:rPr>
          <w:rFonts w:ascii="Tahoma" w:hAnsi="Tahoma" w:cs="Tahoma"/>
          <w:lang w:val="tr-TR"/>
        </w:rPr>
        <w:t>s</w:t>
      </w:r>
      <w:r w:rsidRPr="007B0555">
        <w:rPr>
          <w:rFonts w:ascii="Tahoma" w:hAnsi="Tahoma" w:cs="Tahoma"/>
          <w:spacing w:val="-2"/>
          <w:lang w:val="tr-TR"/>
        </w:rPr>
        <w:t>t</w:t>
      </w:r>
      <w:r w:rsidRPr="007B0555">
        <w:rPr>
          <w:rFonts w:ascii="Tahoma" w:hAnsi="Tahoma" w:cs="Tahoma"/>
          <w:lang w:val="tr-TR"/>
        </w:rPr>
        <w:t>e</w:t>
      </w:r>
      <w:r w:rsidRPr="007B0555">
        <w:rPr>
          <w:rFonts w:ascii="Tahoma" w:hAnsi="Tahoma" w:cs="Tahoma"/>
          <w:spacing w:val="-4"/>
          <w:lang w:val="tr-TR"/>
        </w:rPr>
        <w:t>m</w:t>
      </w:r>
      <w:r w:rsidRPr="007B0555">
        <w:rPr>
          <w:rFonts w:ascii="Tahoma" w:hAnsi="Tahoma" w:cs="Tahoma"/>
          <w:lang w:val="tr-TR"/>
        </w:rPr>
        <w:t>e</w:t>
      </w:r>
      <w:r w:rsidRPr="007B0555">
        <w:rPr>
          <w:rFonts w:ascii="Tahoma" w:hAnsi="Tahoma" w:cs="Tahoma"/>
          <w:spacing w:val="55"/>
          <w:lang w:val="tr-TR"/>
        </w:rPr>
        <w:t xml:space="preserve"> </w:t>
      </w:r>
      <w:r w:rsidRPr="007B0555">
        <w:rPr>
          <w:rFonts w:ascii="Tahoma" w:hAnsi="Tahoma" w:cs="Tahoma"/>
          <w:lang w:val="tr-TR"/>
        </w:rPr>
        <w:t>ba</w:t>
      </w:r>
      <w:r w:rsidRPr="007B0555">
        <w:rPr>
          <w:rFonts w:ascii="Tahoma" w:hAnsi="Tahoma" w:cs="Tahoma"/>
          <w:spacing w:val="-3"/>
          <w:lang w:val="tr-TR"/>
        </w:rPr>
        <w:t>ğ</w:t>
      </w:r>
      <w:r w:rsidRPr="007B0555">
        <w:rPr>
          <w:rFonts w:ascii="Tahoma" w:hAnsi="Tahoma" w:cs="Tahoma"/>
          <w:spacing w:val="1"/>
          <w:lang w:val="tr-TR"/>
        </w:rPr>
        <w:t>l</w:t>
      </w:r>
      <w:r w:rsidRPr="007B0555">
        <w:rPr>
          <w:rFonts w:ascii="Tahoma" w:hAnsi="Tahoma" w:cs="Tahoma"/>
          <w:lang w:val="tr-TR"/>
        </w:rPr>
        <w:t>ı</w:t>
      </w:r>
      <w:r w:rsidRPr="007B0555">
        <w:rPr>
          <w:rFonts w:ascii="Tahoma" w:hAnsi="Tahoma" w:cs="Tahoma"/>
          <w:spacing w:val="1"/>
          <w:lang w:val="tr-TR"/>
        </w:rPr>
        <w:t xml:space="preserve"> </w:t>
      </w:r>
      <w:r w:rsidRPr="007B0555">
        <w:rPr>
          <w:rFonts w:ascii="Tahoma" w:hAnsi="Tahoma" w:cs="Tahoma"/>
          <w:lang w:val="tr-TR"/>
        </w:rPr>
        <w:t>baş</w:t>
      </w:r>
      <w:r w:rsidRPr="007B0555">
        <w:rPr>
          <w:rFonts w:ascii="Tahoma" w:hAnsi="Tahoma" w:cs="Tahoma"/>
          <w:spacing w:val="-2"/>
          <w:lang w:val="tr-TR"/>
        </w:rPr>
        <w:t>a</w:t>
      </w:r>
      <w:r w:rsidRPr="007B0555">
        <w:rPr>
          <w:rFonts w:ascii="Tahoma" w:hAnsi="Tahoma" w:cs="Tahoma"/>
          <w:lang w:val="tr-TR"/>
        </w:rPr>
        <w:t>r</w:t>
      </w:r>
      <w:r w:rsidRPr="007B0555">
        <w:rPr>
          <w:rFonts w:ascii="Tahoma" w:hAnsi="Tahoma" w:cs="Tahoma"/>
          <w:spacing w:val="-2"/>
          <w:lang w:val="tr-TR"/>
        </w:rPr>
        <w:t>ı</w:t>
      </w:r>
      <w:r w:rsidRPr="007B0555">
        <w:rPr>
          <w:rFonts w:ascii="Tahoma" w:hAnsi="Tahoma" w:cs="Tahoma"/>
          <w:spacing w:val="1"/>
          <w:lang w:val="tr-TR"/>
        </w:rPr>
        <w:t>l</w:t>
      </w:r>
      <w:r w:rsidRPr="007B0555">
        <w:rPr>
          <w:rFonts w:ascii="Tahoma" w:hAnsi="Tahoma" w:cs="Tahoma"/>
          <w:lang w:val="tr-TR"/>
        </w:rPr>
        <w:t>ar</w:t>
      </w:r>
      <w:r w:rsidRPr="007B0555">
        <w:rPr>
          <w:rFonts w:ascii="Tahoma" w:hAnsi="Tahoma" w:cs="Tahoma"/>
          <w:spacing w:val="1"/>
          <w:lang w:val="tr-TR"/>
        </w:rPr>
        <w:t xml:space="preserve"> </w:t>
      </w:r>
      <w:r w:rsidRPr="007B0555">
        <w:rPr>
          <w:rFonts w:ascii="Tahoma" w:hAnsi="Tahoma" w:cs="Tahoma"/>
          <w:spacing w:val="-3"/>
          <w:lang w:val="tr-TR"/>
        </w:rPr>
        <w:t>k</w:t>
      </w:r>
      <w:r w:rsidRPr="007B0555">
        <w:rPr>
          <w:rFonts w:ascii="Tahoma" w:hAnsi="Tahoma" w:cs="Tahoma"/>
          <w:lang w:val="tr-TR"/>
        </w:rPr>
        <w:t>a</w:t>
      </w:r>
      <w:r w:rsidRPr="007B0555">
        <w:rPr>
          <w:rFonts w:ascii="Tahoma" w:hAnsi="Tahoma" w:cs="Tahoma"/>
          <w:spacing w:val="-2"/>
          <w:lang w:val="tr-TR"/>
        </w:rPr>
        <w:t>z</w:t>
      </w:r>
      <w:r w:rsidRPr="007B0555">
        <w:rPr>
          <w:rFonts w:ascii="Tahoma" w:hAnsi="Tahoma" w:cs="Tahoma"/>
          <w:lang w:val="tr-TR"/>
        </w:rPr>
        <w:t>an</w:t>
      </w:r>
      <w:r w:rsidRPr="007B0555">
        <w:rPr>
          <w:rFonts w:ascii="Tahoma" w:hAnsi="Tahoma" w:cs="Tahoma"/>
          <w:spacing w:val="-2"/>
          <w:lang w:val="tr-TR"/>
        </w:rPr>
        <w:t>ı</w:t>
      </w:r>
      <w:r w:rsidRPr="007B0555">
        <w:rPr>
          <w:rFonts w:ascii="Tahoma" w:hAnsi="Tahoma" w:cs="Tahoma"/>
          <w:spacing w:val="1"/>
          <w:lang w:val="tr-TR"/>
        </w:rPr>
        <w:t>l</w:t>
      </w:r>
      <w:r w:rsidRPr="007B0555">
        <w:rPr>
          <w:rFonts w:ascii="Tahoma" w:hAnsi="Tahoma" w:cs="Tahoma"/>
          <w:spacing w:val="-4"/>
          <w:lang w:val="tr-TR"/>
        </w:rPr>
        <w:t>m</w:t>
      </w:r>
      <w:r w:rsidRPr="007B0555">
        <w:rPr>
          <w:rFonts w:ascii="Tahoma" w:hAnsi="Tahoma" w:cs="Tahoma"/>
          <w:lang w:val="tr-TR"/>
        </w:rPr>
        <w:t>ası</w:t>
      </w:r>
      <w:r w:rsidRPr="007B0555">
        <w:rPr>
          <w:rFonts w:ascii="Tahoma" w:hAnsi="Tahoma" w:cs="Tahoma"/>
          <w:spacing w:val="1"/>
          <w:lang w:val="tr-TR"/>
        </w:rPr>
        <w:t xml:space="preserve"> </w:t>
      </w:r>
      <w:r w:rsidRPr="007B0555">
        <w:rPr>
          <w:rFonts w:ascii="Tahoma" w:hAnsi="Tahoma" w:cs="Tahoma"/>
          <w:lang w:val="tr-TR"/>
        </w:rPr>
        <w:t>sü</w:t>
      </w:r>
      <w:r w:rsidRPr="007B0555">
        <w:rPr>
          <w:rFonts w:ascii="Tahoma" w:hAnsi="Tahoma" w:cs="Tahoma"/>
          <w:spacing w:val="-2"/>
          <w:lang w:val="tr-TR"/>
        </w:rPr>
        <w:t>r</w:t>
      </w:r>
      <w:r w:rsidRPr="007B0555">
        <w:rPr>
          <w:rFonts w:ascii="Tahoma" w:hAnsi="Tahoma" w:cs="Tahoma"/>
          <w:lang w:val="tr-TR"/>
        </w:rPr>
        <w:t>ec</w:t>
      </w:r>
      <w:r w:rsidRPr="007B0555">
        <w:rPr>
          <w:rFonts w:ascii="Tahoma" w:hAnsi="Tahoma" w:cs="Tahoma"/>
          <w:spacing w:val="-2"/>
          <w:lang w:val="tr-TR"/>
        </w:rPr>
        <w:t>i</w:t>
      </w:r>
      <w:r w:rsidRPr="007B0555">
        <w:rPr>
          <w:rFonts w:ascii="Tahoma" w:hAnsi="Tahoma" w:cs="Tahoma"/>
          <w:lang w:val="tr-TR"/>
        </w:rPr>
        <w:t>nde</w:t>
      </w:r>
      <w:r w:rsidRPr="007B0555">
        <w:rPr>
          <w:rFonts w:ascii="Tahoma" w:hAnsi="Tahoma" w:cs="Tahoma"/>
          <w:spacing w:val="53"/>
          <w:lang w:val="tr-TR"/>
        </w:rPr>
        <w:t xml:space="preserve"> </w:t>
      </w:r>
      <w:r w:rsidRPr="007B0555">
        <w:rPr>
          <w:rFonts w:ascii="Tahoma" w:hAnsi="Tahoma" w:cs="Tahoma"/>
          <w:lang w:val="tr-TR"/>
        </w:rPr>
        <w:t>öne</w:t>
      </w:r>
      <w:r w:rsidRPr="007B0555">
        <w:rPr>
          <w:rFonts w:ascii="Tahoma" w:hAnsi="Tahoma" w:cs="Tahoma"/>
          <w:spacing w:val="-4"/>
          <w:lang w:val="tr-TR"/>
        </w:rPr>
        <w:t>m</w:t>
      </w:r>
      <w:r w:rsidRPr="007B0555">
        <w:rPr>
          <w:rFonts w:ascii="Tahoma" w:hAnsi="Tahoma" w:cs="Tahoma"/>
          <w:spacing w:val="1"/>
          <w:lang w:val="tr-TR"/>
        </w:rPr>
        <w:t>l</w:t>
      </w:r>
      <w:r w:rsidRPr="007B0555">
        <w:rPr>
          <w:rFonts w:ascii="Tahoma" w:hAnsi="Tahoma" w:cs="Tahoma"/>
          <w:lang w:val="tr-TR"/>
        </w:rPr>
        <w:t>i</w:t>
      </w:r>
      <w:r w:rsidRPr="007B0555">
        <w:rPr>
          <w:rFonts w:ascii="Tahoma" w:hAnsi="Tahoma" w:cs="Tahoma"/>
          <w:spacing w:val="1"/>
        </w:rPr>
        <w:t xml:space="preserve"> </w:t>
      </w:r>
      <w:r w:rsidRPr="007B0555">
        <w:rPr>
          <w:rFonts w:ascii="Tahoma" w:hAnsi="Tahoma" w:cs="Tahoma"/>
        </w:rPr>
        <w:t>b</w:t>
      </w:r>
      <w:r w:rsidRPr="007B0555">
        <w:rPr>
          <w:rFonts w:ascii="Tahoma" w:hAnsi="Tahoma" w:cs="Tahoma"/>
          <w:spacing w:val="1"/>
        </w:rPr>
        <w:t>i</w:t>
      </w:r>
      <w:r w:rsidRPr="007B0555">
        <w:rPr>
          <w:rFonts w:ascii="Tahoma" w:hAnsi="Tahoma" w:cs="Tahoma"/>
        </w:rPr>
        <w:t>r</w:t>
      </w:r>
      <w:r w:rsidRPr="007B0555">
        <w:rPr>
          <w:rFonts w:ascii="Tahoma" w:hAnsi="Tahoma" w:cs="Tahoma"/>
          <w:spacing w:val="53"/>
          <w:lang w:val="tr-TR"/>
        </w:rPr>
        <w:t xml:space="preserve"> </w:t>
      </w:r>
      <w:r w:rsidRPr="007B0555">
        <w:rPr>
          <w:rFonts w:ascii="Tahoma" w:hAnsi="Tahoma" w:cs="Tahoma"/>
          <w:lang w:val="tr-TR"/>
        </w:rPr>
        <w:t>ad</w:t>
      </w:r>
      <w:r w:rsidRPr="007B0555">
        <w:rPr>
          <w:rFonts w:ascii="Tahoma" w:hAnsi="Tahoma" w:cs="Tahoma"/>
          <w:spacing w:val="1"/>
          <w:lang w:val="tr-TR"/>
        </w:rPr>
        <w:t>ı</w:t>
      </w:r>
      <w:r w:rsidRPr="007B0555">
        <w:rPr>
          <w:rFonts w:ascii="Tahoma" w:hAnsi="Tahoma" w:cs="Tahoma"/>
          <w:lang w:val="tr-TR"/>
        </w:rPr>
        <w:t>m</w:t>
      </w:r>
      <w:r w:rsidRPr="007B0555">
        <w:rPr>
          <w:rFonts w:ascii="Tahoma" w:hAnsi="Tahoma" w:cs="Tahoma"/>
          <w:spacing w:val="51"/>
          <w:lang w:val="tr-TR"/>
        </w:rPr>
        <w:t xml:space="preserve"> </w:t>
      </w:r>
      <w:r w:rsidRPr="007B0555">
        <w:rPr>
          <w:rFonts w:ascii="Tahoma" w:hAnsi="Tahoma" w:cs="Tahoma"/>
          <w:lang w:val="tr-TR"/>
        </w:rPr>
        <w:t>o</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lang w:val="tr-TR"/>
        </w:rPr>
        <w:t>ak</w:t>
      </w:r>
      <w:r w:rsidRPr="007B0555">
        <w:rPr>
          <w:rFonts w:ascii="Tahoma" w:hAnsi="Tahoma" w:cs="Tahoma"/>
          <w:spacing w:val="53"/>
          <w:lang w:val="tr-TR"/>
        </w:rPr>
        <w:t xml:space="preserve"> </w:t>
      </w:r>
      <w:r w:rsidRPr="007B0555">
        <w:rPr>
          <w:rFonts w:ascii="Tahoma" w:hAnsi="Tahoma" w:cs="Tahoma"/>
          <w:spacing w:val="1"/>
          <w:lang w:val="tr-TR"/>
        </w:rPr>
        <w:t>i</w:t>
      </w:r>
      <w:r w:rsidRPr="007B0555">
        <w:rPr>
          <w:rFonts w:ascii="Tahoma" w:hAnsi="Tahoma" w:cs="Tahoma"/>
          <w:lang w:val="tr-TR"/>
        </w:rPr>
        <w:t>fa</w:t>
      </w:r>
      <w:r w:rsidRPr="007B0555">
        <w:rPr>
          <w:rFonts w:ascii="Tahoma" w:hAnsi="Tahoma" w:cs="Tahoma"/>
          <w:spacing w:val="-3"/>
          <w:lang w:val="tr-TR"/>
        </w:rPr>
        <w:t>d</w:t>
      </w:r>
      <w:r w:rsidRPr="007B0555">
        <w:rPr>
          <w:rFonts w:ascii="Tahoma" w:hAnsi="Tahoma" w:cs="Tahoma"/>
          <w:lang w:val="tr-TR"/>
        </w:rPr>
        <w:t>e e</w:t>
      </w:r>
      <w:r w:rsidRPr="007B0555">
        <w:rPr>
          <w:rFonts w:ascii="Tahoma" w:hAnsi="Tahoma" w:cs="Tahoma"/>
          <w:spacing w:val="-3"/>
          <w:lang w:val="tr-TR"/>
        </w:rPr>
        <w:t>d</w:t>
      </w:r>
      <w:r w:rsidRPr="007B0555">
        <w:rPr>
          <w:rFonts w:ascii="Tahoma" w:hAnsi="Tahoma" w:cs="Tahoma"/>
          <w:spacing w:val="1"/>
          <w:lang w:val="tr-TR"/>
        </w:rPr>
        <w:t>il</w:t>
      </w:r>
      <w:r w:rsidRPr="007B0555">
        <w:rPr>
          <w:rFonts w:ascii="Tahoma" w:hAnsi="Tahoma" w:cs="Tahoma"/>
          <w:spacing w:val="-2"/>
          <w:lang w:val="tr-TR"/>
        </w:rPr>
        <w:t>e</w:t>
      </w:r>
      <w:r w:rsidRPr="007B0555">
        <w:rPr>
          <w:rFonts w:ascii="Tahoma" w:hAnsi="Tahoma" w:cs="Tahoma"/>
          <w:lang w:val="tr-TR"/>
        </w:rPr>
        <w:t>n s</w:t>
      </w:r>
      <w:r w:rsidRPr="007B0555">
        <w:rPr>
          <w:rFonts w:ascii="Tahoma" w:hAnsi="Tahoma" w:cs="Tahoma"/>
          <w:spacing w:val="-2"/>
          <w:lang w:val="tr-TR"/>
        </w:rPr>
        <w:t>t</w:t>
      </w:r>
      <w:r w:rsidRPr="007B0555">
        <w:rPr>
          <w:rFonts w:ascii="Tahoma" w:hAnsi="Tahoma" w:cs="Tahoma"/>
          <w:lang w:val="tr-TR"/>
        </w:rPr>
        <w:t>r</w:t>
      </w:r>
      <w:r w:rsidRPr="007B0555">
        <w:rPr>
          <w:rFonts w:ascii="Tahoma" w:hAnsi="Tahoma" w:cs="Tahoma"/>
          <w:spacing w:val="-2"/>
          <w:lang w:val="tr-TR"/>
        </w:rPr>
        <w:t>a</w:t>
      </w:r>
      <w:r w:rsidRPr="007B0555">
        <w:rPr>
          <w:rFonts w:ascii="Tahoma" w:hAnsi="Tahoma" w:cs="Tahoma"/>
          <w:spacing w:val="1"/>
          <w:lang w:val="tr-TR"/>
        </w:rPr>
        <w:t>t</w:t>
      </w:r>
      <w:r w:rsidRPr="007B0555">
        <w:rPr>
          <w:rFonts w:ascii="Tahoma" w:hAnsi="Tahoma" w:cs="Tahoma"/>
          <w:spacing w:val="-2"/>
          <w:lang w:val="tr-TR"/>
        </w:rPr>
        <w:t>e</w:t>
      </w:r>
      <w:r w:rsidRPr="007B0555">
        <w:rPr>
          <w:rFonts w:ascii="Tahoma" w:hAnsi="Tahoma" w:cs="Tahoma"/>
          <w:spacing w:val="1"/>
          <w:lang w:val="tr-TR"/>
        </w:rPr>
        <w:t>ji</w:t>
      </w:r>
      <w:r w:rsidRPr="007B0555">
        <w:rPr>
          <w:rFonts w:ascii="Tahoma" w:hAnsi="Tahoma" w:cs="Tahoma"/>
          <w:lang w:val="tr-TR"/>
        </w:rPr>
        <w:t>k p</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3"/>
          <w:lang w:val="tr-TR"/>
        </w:rPr>
        <w:t>n</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4"/>
          <w:lang w:val="tr-TR"/>
        </w:rPr>
        <w:t>m</w:t>
      </w:r>
      <w:r w:rsidRPr="007B0555">
        <w:rPr>
          <w:rFonts w:ascii="Tahoma" w:hAnsi="Tahoma" w:cs="Tahoma"/>
          <w:lang w:val="tr-TR"/>
        </w:rPr>
        <w:t>a</w:t>
      </w:r>
      <w:r w:rsidRPr="007B0555">
        <w:rPr>
          <w:rFonts w:ascii="Tahoma" w:hAnsi="Tahoma" w:cs="Tahoma"/>
          <w:spacing w:val="12"/>
          <w:lang w:val="tr-TR"/>
        </w:rPr>
        <w:t xml:space="preserve"> </w:t>
      </w:r>
      <w:r w:rsidRPr="007B0555">
        <w:rPr>
          <w:rFonts w:ascii="Tahoma" w:hAnsi="Tahoma" w:cs="Tahoma"/>
          <w:lang w:val="tr-TR"/>
        </w:rPr>
        <w:t>sü</w:t>
      </w:r>
      <w:r w:rsidRPr="007B0555">
        <w:rPr>
          <w:rFonts w:ascii="Tahoma" w:hAnsi="Tahoma" w:cs="Tahoma"/>
          <w:spacing w:val="-2"/>
          <w:lang w:val="tr-TR"/>
        </w:rPr>
        <w:t>r</w:t>
      </w:r>
      <w:r w:rsidRPr="007B0555">
        <w:rPr>
          <w:rFonts w:ascii="Tahoma" w:hAnsi="Tahoma" w:cs="Tahoma"/>
          <w:lang w:val="tr-TR"/>
        </w:rPr>
        <w:t>ec</w:t>
      </w:r>
      <w:r w:rsidRPr="007B0555">
        <w:rPr>
          <w:rFonts w:ascii="Tahoma" w:hAnsi="Tahoma" w:cs="Tahoma"/>
          <w:spacing w:val="1"/>
          <w:lang w:val="tr-TR"/>
        </w:rPr>
        <w:t>i</w:t>
      </w:r>
      <w:r w:rsidRPr="007B0555">
        <w:rPr>
          <w:rFonts w:ascii="Tahoma" w:hAnsi="Tahoma" w:cs="Tahoma"/>
        </w:rPr>
        <w:t>,</w:t>
      </w:r>
      <w:r w:rsidRPr="007B0555">
        <w:rPr>
          <w:rFonts w:ascii="Tahoma" w:hAnsi="Tahoma" w:cs="Tahoma"/>
          <w:spacing w:val="9"/>
        </w:rPr>
        <w:t xml:space="preserve"> </w:t>
      </w:r>
      <w:r w:rsidR="003776F0" w:rsidRPr="007B0555">
        <w:rPr>
          <w:rFonts w:ascii="Tahoma" w:hAnsi="Tahoma" w:cs="Tahoma"/>
        </w:rPr>
        <w:t>1</w:t>
      </w:r>
      <w:r w:rsidR="003776F0" w:rsidRPr="007B0555">
        <w:rPr>
          <w:rFonts w:ascii="Tahoma" w:hAnsi="Tahoma" w:cs="Tahoma"/>
          <w:spacing w:val="-3"/>
        </w:rPr>
        <w:t>0</w:t>
      </w:r>
      <w:r w:rsidR="003776F0" w:rsidRPr="007B0555">
        <w:rPr>
          <w:rFonts w:ascii="Tahoma" w:hAnsi="Tahoma" w:cs="Tahoma"/>
          <w:spacing w:val="1"/>
        </w:rPr>
        <w:t>.12.2003</w:t>
      </w:r>
      <w:r w:rsidRPr="007B0555">
        <w:rPr>
          <w:rFonts w:ascii="Tahoma" w:hAnsi="Tahoma" w:cs="Tahoma"/>
          <w:spacing w:val="12"/>
          <w:lang w:val="tr-TR"/>
        </w:rPr>
        <w:t xml:space="preserve"> </w:t>
      </w:r>
      <w:r w:rsidRPr="007B0555">
        <w:rPr>
          <w:rFonts w:ascii="Tahoma" w:hAnsi="Tahoma" w:cs="Tahoma"/>
          <w:spacing w:val="1"/>
          <w:lang w:val="tr-TR"/>
        </w:rPr>
        <w:t>t</w:t>
      </w:r>
      <w:r w:rsidRPr="007B0555">
        <w:rPr>
          <w:rFonts w:ascii="Tahoma" w:hAnsi="Tahoma" w:cs="Tahoma"/>
          <w:spacing w:val="-2"/>
          <w:lang w:val="tr-TR"/>
        </w:rPr>
        <w:t>a</w:t>
      </w:r>
      <w:r w:rsidRPr="007B0555">
        <w:rPr>
          <w:rFonts w:ascii="Tahoma" w:hAnsi="Tahoma" w:cs="Tahoma"/>
          <w:lang w:val="tr-TR"/>
        </w:rPr>
        <w:t>r</w:t>
      </w:r>
      <w:r w:rsidRPr="007B0555">
        <w:rPr>
          <w:rFonts w:ascii="Tahoma" w:hAnsi="Tahoma" w:cs="Tahoma"/>
          <w:spacing w:val="1"/>
          <w:lang w:val="tr-TR"/>
        </w:rPr>
        <w:t>i</w:t>
      </w:r>
      <w:r w:rsidRPr="007B0555">
        <w:rPr>
          <w:rFonts w:ascii="Tahoma" w:hAnsi="Tahoma" w:cs="Tahoma"/>
          <w:lang w:val="tr-TR"/>
        </w:rPr>
        <w:t>h</w:t>
      </w:r>
      <w:r w:rsidRPr="007B0555">
        <w:rPr>
          <w:rFonts w:ascii="Tahoma" w:hAnsi="Tahoma" w:cs="Tahoma"/>
          <w:spacing w:val="9"/>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12"/>
        </w:rPr>
        <w:t xml:space="preserve"> </w:t>
      </w:r>
      <w:r w:rsidRPr="007B0555">
        <w:rPr>
          <w:rFonts w:ascii="Tahoma" w:hAnsi="Tahoma" w:cs="Tahoma"/>
        </w:rPr>
        <w:t>5018</w:t>
      </w:r>
      <w:r w:rsidRPr="007B0555">
        <w:rPr>
          <w:rFonts w:ascii="Tahoma" w:hAnsi="Tahoma" w:cs="Tahoma"/>
          <w:spacing w:val="9"/>
          <w:lang w:val="tr-TR"/>
        </w:rPr>
        <w:t xml:space="preserve"> </w:t>
      </w:r>
      <w:r w:rsidRPr="007B0555">
        <w:rPr>
          <w:rFonts w:ascii="Tahoma" w:hAnsi="Tahoma" w:cs="Tahoma"/>
          <w:lang w:val="tr-TR"/>
        </w:rPr>
        <w:t>sa</w:t>
      </w:r>
      <w:r w:rsidRPr="007B0555">
        <w:rPr>
          <w:rFonts w:ascii="Tahoma" w:hAnsi="Tahoma" w:cs="Tahoma"/>
          <w:spacing w:val="-3"/>
          <w:lang w:val="tr-TR"/>
        </w:rPr>
        <w:t>y</w:t>
      </w:r>
      <w:r w:rsidRPr="007B0555">
        <w:rPr>
          <w:rFonts w:ascii="Tahoma" w:hAnsi="Tahoma" w:cs="Tahoma"/>
          <w:spacing w:val="1"/>
          <w:lang w:val="tr-TR"/>
        </w:rPr>
        <w:t>ı</w:t>
      </w:r>
      <w:r w:rsidRPr="007B0555">
        <w:rPr>
          <w:rFonts w:ascii="Tahoma" w:hAnsi="Tahoma" w:cs="Tahoma"/>
          <w:spacing w:val="-2"/>
          <w:lang w:val="tr-TR"/>
        </w:rPr>
        <w:t>l</w:t>
      </w:r>
      <w:r w:rsidRPr="007B0555">
        <w:rPr>
          <w:rFonts w:ascii="Tahoma" w:hAnsi="Tahoma" w:cs="Tahoma"/>
          <w:lang w:val="tr-TR"/>
        </w:rPr>
        <w:t>ı</w:t>
      </w:r>
      <w:r w:rsidRPr="007B0555">
        <w:rPr>
          <w:rFonts w:ascii="Tahoma" w:hAnsi="Tahoma" w:cs="Tahoma"/>
          <w:spacing w:val="13"/>
        </w:rPr>
        <w:t xml:space="preserve"> </w:t>
      </w:r>
      <w:r w:rsidRPr="007B0555">
        <w:rPr>
          <w:rFonts w:ascii="Tahoma" w:hAnsi="Tahoma" w:cs="Tahoma"/>
          <w:spacing w:val="-2"/>
          <w:lang w:val="tr-TR"/>
        </w:rPr>
        <w:t>“</w:t>
      </w:r>
      <w:r w:rsidRPr="007B0555">
        <w:rPr>
          <w:rFonts w:ascii="Tahoma" w:hAnsi="Tahoma" w:cs="Tahoma"/>
          <w:spacing w:val="1"/>
          <w:lang w:val="tr-TR"/>
        </w:rPr>
        <w:t>K</w:t>
      </w:r>
      <w:r w:rsidRPr="007B0555">
        <w:rPr>
          <w:rFonts w:ascii="Tahoma" w:hAnsi="Tahoma" w:cs="Tahoma"/>
          <w:spacing w:val="-2"/>
          <w:lang w:val="tr-TR"/>
        </w:rPr>
        <w:t>a</w:t>
      </w:r>
      <w:r w:rsidRPr="007B0555">
        <w:rPr>
          <w:rFonts w:ascii="Tahoma" w:hAnsi="Tahoma" w:cs="Tahoma"/>
          <w:spacing w:val="-4"/>
          <w:lang w:val="tr-TR"/>
        </w:rPr>
        <w:t>m</w:t>
      </w:r>
      <w:r w:rsidRPr="007B0555">
        <w:rPr>
          <w:rFonts w:ascii="Tahoma" w:hAnsi="Tahoma" w:cs="Tahoma"/>
          <w:lang w:val="tr-TR"/>
        </w:rPr>
        <w:t>u</w:t>
      </w:r>
      <w:r w:rsidRPr="007B0555">
        <w:rPr>
          <w:rFonts w:ascii="Tahoma" w:hAnsi="Tahoma" w:cs="Tahoma"/>
          <w:spacing w:val="12"/>
        </w:rPr>
        <w:t xml:space="preserve"> </w:t>
      </w:r>
      <w:r w:rsidRPr="007B0555">
        <w:rPr>
          <w:rFonts w:ascii="Tahoma" w:hAnsi="Tahoma" w:cs="Tahoma"/>
        </w:rPr>
        <w:t>Ma</w:t>
      </w:r>
      <w:r w:rsidRPr="007B0555">
        <w:rPr>
          <w:rFonts w:ascii="Tahoma" w:hAnsi="Tahoma" w:cs="Tahoma"/>
          <w:spacing w:val="1"/>
        </w:rPr>
        <w:t>l</w:t>
      </w:r>
      <w:r w:rsidRPr="007B0555">
        <w:rPr>
          <w:rFonts w:ascii="Tahoma" w:hAnsi="Tahoma" w:cs="Tahoma"/>
        </w:rPr>
        <w:t>i</w:t>
      </w:r>
      <w:r w:rsidRPr="007B0555">
        <w:rPr>
          <w:rFonts w:ascii="Tahoma" w:hAnsi="Tahoma" w:cs="Tahoma"/>
          <w:spacing w:val="13"/>
          <w:lang w:val="tr-TR"/>
        </w:rPr>
        <w:t xml:space="preserve"> </w:t>
      </w:r>
      <w:r w:rsidRPr="007B0555">
        <w:rPr>
          <w:rFonts w:ascii="Tahoma" w:hAnsi="Tahoma" w:cs="Tahoma"/>
          <w:spacing w:val="-1"/>
          <w:lang w:val="tr-TR"/>
        </w:rPr>
        <w:t>Y</w:t>
      </w:r>
      <w:r w:rsidRPr="007B0555">
        <w:rPr>
          <w:rFonts w:ascii="Tahoma" w:hAnsi="Tahoma" w:cs="Tahoma"/>
          <w:lang w:val="tr-TR"/>
        </w:rPr>
        <w:t>ö</w:t>
      </w:r>
      <w:r w:rsidRPr="007B0555">
        <w:rPr>
          <w:rFonts w:ascii="Tahoma" w:hAnsi="Tahoma" w:cs="Tahoma"/>
          <w:spacing w:val="-3"/>
          <w:lang w:val="tr-TR"/>
        </w:rPr>
        <w:t>n</w:t>
      </w:r>
      <w:r w:rsidRPr="007B0555">
        <w:rPr>
          <w:rFonts w:ascii="Tahoma" w:hAnsi="Tahoma" w:cs="Tahoma"/>
          <w:lang w:val="tr-TR"/>
        </w:rPr>
        <w:t>e</w:t>
      </w:r>
      <w:r w:rsidRPr="007B0555">
        <w:rPr>
          <w:rFonts w:ascii="Tahoma" w:hAnsi="Tahoma" w:cs="Tahoma"/>
          <w:spacing w:val="-2"/>
          <w:lang w:val="tr-TR"/>
        </w:rPr>
        <w:t>t</w:t>
      </w:r>
      <w:r w:rsidRPr="007B0555">
        <w:rPr>
          <w:rFonts w:ascii="Tahoma" w:hAnsi="Tahoma" w:cs="Tahoma"/>
          <w:spacing w:val="1"/>
          <w:lang w:val="tr-TR"/>
        </w:rPr>
        <w:t>i</w:t>
      </w:r>
      <w:r w:rsidRPr="007B0555">
        <w:rPr>
          <w:rFonts w:ascii="Tahoma" w:hAnsi="Tahoma" w:cs="Tahoma"/>
          <w:spacing w:val="-4"/>
          <w:lang w:val="tr-TR"/>
        </w:rPr>
        <w:t>m</w:t>
      </w:r>
      <w:r w:rsidRPr="007B0555">
        <w:rPr>
          <w:rFonts w:ascii="Tahoma" w:hAnsi="Tahoma" w:cs="Tahoma"/>
          <w:lang w:val="tr-TR"/>
        </w:rPr>
        <w:t>i</w:t>
      </w:r>
      <w:r w:rsidRPr="007B0555">
        <w:rPr>
          <w:rFonts w:ascii="Tahoma" w:hAnsi="Tahoma" w:cs="Tahoma"/>
          <w:spacing w:val="25"/>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24"/>
          <w:lang w:val="tr-TR"/>
        </w:rPr>
        <w:t xml:space="preserve"> </w:t>
      </w:r>
      <w:r w:rsidRPr="007B0555">
        <w:rPr>
          <w:rFonts w:ascii="Tahoma" w:hAnsi="Tahoma" w:cs="Tahoma"/>
          <w:spacing w:val="-1"/>
          <w:lang w:val="tr-TR"/>
        </w:rPr>
        <w:t>K</w:t>
      </w:r>
      <w:r w:rsidRPr="007B0555">
        <w:rPr>
          <w:rFonts w:ascii="Tahoma" w:hAnsi="Tahoma" w:cs="Tahoma"/>
          <w:spacing w:val="-3"/>
          <w:lang w:val="tr-TR"/>
        </w:rPr>
        <w:t>o</w:t>
      </w:r>
      <w:r w:rsidRPr="007B0555">
        <w:rPr>
          <w:rFonts w:ascii="Tahoma" w:hAnsi="Tahoma" w:cs="Tahoma"/>
          <w:lang w:val="tr-TR"/>
        </w:rPr>
        <w:t>n</w:t>
      </w:r>
      <w:r w:rsidRPr="007B0555">
        <w:rPr>
          <w:rFonts w:ascii="Tahoma" w:hAnsi="Tahoma" w:cs="Tahoma"/>
          <w:spacing w:val="1"/>
          <w:lang w:val="tr-TR"/>
        </w:rPr>
        <w:t>t</w:t>
      </w:r>
      <w:r w:rsidRPr="007B0555">
        <w:rPr>
          <w:rFonts w:ascii="Tahoma" w:hAnsi="Tahoma" w:cs="Tahoma"/>
          <w:lang w:val="tr-TR"/>
        </w:rPr>
        <w:t>r</w:t>
      </w:r>
      <w:r w:rsidRPr="007B0555">
        <w:rPr>
          <w:rFonts w:ascii="Tahoma" w:hAnsi="Tahoma" w:cs="Tahoma"/>
          <w:spacing w:val="-3"/>
          <w:lang w:val="tr-TR"/>
        </w:rPr>
        <w:t>o</w:t>
      </w:r>
      <w:r w:rsidRPr="007B0555">
        <w:rPr>
          <w:rFonts w:ascii="Tahoma" w:hAnsi="Tahoma" w:cs="Tahoma"/>
          <w:lang w:val="tr-TR"/>
        </w:rPr>
        <w:t>l</w:t>
      </w:r>
      <w:r w:rsidRPr="007B0555">
        <w:rPr>
          <w:rFonts w:ascii="Tahoma" w:hAnsi="Tahoma" w:cs="Tahoma"/>
          <w:spacing w:val="23"/>
          <w:lang w:val="tr-TR"/>
        </w:rPr>
        <w:t xml:space="preserve"> </w:t>
      </w:r>
      <w:r w:rsidRPr="007B0555">
        <w:rPr>
          <w:rFonts w:ascii="Tahoma" w:hAnsi="Tahoma" w:cs="Tahoma"/>
          <w:spacing w:val="-1"/>
          <w:lang w:val="tr-TR"/>
        </w:rPr>
        <w:t>K</w:t>
      </w:r>
      <w:r w:rsidRPr="007B0555">
        <w:rPr>
          <w:rFonts w:ascii="Tahoma" w:hAnsi="Tahoma" w:cs="Tahoma"/>
          <w:lang w:val="tr-TR"/>
        </w:rPr>
        <w:t>anunu</w:t>
      </w:r>
      <w:r w:rsidRPr="007B0555">
        <w:rPr>
          <w:rFonts w:ascii="Tahoma" w:hAnsi="Tahoma" w:cs="Tahoma"/>
          <w:spacing w:val="-2"/>
          <w:lang w:val="tr-TR"/>
        </w:rPr>
        <w:t>’</w:t>
      </w:r>
      <w:r w:rsidRPr="007B0555">
        <w:rPr>
          <w:rFonts w:ascii="Tahoma" w:hAnsi="Tahoma" w:cs="Tahoma"/>
          <w:lang w:val="tr-TR"/>
        </w:rPr>
        <w:t>nda</w:t>
      </w:r>
      <w:r w:rsidRPr="007B0555">
        <w:rPr>
          <w:rFonts w:ascii="Tahoma" w:hAnsi="Tahoma" w:cs="Tahoma"/>
          <w:spacing w:val="22"/>
          <w:lang w:val="tr-TR"/>
        </w:rPr>
        <w:t xml:space="preserve"> </w:t>
      </w:r>
      <w:r w:rsidRPr="007B0555">
        <w:rPr>
          <w:rFonts w:ascii="Tahoma" w:hAnsi="Tahoma" w:cs="Tahoma"/>
          <w:spacing w:val="-3"/>
          <w:lang w:val="tr-TR"/>
        </w:rPr>
        <w:t>y</w:t>
      </w:r>
      <w:r w:rsidRPr="007B0555">
        <w:rPr>
          <w:rFonts w:ascii="Tahoma" w:hAnsi="Tahoma" w:cs="Tahoma"/>
          <w:lang w:val="tr-TR"/>
        </w:rPr>
        <w:t>er a</w:t>
      </w:r>
      <w:r w:rsidRPr="007B0555">
        <w:rPr>
          <w:rFonts w:ascii="Tahoma" w:hAnsi="Tahoma" w:cs="Tahoma"/>
          <w:spacing w:val="1"/>
          <w:lang w:val="tr-TR"/>
        </w:rPr>
        <w:t>l</w:t>
      </w:r>
      <w:r w:rsidRPr="007B0555">
        <w:rPr>
          <w:rFonts w:ascii="Tahoma" w:hAnsi="Tahoma" w:cs="Tahoma"/>
          <w:spacing w:val="-4"/>
          <w:lang w:val="tr-TR"/>
        </w:rPr>
        <w:t>m</w:t>
      </w:r>
      <w:r w:rsidRPr="007B0555">
        <w:rPr>
          <w:rFonts w:ascii="Tahoma" w:hAnsi="Tahoma" w:cs="Tahoma"/>
          <w:spacing w:val="1"/>
          <w:lang w:val="tr-TR"/>
        </w:rPr>
        <w:t>ı</w:t>
      </w:r>
      <w:r w:rsidRPr="007B0555">
        <w:rPr>
          <w:rFonts w:ascii="Tahoma" w:hAnsi="Tahoma" w:cs="Tahoma"/>
          <w:lang w:val="tr-TR"/>
        </w:rPr>
        <w:t xml:space="preserve">ş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rPr>
        <w:t xml:space="preserve"> </w:t>
      </w:r>
      <w:r w:rsidR="003776F0" w:rsidRPr="007B0555">
        <w:rPr>
          <w:rFonts w:ascii="Tahoma" w:hAnsi="Tahoma" w:cs="Tahoma"/>
        </w:rPr>
        <w:t>01</w:t>
      </w:r>
      <w:r w:rsidR="003776F0" w:rsidRPr="007B0555">
        <w:rPr>
          <w:rFonts w:ascii="Tahoma" w:hAnsi="Tahoma" w:cs="Tahoma"/>
          <w:spacing w:val="1"/>
        </w:rPr>
        <w:t>.01.2005</w:t>
      </w:r>
      <w:r w:rsidRPr="007B0555">
        <w:rPr>
          <w:rFonts w:ascii="Tahoma" w:hAnsi="Tahoma" w:cs="Tahoma"/>
          <w:spacing w:val="53"/>
          <w:lang w:val="tr-TR"/>
        </w:rPr>
        <w:t xml:space="preserve"> </w:t>
      </w:r>
      <w:r w:rsidRPr="007B0555">
        <w:rPr>
          <w:rFonts w:ascii="Tahoma" w:hAnsi="Tahoma" w:cs="Tahoma"/>
          <w:spacing w:val="1"/>
          <w:lang w:val="tr-TR"/>
        </w:rPr>
        <w:t>t</w:t>
      </w:r>
      <w:r w:rsidRPr="007B0555">
        <w:rPr>
          <w:rFonts w:ascii="Tahoma" w:hAnsi="Tahoma" w:cs="Tahoma"/>
          <w:spacing w:val="-2"/>
          <w:lang w:val="tr-TR"/>
        </w:rPr>
        <w:t>a</w:t>
      </w:r>
      <w:r w:rsidRPr="007B0555">
        <w:rPr>
          <w:rFonts w:ascii="Tahoma" w:hAnsi="Tahoma" w:cs="Tahoma"/>
          <w:lang w:val="tr-TR"/>
        </w:rPr>
        <w:t>r</w:t>
      </w:r>
      <w:r w:rsidRPr="007B0555">
        <w:rPr>
          <w:rFonts w:ascii="Tahoma" w:hAnsi="Tahoma" w:cs="Tahoma"/>
          <w:spacing w:val="-2"/>
          <w:lang w:val="tr-TR"/>
        </w:rPr>
        <w:t>i</w:t>
      </w:r>
      <w:r w:rsidRPr="007B0555">
        <w:rPr>
          <w:rFonts w:ascii="Tahoma" w:hAnsi="Tahoma" w:cs="Tahoma"/>
          <w:lang w:val="tr-TR"/>
        </w:rPr>
        <w:t>h</w:t>
      </w:r>
      <w:r w:rsidRPr="007B0555">
        <w:rPr>
          <w:rFonts w:ascii="Tahoma" w:hAnsi="Tahoma" w:cs="Tahoma"/>
          <w:spacing w:val="-2"/>
          <w:lang w:val="tr-TR"/>
        </w:rPr>
        <w:t>i</w:t>
      </w:r>
      <w:r w:rsidRPr="007B0555">
        <w:rPr>
          <w:rFonts w:ascii="Tahoma" w:hAnsi="Tahoma" w:cs="Tahoma"/>
          <w:lang w:val="tr-TR"/>
        </w:rPr>
        <w:t xml:space="preserve">nden </w:t>
      </w:r>
      <w:r w:rsidRPr="007B0555">
        <w:rPr>
          <w:rFonts w:ascii="Tahoma" w:hAnsi="Tahoma" w:cs="Tahoma"/>
          <w:spacing w:val="-2"/>
          <w:lang w:val="tr-TR"/>
        </w:rPr>
        <w:t>it</w:t>
      </w:r>
      <w:r w:rsidRPr="007B0555">
        <w:rPr>
          <w:rFonts w:ascii="Tahoma" w:hAnsi="Tahoma" w:cs="Tahoma"/>
          <w:spacing w:val="1"/>
          <w:lang w:val="tr-TR"/>
        </w:rPr>
        <w:t>i</w:t>
      </w:r>
      <w:r w:rsidRPr="007B0555">
        <w:rPr>
          <w:rFonts w:ascii="Tahoma" w:hAnsi="Tahoma" w:cs="Tahoma"/>
          <w:lang w:val="tr-TR"/>
        </w:rPr>
        <w:t>ba</w:t>
      </w:r>
      <w:r w:rsidRPr="007B0555">
        <w:rPr>
          <w:rFonts w:ascii="Tahoma" w:hAnsi="Tahoma" w:cs="Tahoma"/>
          <w:spacing w:val="-2"/>
          <w:lang w:val="tr-TR"/>
        </w:rPr>
        <w:t>r</w:t>
      </w:r>
      <w:r w:rsidRPr="007B0555">
        <w:rPr>
          <w:rFonts w:ascii="Tahoma" w:hAnsi="Tahoma" w:cs="Tahoma"/>
          <w:lang w:val="tr-TR"/>
        </w:rPr>
        <w:t xml:space="preserve">en </w:t>
      </w:r>
      <w:r w:rsidRPr="007B0555">
        <w:rPr>
          <w:rFonts w:ascii="Tahoma" w:hAnsi="Tahoma" w:cs="Tahoma"/>
          <w:spacing w:val="-3"/>
          <w:lang w:val="tr-TR"/>
        </w:rPr>
        <w:t>y</w:t>
      </w:r>
      <w:r w:rsidRPr="007B0555">
        <w:rPr>
          <w:rFonts w:ascii="Tahoma" w:hAnsi="Tahoma" w:cs="Tahoma"/>
          <w:lang w:val="tr-TR"/>
        </w:rPr>
        <w:t>ürü</w:t>
      </w:r>
      <w:r w:rsidRPr="007B0555">
        <w:rPr>
          <w:rFonts w:ascii="Tahoma" w:hAnsi="Tahoma" w:cs="Tahoma"/>
          <w:spacing w:val="-2"/>
          <w:lang w:val="tr-TR"/>
        </w:rPr>
        <w:t>r</w:t>
      </w:r>
      <w:r w:rsidRPr="007B0555">
        <w:rPr>
          <w:rFonts w:ascii="Tahoma" w:hAnsi="Tahoma" w:cs="Tahoma"/>
          <w:spacing w:val="1"/>
          <w:lang w:val="tr-TR"/>
        </w:rPr>
        <w:t>l</w:t>
      </w:r>
      <w:r w:rsidRPr="007B0555">
        <w:rPr>
          <w:rFonts w:ascii="Tahoma" w:hAnsi="Tahoma" w:cs="Tahoma"/>
          <w:lang w:val="tr-TR"/>
        </w:rPr>
        <w:t>ü</w:t>
      </w:r>
      <w:r w:rsidRPr="007B0555">
        <w:rPr>
          <w:rFonts w:ascii="Tahoma" w:hAnsi="Tahoma" w:cs="Tahoma"/>
          <w:spacing w:val="-3"/>
          <w:lang w:val="tr-TR"/>
        </w:rPr>
        <w:t>ğ</w:t>
      </w:r>
      <w:r w:rsidRPr="007B0555">
        <w:rPr>
          <w:rFonts w:ascii="Tahoma" w:hAnsi="Tahoma" w:cs="Tahoma"/>
          <w:lang w:val="tr-TR"/>
        </w:rPr>
        <w:t xml:space="preserve">e </w:t>
      </w:r>
      <w:r w:rsidRPr="007B0555">
        <w:rPr>
          <w:rFonts w:ascii="Tahoma" w:hAnsi="Tahoma" w:cs="Tahoma"/>
          <w:spacing w:val="-3"/>
          <w:lang w:val="tr-TR"/>
        </w:rPr>
        <w:t>g</w:t>
      </w:r>
      <w:r w:rsidRPr="007B0555">
        <w:rPr>
          <w:rFonts w:ascii="Tahoma" w:hAnsi="Tahoma" w:cs="Tahoma"/>
          <w:spacing w:val="1"/>
          <w:lang w:val="tr-TR"/>
        </w:rPr>
        <w:t>i</w:t>
      </w:r>
      <w:r w:rsidRPr="007B0555">
        <w:rPr>
          <w:rFonts w:ascii="Tahoma" w:hAnsi="Tahoma" w:cs="Tahoma"/>
          <w:lang w:val="tr-TR"/>
        </w:rPr>
        <w:t>r</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lang w:val="tr-TR"/>
        </w:rPr>
        <w:t>ş</w:t>
      </w:r>
      <w:r w:rsidRPr="007B0555">
        <w:rPr>
          <w:rFonts w:ascii="Tahoma" w:hAnsi="Tahoma" w:cs="Tahoma"/>
        </w:rPr>
        <w:t>,</w:t>
      </w:r>
      <w:r w:rsidRPr="007B0555">
        <w:rPr>
          <w:rFonts w:ascii="Tahoma" w:hAnsi="Tahoma" w:cs="Tahoma"/>
          <w:lang w:val="tr-TR"/>
        </w:rPr>
        <w:t xml:space="preserve"> a</w:t>
      </w:r>
      <w:r w:rsidRPr="007B0555">
        <w:rPr>
          <w:rFonts w:ascii="Tahoma" w:hAnsi="Tahoma" w:cs="Tahoma"/>
          <w:spacing w:val="-3"/>
          <w:lang w:val="tr-TR"/>
        </w:rPr>
        <w:t>d</w:t>
      </w:r>
      <w:r w:rsidRPr="007B0555">
        <w:rPr>
          <w:rFonts w:ascii="Tahoma" w:hAnsi="Tahoma" w:cs="Tahoma"/>
          <w:lang w:val="tr-TR"/>
        </w:rPr>
        <w:t>ı</w:t>
      </w:r>
      <w:r w:rsidRPr="007B0555">
        <w:rPr>
          <w:rFonts w:ascii="Tahoma" w:hAnsi="Tahoma" w:cs="Tahoma"/>
          <w:spacing w:val="1"/>
          <w:lang w:val="tr-TR"/>
        </w:rPr>
        <w:t xml:space="preserve"> </w:t>
      </w:r>
      <w:r w:rsidRPr="007B0555">
        <w:rPr>
          <w:rFonts w:ascii="Tahoma" w:hAnsi="Tahoma" w:cs="Tahoma"/>
          <w:spacing w:val="-3"/>
          <w:lang w:val="tr-TR"/>
        </w:rPr>
        <w:t>g</w:t>
      </w:r>
      <w:r w:rsidRPr="007B0555">
        <w:rPr>
          <w:rFonts w:ascii="Tahoma" w:hAnsi="Tahoma" w:cs="Tahoma"/>
          <w:lang w:val="tr-TR"/>
        </w:rPr>
        <w:t xml:space="preserve">eçen </w:t>
      </w:r>
      <w:r w:rsidRPr="007B0555">
        <w:rPr>
          <w:rFonts w:ascii="Tahoma" w:hAnsi="Tahoma" w:cs="Tahoma"/>
          <w:spacing w:val="-3"/>
          <w:lang w:val="tr-TR"/>
        </w:rPr>
        <w:t>k</w:t>
      </w:r>
      <w:r w:rsidRPr="007B0555">
        <w:rPr>
          <w:rFonts w:ascii="Tahoma" w:hAnsi="Tahoma" w:cs="Tahoma"/>
          <w:lang w:val="tr-TR"/>
        </w:rPr>
        <w:t>anuna</w:t>
      </w:r>
      <w:r w:rsidRPr="007B0555">
        <w:rPr>
          <w:rFonts w:ascii="Tahoma" w:hAnsi="Tahoma" w:cs="Tahoma"/>
          <w:spacing w:val="-2"/>
          <w:lang w:val="tr-TR"/>
        </w:rPr>
        <w:t xml:space="preserve"> </w:t>
      </w:r>
      <w:r w:rsidRPr="007B0555">
        <w:rPr>
          <w:rFonts w:ascii="Tahoma" w:hAnsi="Tahoma" w:cs="Tahoma"/>
          <w:spacing w:val="1"/>
          <w:lang w:val="tr-TR"/>
        </w:rPr>
        <w:t>i</w:t>
      </w:r>
      <w:r w:rsidRPr="007B0555">
        <w:rPr>
          <w:rFonts w:ascii="Tahoma" w:hAnsi="Tahoma" w:cs="Tahoma"/>
          <w:spacing w:val="-2"/>
          <w:lang w:val="tr-TR"/>
        </w:rPr>
        <w:t>s</w:t>
      </w:r>
      <w:r w:rsidRPr="007B0555">
        <w:rPr>
          <w:rFonts w:ascii="Tahoma" w:hAnsi="Tahoma" w:cs="Tahoma"/>
          <w:spacing w:val="1"/>
          <w:lang w:val="tr-TR"/>
        </w:rPr>
        <w:t>t</w:t>
      </w:r>
      <w:r w:rsidRPr="007B0555">
        <w:rPr>
          <w:rFonts w:ascii="Tahoma" w:hAnsi="Tahoma" w:cs="Tahoma"/>
          <w:spacing w:val="-2"/>
          <w:lang w:val="tr-TR"/>
        </w:rPr>
        <w:t>i</w:t>
      </w:r>
      <w:r w:rsidRPr="007B0555">
        <w:rPr>
          <w:rFonts w:ascii="Tahoma" w:hAnsi="Tahoma" w:cs="Tahoma"/>
          <w:lang w:val="tr-TR"/>
        </w:rPr>
        <w:t xml:space="preserve">naden </w:t>
      </w:r>
      <w:r w:rsidRPr="007B0555">
        <w:rPr>
          <w:rFonts w:ascii="Tahoma" w:hAnsi="Tahoma" w:cs="Tahoma"/>
          <w:spacing w:val="-1"/>
          <w:lang w:val="tr-TR"/>
        </w:rPr>
        <w:t>Çaldıran</w:t>
      </w:r>
      <w:r w:rsidRPr="007B0555">
        <w:rPr>
          <w:rFonts w:ascii="Tahoma" w:hAnsi="Tahoma" w:cs="Tahoma"/>
          <w:spacing w:val="2"/>
          <w:lang w:val="tr-TR"/>
        </w:rPr>
        <w:t xml:space="preserve"> </w:t>
      </w:r>
      <w:r w:rsidRPr="007B0555">
        <w:rPr>
          <w:rFonts w:ascii="Tahoma" w:hAnsi="Tahoma" w:cs="Tahoma"/>
          <w:spacing w:val="-4"/>
          <w:lang w:val="tr-TR"/>
        </w:rPr>
        <w:t>İ</w:t>
      </w:r>
      <w:r w:rsidRPr="007B0555">
        <w:rPr>
          <w:rFonts w:ascii="Tahoma" w:hAnsi="Tahoma" w:cs="Tahoma"/>
          <w:spacing w:val="1"/>
          <w:lang w:val="tr-TR"/>
        </w:rPr>
        <w:t>l</w:t>
      </w:r>
      <w:r w:rsidRPr="007B0555">
        <w:rPr>
          <w:rFonts w:ascii="Tahoma" w:hAnsi="Tahoma" w:cs="Tahoma"/>
          <w:lang w:val="tr-TR"/>
        </w:rPr>
        <w:t>çe M</w:t>
      </w:r>
      <w:r w:rsidRPr="007B0555">
        <w:rPr>
          <w:rFonts w:ascii="Tahoma" w:hAnsi="Tahoma" w:cs="Tahoma"/>
          <w:spacing w:val="-2"/>
          <w:lang w:val="tr-TR"/>
        </w:rPr>
        <w:t>i</w:t>
      </w:r>
      <w:r w:rsidRPr="007B0555">
        <w:rPr>
          <w:rFonts w:ascii="Tahoma" w:hAnsi="Tahoma" w:cs="Tahoma"/>
          <w:spacing w:val="1"/>
          <w:lang w:val="tr-TR"/>
        </w:rPr>
        <w:t>l</w:t>
      </w:r>
      <w:r w:rsidRPr="007B0555">
        <w:rPr>
          <w:rFonts w:ascii="Tahoma" w:hAnsi="Tahoma" w:cs="Tahoma"/>
          <w:spacing w:val="-2"/>
          <w:lang w:val="tr-TR"/>
        </w:rPr>
        <w:t>l</w:t>
      </w:r>
      <w:r w:rsidRPr="007B0555">
        <w:rPr>
          <w:rFonts w:ascii="Tahoma" w:hAnsi="Tahoma" w:cs="Tahoma"/>
          <w:lang w:val="tr-TR"/>
        </w:rPr>
        <w:t>i</w:t>
      </w:r>
      <w:r w:rsidRPr="007B0555">
        <w:rPr>
          <w:rFonts w:ascii="Tahoma" w:hAnsi="Tahoma" w:cs="Tahoma"/>
          <w:spacing w:val="32"/>
          <w:lang w:val="tr-TR"/>
        </w:rPr>
        <w:t xml:space="preserve"> </w:t>
      </w:r>
      <w:r w:rsidRPr="007B0555">
        <w:rPr>
          <w:rFonts w:ascii="Tahoma" w:hAnsi="Tahoma" w:cs="Tahoma"/>
          <w:spacing w:val="-1"/>
          <w:lang w:val="tr-TR"/>
        </w:rPr>
        <w:t>E</w:t>
      </w:r>
      <w:r w:rsidRPr="007B0555">
        <w:rPr>
          <w:rFonts w:ascii="Tahoma" w:hAnsi="Tahoma" w:cs="Tahoma"/>
          <w:spacing w:val="-3"/>
          <w:lang w:val="tr-TR"/>
        </w:rPr>
        <w:t>ğ</w:t>
      </w:r>
      <w:r w:rsidRPr="007B0555">
        <w:rPr>
          <w:rFonts w:ascii="Tahoma" w:hAnsi="Tahoma" w:cs="Tahoma"/>
          <w:spacing w:val="1"/>
          <w:lang w:val="tr-TR"/>
        </w:rPr>
        <w:t>iti</w:t>
      </w:r>
      <w:r w:rsidRPr="007B0555">
        <w:rPr>
          <w:rFonts w:ascii="Tahoma" w:hAnsi="Tahoma" w:cs="Tahoma"/>
          <w:lang w:val="tr-TR"/>
        </w:rPr>
        <w:t>m</w:t>
      </w:r>
      <w:r w:rsidRPr="007B0555">
        <w:rPr>
          <w:rFonts w:ascii="Tahoma" w:hAnsi="Tahoma" w:cs="Tahoma"/>
          <w:spacing w:val="27"/>
          <w:lang w:val="tr-TR"/>
        </w:rPr>
        <w:t xml:space="preserve"> </w:t>
      </w:r>
      <w:r w:rsidRPr="007B0555">
        <w:rPr>
          <w:rFonts w:ascii="Tahoma" w:hAnsi="Tahoma" w:cs="Tahoma"/>
          <w:lang w:val="tr-TR"/>
        </w:rPr>
        <w:t>Müdü</w:t>
      </w:r>
      <w:r w:rsidRPr="007B0555">
        <w:rPr>
          <w:rFonts w:ascii="Tahoma" w:hAnsi="Tahoma" w:cs="Tahoma"/>
          <w:spacing w:val="-2"/>
          <w:lang w:val="tr-TR"/>
        </w:rPr>
        <w:t>r</w:t>
      </w:r>
      <w:r w:rsidRPr="007B0555">
        <w:rPr>
          <w:rFonts w:ascii="Tahoma" w:hAnsi="Tahoma" w:cs="Tahoma"/>
          <w:spacing w:val="1"/>
          <w:lang w:val="tr-TR"/>
        </w:rPr>
        <w:t>l</w:t>
      </w:r>
      <w:r w:rsidRPr="007B0555">
        <w:rPr>
          <w:rFonts w:ascii="Tahoma" w:hAnsi="Tahoma" w:cs="Tahoma"/>
          <w:lang w:val="tr-TR"/>
        </w:rPr>
        <w:t>ü</w:t>
      </w:r>
      <w:r w:rsidRPr="007B0555">
        <w:rPr>
          <w:rFonts w:ascii="Tahoma" w:hAnsi="Tahoma" w:cs="Tahoma"/>
          <w:spacing w:val="-3"/>
          <w:lang w:val="tr-TR"/>
        </w:rPr>
        <w:t>ğ</w:t>
      </w:r>
      <w:r w:rsidRPr="007B0555">
        <w:rPr>
          <w:rFonts w:ascii="Tahoma" w:hAnsi="Tahoma" w:cs="Tahoma"/>
          <w:lang w:val="tr-TR"/>
        </w:rPr>
        <w:t>ü</w:t>
      </w:r>
      <w:r w:rsidRPr="007B0555">
        <w:rPr>
          <w:rFonts w:ascii="Tahoma" w:hAnsi="Tahoma" w:cs="Tahoma"/>
          <w:spacing w:val="31"/>
          <w:lang w:val="tr-TR"/>
        </w:rPr>
        <w:t xml:space="preserve"> </w:t>
      </w:r>
      <w:r w:rsidR="006C53BD">
        <w:rPr>
          <w:rFonts w:ascii="Tahoma" w:hAnsi="Tahoma" w:cs="Tahoma"/>
          <w:spacing w:val="-1"/>
          <w:lang w:val="tr-TR"/>
        </w:rPr>
        <w:t xml:space="preserve">Bilgi İşlem </w:t>
      </w:r>
      <w:r w:rsidR="00E3480C">
        <w:rPr>
          <w:rFonts w:ascii="Tahoma" w:hAnsi="Tahoma" w:cs="Tahoma"/>
          <w:spacing w:val="-1"/>
          <w:lang w:val="tr-TR"/>
        </w:rPr>
        <w:t xml:space="preserve">ve Eğitim Teknolojileri </w:t>
      </w:r>
      <w:r w:rsidRPr="007B0555">
        <w:rPr>
          <w:rFonts w:ascii="Tahoma" w:hAnsi="Tahoma" w:cs="Tahoma"/>
          <w:spacing w:val="-1"/>
          <w:lang w:val="tr-TR"/>
        </w:rPr>
        <w:t>B</w:t>
      </w:r>
      <w:r w:rsidRPr="007B0555">
        <w:rPr>
          <w:rFonts w:ascii="Tahoma" w:hAnsi="Tahoma" w:cs="Tahoma"/>
          <w:spacing w:val="1"/>
          <w:lang w:val="tr-TR"/>
        </w:rPr>
        <w:t>i</w:t>
      </w:r>
      <w:r w:rsidRPr="007B0555">
        <w:rPr>
          <w:rFonts w:ascii="Tahoma" w:hAnsi="Tahoma" w:cs="Tahoma"/>
          <w:lang w:val="tr-TR"/>
        </w:rPr>
        <w:t>r</w:t>
      </w:r>
      <w:r w:rsidRPr="007B0555">
        <w:rPr>
          <w:rFonts w:ascii="Tahoma" w:hAnsi="Tahoma" w:cs="Tahoma"/>
          <w:spacing w:val="1"/>
          <w:lang w:val="tr-TR"/>
        </w:rPr>
        <w:t>i</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rPr>
        <w:t>,</w:t>
      </w:r>
      <w:r w:rsidRPr="007B0555">
        <w:rPr>
          <w:rFonts w:ascii="Tahoma" w:hAnsi="Tahoma" w:cs="Tahoma"/>
          <w:spacing w:val="31"/>
          <w:lang w:val="tr-TR"/>
        </w:rPr>
        <w:t xml:space="preserve"> </w:t>
      </w:r>
      <w:r w:rsidRPr="007B0555">
        <w:rPr>
          <w:rFonts w:ascii="Tahoma" w:hAnsi="Tahoma" w:cs="Tahoma"/>
          <w:lang w:val="tr-TR"/>
        </w:rPr>
        <w:t>s</w:t>
      </w:r>
      <w:r w:rsidRPr="007B0555">
        <w:rPr>
          <w:rFonts w:ascii="Tahoma" w:hAnsi="Tahoma" w:cs="Tahoma"/>
          <w:spacing w:val="1"/>
          <w:lang w:val="tr-TR"/>
        </w:rPr>
        <w:t>t</w:t>
      </w:r>
      <w:r w:rsidRPr="007B0555">
        <w:rPr>
          <w:rFonts w:ascii="Tahoma" w:hAnsi="Tahoma" w:cs="Tahoma"/>
          <w:lang w:val="tr-TR"/>
        </w:rPr>
        <w:t>ra</w:t>
      </w:r>
      <w:r w:rsidRPr="007B0555">
        <w:rPr>
          <w:rFonts w:ascii="Tahoma" w:hAnsi="Tahoma" w:cs="Tahoma"/>
          <w:spacing w:val="-2"/>
          <w:lang w:val="tr-TR"/>
        </w:rPr>
        <w:t>te</w:t>
      </w:r>
      <w:r w:rsidRPr="007B0555">
        <w:rPr>
          <w:rFonts w:ascii="Tahoma" w:hAnsi="Tahoma" w:cs="Tahoma"/>
          <w:spacing w:val="1"/>
          <w:lang w:val="tr-TR"/>
        </w:rPr>
        <w:t>ji</w:t>
      </w:r>
      <w:r w:rsidRPr="007B0555">
        <w:rPr>
          <w:rFonts w:ascii="Tahoma" w:hAnsi="Tahoma" w:cs="Tahoma"/>
          <w:lang w:val="tr-TR"/>
        </w:rPr>
        <w:t>k</w:t>
      </w:r>
      <w:r w:rsidRPr="007B0555">
        <w:rPr>
          <w:rFonts w:ascii="Tahoma" w:hAnsi="Tahoma" w:cs="Tahoma"/>
          <w:spacing w:val="29"/>
          <w:lang w:val="tr-TR"/>
        </w:rPr>
        <w:t xml:space="preserve"> </w:t>
      </w:r>
      <w:r w:rsidRPr="007B0555">
        <w:rPr>
          <w:rFonts w:ascii="Tahoma" w:hAnsi="Tahoma" w:cs="Tahoma"/>
          <w:lang w:val="tr-TR"/>
        </w:rPr>
        <w:t>p</w:t>
      </w:r>
      <w:r w:rsidRPr="007B0555">
        <w:rPr>
          <w:rFonts w:ascii="Tahoma" w:hAnsi="Tahoma" w:cs="Tahoma"/>
          <w:spacing w:val="1"/>
          <w:lang w:val="tr-TR"/>
        </w:rPr>
        <w:t>l</w:t>
      </w:r>
      <w:r w:rsidRPr="007B0555">
        <w:rPr>
          <w:rFonts w:ascii="Tahoma" w:hAnsi="Tahoma" w:cs="Tahoma"/>
          <w:lang w:val="tr-TR"/>
        </w:rPr>
        <w:t>an</w:t>
      </w:r>
      <w:r w:rsidRPr="007B0555">
        <w:rPr>
          <w:rFonts w:ascii="Tahoma" w:hAnsi="Tahoma" w:cs="Tahoma"/>
          <w:spacing w:val="-2"/>
          <w:lang w:val="tr-TR"/>
        </w:rPr>
        <w:t>l</w:t>
      </w:r>
      <w:r w:rsidRPr="007B0555">
        <w:rPr>
          <w:rFonts w:ascii="Tahoma" w:hAnsi="Tahoma" w:cs="Tahoma"/>
          <w:lang w:val="tr-TR"/>
        </w:rPr>
        <w:t>a</w:t>
      </w:r>
      <w:r w:rsidRPr="007B0555">
        <w:rPr>
          <w:rFonts w:ascii="Tahoma" w:hAnsi="Tahoma" w:cs="Tahoma"/>
          <w:spacing w:val="-4"/>
          <w:lang w:val="tr-TR"/>
        </w:rPr>
        <w:t>m</w:t>
      </w:r>
      <w:r w:rsidRPr="007B0555">
        <w:rPr>
          <w:rFonts w:ascii="Tahoma" w:hAnsi="Tahoma" w:cs="Tahoma"/>
          <w:lang w:val="tr-TR"/>
        </w:rPr>
        <w:t>a</w:t>
      </w:r>
      <w:r w:rsidRPr="007B0555">
        <w:rPr>
          <w:rFonts w:ascii="Tahoma" w:hAnsi="Tahoma" w:cs="Tahoma"/>
          <w:spacing w:val="31"/>
          <w:lang w:val="tr-TR"/>
        </w:rPr>
        <w:t xml:space="preserve"> </w:t>
      </w:r>
      <w:r w:rsidRPr="007B0555">
        <w:rPr>
          <w:rFonts w:ascii="Tahoma" w:hAnsi="Tahoma" w:cs="Tahoma"/>
          <w:lang w:val="tr-TR"/>
        </w:rPr>
        <w:t>sürec</w:t>
      </w:r>
      <w:r w:rsidRPr="007B0555">
        <w:rPr>
          <w:rFonts w:ascii="Tahoma" w:hAnsi="Tahoma" w:cs="Tahoma"/>
          <w:spacing w:val="1"/>
          <w:lang w:val="tr-TR"/>
        </w:rPr>
        <w:t>i</w:t>
      </w:r>
      <w:r w:rsidRPr="007B0555">
        <w:rPr>
          <w:rFonts w:ascii="Tahoma" w:hAnsi="Tahoma" w:cs="Tahoma"/>
          <w:spacing w:val="-3"/>
          <w:lang w:val="tr-TR"/>
        </w:rPr>
        <w:t>n</w:t>
      </w:r>
      <w:r w:rsidRPr="007B0555">
        <w:rPr>
          <w:rFonts w:ascii="Tahoma" w:hAnsi="Tahoma" w:cs="Tahoma"/>
          <w:lang w:val="tr-TR"/>
        </w:rPr>
        <w:t>e</w:t>
      </w:r>
      <w:r w:rsidRPr="007B0555">
        <w:rPr>
          <w:rFonts w:ascii="Tahoma" w:hAnsi="Tahoma" w:cs="Tahoma"/>
          <w:spacing w:val="8"/>
          <w:lang w:val="tr-TR"/>
        </w:rPr>
        <w:t xml:space="preserve"> </w:t>
      </w:r>
      <w:r w:rsidRPr="007B0555">
        <w:rPr>
          <w:rFonts w:ascii="Tahoma" w:hAnsi="Tahoma" w:cs="Tahoma"/>
          <w:spacing w:val="1"/>
          <w:lang w:val="tr-TR"/>
        </w:rPr>
        <w:t>i</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lang w:val="tr-TR"/>
        </w:rPr>
        <w:t>ş</w:t>
      </w:r>
      <w:r w:rsidRPr="007B0555">
        <w:rPr>
          <w:rFonts w:ascii="Tahoma" w:hAnsi="Tahoma" w:cs="Tahoma"/>
          <w:spacing w:val="-3"/>
          <w:lang w:val="tr-TR"/>
        </w:rPr>
        <w:t>k</w:t>
      </w:r>
      <w:r w:rsidRPr="007B0555">
        <w:rPr>
          <w:rFonts w:ascii="Tahoma" w:hAnsi="Tahoma" w:cs="Tahoma"/>
          <w:spacing w:val="1"/>
          <w:lang w:val="tr-TR"/>
        </w:rPr>
        <w:t>i</w:t>
      </w:r>
      <w:r w:rsidRPr="007B0555">
        <w:rPr>
          <w:rFonts w:ascii="Tahoma" w:hAnsi="Tahoma" w:cs="Tahoma"/>
          <w:lang w:val="tr-TR"/>
        </w:rPr>
        <w:t>n</w:t>
      </w:r>
      <w:r w:rsidRPr="007B0555">
        <w:rPr>
          <w:rFonts w:ascii="Tahoma" w:hAnsi="Tahoma" w:cs="Tahoma"/>
          <w:spacing w:val="31"/>
          <w:lang w:val="tr-TR"/>
        </w:rPr>
        <w:t xml:space="preserve"> </w:t>
      </w:r>
      <w:r w:rsidRPr="007B0555">
        <w:rPr>
          <w:rFonts w:ascii="Tahoma" w:hAnsi="Tahoma" w:cs="Tahoma"/>
          <w:lang w:val="tr-TR"/>
        </w:rPr>
        <w:t>us</w:t>
      </w:r>
      <w:r w:rsidRPr="007B0555">
        <w:rPr>
          <w:rFonts w:ascii="Tahoma" w:hAnsi="Tahoma" w:cs="Tahoma"/>
          <w:spacing w:val="-3"/>
          <w:lang w:val="tr-TR"/>
        </w:rPr>
        <w:t>u</w:t>
      </w:r>
      <w:r w:rsidRPr="007B0555">
        <w:rPr>
          <w:rFonts w:ascii="Tahoma" w:hAnsi="Tahoma" w:cs="Tahoma"/>
          <w:lang w:val="tr-TR"/>
        </w:rPr>
        <w:t>l</w:t>
      </w:r>
      <w:r w:rsidRPr="007B0555">
        <w:rPr>
          <w:rFonts w:ascii="Tahoma" w:hAnsi="Tahoma" w:cs="Tahoma"/>
          <w:spacing w:val="30"/>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31"/>
          <w:lang w:val="tr-TR"/>
        </w:rPr>
        <w:t xml:space="preserve"> </w:t>
      </w:r>
      <w:r w:rsidRPr="007B0555">
        <w:rPr>
          <w:rFonts w:ascii="Tahoma" w:hAnsi="Tahoma" w:cs="Tahoma"/>
          <w:lang w:val="tr-TR"/>
        </w:rPr>
        <w:t>esas</w:t>
      </w:r>
      <w:r w:rsidRPr="007B0555">
        <w:rPr>
          <w:rFonts w:ascii="Tahoma" w:hAnsi="Tahoma" w:cs="Tahoma"/>
          <w:spacing w:val="1"/>
          <w:lang w:val="tr-TR"/>
        </w:rPr>
        <w:t>l</w:t>
      </w:r>
      <w:r w:rsidRPr="007B0555">
        <w:rPr>
          <w:rFonts w:ascii="Tahoma" w:hAnsi="Tahoma" w:cs="Tahoma"/>
          <w:spacing w:val="-2"/>
          <w:lang w:val="tr-TR"/>
        </w:rPr>
        <w:t>a</w:t>
      </w:r>
      <w:r w:rsidRPr="007B0555">
        <w:rPr>
          <w:rFonts w:ascii="Tahoma" w:hAnsi="Tahoma" w:cs="Tahoma"/>
          <w:lang w:val="tr-TR"/>
        </w:rPr>
        <w:t>rı</w:t>
      </w:r>
      <w:r w:rsidRPr="007B0555">
        <w:rPr>
          <w:rFonts w:ascii="Tahoma" w:hAnsi="Tahoma" w:cs="Tahoma"/>
          <w:spacing w:val="32"/>
          <w:lang w:val="tr-TR"/>
        </w:rPr>
        <w:t xml:space="preserve"> </w:t>
      </w:r>
      <w:r w:rsidRPr="007B0555">
        <w:rPr>
          <w:rFonts w:ascii="Tahoma" w:hAnsi="Tahoma" w:cs="Tahoma"/>
          <w:spacing w:val="-3"/>
          <w:lang w:val="tr-TR"/>
        </w:rPr>
        <w:t>b</w:t>
      </w:r>
      <w:r w:rsidRPr="007B0555">
        <w:rPr>
          <w:rFonts w:ascii="Tahoma" w:hAnsi="Tahoma" w:cs="Tahoma"/>
          <w:lang w:val="tr-TR"/>
        </w:rPr>
        <w:t>e</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spacing w:val="-2"/>
          <w:lang w:val="tr-TR"/>
        </w:rPr>
        <w:t>r</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4"/>
          <w:lang w:val="tr-TR"/>
        </w:rPr>
        <w:t>m</w:t>
      </w:r>
      <w:r w:rsidRPr="007B0555">
        <w:rPr>
          <w:rFonts w:ascii="Tahoma" w:hAnsi="Tahoma" w:cs="Tahoma"/>
          <w:lang w:val="tr-TR"/>
        </w:rPr>
        <w:t xml:space="preserve">e </w:t>
      </w:r>
      <w:r w:rsidRPr="007B0555">
        <w:rPr>
          <w:rFonts w:ascii="Tahoma" w:hAnsi="Tahoma" w:cs="Tahoma"/>
          <w:spacing w:val="-3"/>
          <w:lang w:val="tr-TR"/>
        </w:rPr>
        <w:t>y</w:t>
      </w:r>
      <w:r w:rsidRPr="007B0555">
        <w:rPr>
          <w:rFonts w:ascii="Tahoma" w:hAnsi="Tahoma" w:cs="Tahoma"/>
          <w:lang w:val="tr-TR"/>
        </w:rPr>
        <w:t>e</w:t>
      </w:r>
      <w:r w:rsidRPr="007B0555">
        <w:rPr>
          <w:rFonts w:ascii="Tahoma" w:hAnsi="Tahoma" w:cs="Tahoma"/>
          <w:spacing w:val="1"/>
          <w:lang w:val="tr-TR"/>
        </w:rPr>
        <w:t>t</w:t>
      </w:r>
      <w:r w:rsidRPr="007B0555">
        <w:rPr>
          <w:rFonts w:ascii="Tahoma" w:hAnsi="Tahoma" w:cs="Tahoma"/>
          <w:spacing w:val="-3"/>
          <w:lang w:val="tr-TR"/>
        </w:rPr>
        <w:t>k</w:t>
      </w:r>
      <w:r w:rsidRPr="007B0555">
        <w:rPr>
          <w:rFonts w:ascii="Tahoma" w:hAnsi="Tahoma" w:cs="Tahoma"/>
          <w:spacing w:val="1"/>
          <w:lang w:val="tr-TR"/>
        </w:rPr>
        <w:t>i</w:t>
      </w:r>
      <w:r w:rsidRPr="007B0555">
        <w:rPr>
          <w:rFonts w:ascii="Tahoma" w:hAnsi="Tahoma" w:cs="Tahoma"/>
          <w:lang w:val="tr-TR"/>
        </w:rPr>
        <w:t>s</w:t>
      </w:r>
      <w:r w:rsidRPr="007B0555">
        <w:rPr>
          <w:rFonts w:ascii="Tahoma" w:hAnsi="Tahoma" w:cs="Tahoma"/>
          <w:spacing w:val="1"/>
          <w:lang w:val="tr-TR"/>
        </w:rPr>
        <w:t>i</w:t>
      </w:r>
      <w:r w:rsidRPr="007B0555">
        <w:rPr>
          <w:rFonts w:ascii="Tahoma" w:hAnsi="Tahoma" w:cs="Tahoma"/>
          <w:lang w:val="tr-TR"/>
        </w:rPr>
        <w:t>ne</w:t>
      </w:r>
      <w:r w:rsidRPr="007B0555">
        <w:rPr>
          <w:rFonts w:ascii="Tahoma" w:hAnsi="Tahoma" w:cs="Tahoma"/>
          <w:spacing w:val="53"/>
          <w:lang w:val="tr-TR"/>
        </w:rPr>
        <w:t xml:space="preserve"> </w:t>
      </w:r>
      <w:r w:rsidRPr="007B0555">
        <w:rPr>
          <w:rFonts w:ascii="Tahoma" w:hAnsi="Tahoma" w:cs="Tahoma"/>
          <w:lang w:val="tr-TR"/>
        </w:rPr>
        <w:t>sa</w:t>
      </w:r>
      <w:r w:rsidRPr="007B0555">
        <w:rPr>
          <w:rFonts w:ascii="Tahoma" w:hAnsi="Tahoma" w:cs="Tahoma"/>
          <w:spacing w:val="-3"/>
          <w:lang w:val="tr-TR"/>
        </w:rPr>
        <w:t>h</w:t>
      </w:r>
      <w:r w:rsidRPr="007B0555">
        <w:rPr>
          <w:rFonts w:ascii="Tahoma" w:hAnsi="Tahoma" w:cs="Tahoma"/>
          <w:spacing w:val="1"/>
          <w:lang w:val="tr-TR"/>
        </w:rPr>
        <w:t>i</w:t>
      </w:r>
      <w:r w:rsidRPr="007B0555">
        <w:rPr>
          <w:rFonts w:ascii="Tahoma" w:hAnsi="Tahoma" w:cs="Tahoma"/>
          <w:lang w:val="tr-TR"/>
        </w:rPr>
        <w:t>p</w:t>
      </w:r>
      <w:r w:rsidRPr="007B0555">
        <w:rPr>
          <w:rFonts w:ascii="Tahoma" w:hAnsi="Tahoma" w:cs="Tahoma"/>
          <w:spacing w:val="53"/>
          <w:lang w:val="tr-TR"/>
        </w:rPr>
        <w:t xml:space="preserve"> </w:t>
      </w:r>
      <w:r w:rsidRPr="007B0555">
        <w:rPr>
          <w:rFonts w:ascii="Tahoma" w:hAnsi="Tahoma" w:cs="Tahoma"/>
          <w:lang w:val="tr-TR"/>
        </w:rPr>
        <w:t>o</w:t>
      </w:r>
      <w:r w:rsidRPr="007B0555">
        <w:rPr>
          <w:rFonts w:ascii="Tahoma" w:hAnsi="Tahoma" w:cs="Tahoma"/>
          <w:spacing w:val="-2"/>
          <w:lang w:val="tr-TR"/>
        </w:rPr>
        <w:t>l</w:t>
      </w:r>
      <w:r w:rsidRPr="007B0555">
        <w:rPr>
          <w:rFonts w:ascii="Tahoma" w:hAnsi="Tahoma" w:cs="Tahoma"/>
          <w:lang w:val="tr-TR"/>
        </w:rPr>
        <w:t>an</w:t>
      </w:r>
      <w:r w:rsidRPr="007B0555">
        <w:rPr>
          <w:rFonts w:ascii="Tahoma" w:hAnsi="Tahoma" w:cs="Tahoma"/>
          <w:spacing w:val="53"/>
        </w:rPr>
        <w:t xml:space="preserve"> </w:t>
      </w:r>
      <w:r w:rsidRPr="007B0555">
        <w:rPr>
          <w:rFonts w:ascii="Tahoma" w:hAnsi="Tahoma" w:cs="Tahoma"/>
          <w:spacing w:val="-1"/>
        </w:rPr>
        <w:t>DPT</w:t>
      </w:r>
      <w:r w:rsidRPr="007B0555">
        <w:rPr>
          <w:rFonts w:ascii="Tahoma" w:hAnsi="Tahoma" w:cs="Tahoma"/>
          <w:spacing w:val="54"/>
          <w:lang w:val="tr-TR"/>
        </w:rPr>
        <w:t xml:space="preserve"> </w:t>
      </w:r>
      <w:r w:rsidRPr="007B0555">
        <w:rPr>
          <w:rFonts w:ascii="Tahoma" w:hAnsi="Tahoma" w:cs="Tahoma"/>
          <w:lang w:val="tr-TR"/>
        </w:rPr>
        <w:t>M</w:t>
      </w:r>
      <w:r w:rsidRPr="007B0555">
        <w:rPr>
          <w:rFonts w:ascii="Tahoma" w:hAnsi="Tahoma" w:cs="Tahoma"/>
          <w:spacing w:val="-3"/>
          <w:lang w:val="tr-TR"/>
        </w:rPr>
        <w:t>ü</w:t>
      </w:r>
      <w:r w:rsidRPr="007B0555">
        <w:rPr>
          <w:rFonts w:ascii="Tahoma" w:hAnsi="Tahoma" w:cs="Tahoma"/>
          <w:lang w:val="tr-TR"/>
        </w:rPr>
        <w:t>s</w:t>
      </w:r>
      <w:r w:rsidRPr="007B0555">
        <w:rPr>
          <w:rFonts w:ascii="Tahoma" w:hAnsi="Tahoma" w:cs="Tahoma"/>
          <w:spacing w:val="1"/>
          <w:lang w:val="tr-TR"/>
        </w:rPr>
        <w:t>t</w:t>
      </w:r>
      <w:r w:rsidRPr="007B0555">
        <w:rPr>
          <w:rFonts w:ascii="Tahoma" w:hAnsi="Tahoma" w:cs="Tahoma"/>
          <w:lang w:val="tr-TR"/>
        </w:rPr>
        <w:t>e</w:t>
      </w:r>
      <w:r w:rsidRPr="007B0555">
        <w:rPr>
          <w:rFonts w:ascii="Tahoma" w:hAnsi="Tahoma" w:cs="Tahoma"/>
          <w:spacing w:val="-2"/>
          <w:lang w:val="tr-TR"/>
        </w:rPr>
        <w:t>ş</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spacing w:val="1"/>
          <w:lang w:val="tr-TR"/>
        </w:rPr>
        <w:t>lı</w:t>
      </w:r>
      <w:r w:rsidRPr="007B0555">
        <w:rPr>
          <w:rFonts w:ascii="Tahoma" w:hAnsi="Tahoma" w:cs="Tahoma"/>
          <w:spacing w:val="-3"/>
          <w:lang w:val="tr-TR"/>
        </w:rPr>
        <w:t>ğ</w:t>
      </w:r>
      <w:r w:rsidRPr="007B0555">
        <w:rPr>
          <w:rFonts w:ascii="Tahoma" w:hAnsi="Tahoma" w:cs="Tahoma"/>
          <w:lang w:val="tr-TR"/>
        </w:rPr>
        <w:t>ı</w:t>
      </w:r>
      <w:r w:rsidRPr="007B0555">
        <w:rPr>
          <w:rFonts w:ascii="Tahoma" w:hAnsi="Tahoma" w:cs="Tahoma"/>
          <w:spacing w:val="52"/>
          <w:lang w:val="tr-TR"/>
        </w:rPr>
        <w:t xml:space="preserve"> </w:t>
      </w:r>
      <w:r w:rsidRPr="007B0555">
        <w:rPr>
          <w:rFonts w:ascii="Tahoma" w:hAnsi="Tahoma" w:cs="Tahoma"/>
          <w:spacing w:val="1"/>
          <w:lang w:val="tr-TR"/>
        </w:rPr>
        <w:t>t</w:t>
      </w:r>
      <w:r w:rsidRPr="007B0555">
        <w:rPr>
          <w:rFonts w:ascii="Tahoma" w:hAnsi="Tahoma" w:cs="Tahoma"/>
          <w:spacing w:val="-2"/>
          <w:lang w:val="tr-TR"/>
        </w:rPr>
        <w:t>a</w:t>
      </w:r>
      <w:r w:rsidRPr="007B0555">
        <w:rPr>
          <w:rFonts w:ascii="Tahoma" w:hAnsi="Tahoma" w:cs="Tahoma"/>
          <w:lang w:val="tr-TR"/>
        </w:rPr>
        <w:t>ra</w:t>
      </w:r>
      <w:r w:rsidRPr="007B0555">
        <w:rPr>
          <w:rFonts w:ascii="Tahoma" w:hAnsi="Tahoma" w:cs="Tahoma"/>
          <w:spacing w:val="-2"/>
          <w:lang w:val="tr-TR"/>
        </w:rPr>
        <w:t>f</w:t>
      </w:r>
      <w:r w:rsidRPr="007B0555">
        <w:rPr>
          <w:rFonts w:ascii="Tahoma" w:hAnsi="Tahoma" w:cs="Tahoma"/>
          <w:spacing w:val="1"/>
          <w:lang w:val="tr-TR"/>
        </w:rPr>
        <w:t>ı</w:t>
      </w:r>
      <w:r w:rsidRPr="007B0555">
        <w:rPr>
          <w:rFonts w:ascii="Tahoma" w:hAnsi="Tahoma" w:cs="Tahoma"/>
          <w:lang w:val="tr-TR"/>
        </w:rPr>
        <w:t>nd</w:t>
      </w:r>
      <w:r w:rsidRPr="007B0555">
        <w:rPr>
          <w:rFonts w:ascii="Tahoma" w:hAnsi="Tahoma" w:cs="Tahoma"/>
          <w:spacing w:val="-2"/>
          <w:lang w:val="tr-TR"/>
        </w:rPr>
        <w:t>a</w:t>
      </w:r>
      <w:r w:rsidRPr="007B0555">
        <w:rPr>
          <w:rFonts w:ascii="Tahoma" w:hAnsi="Tahoma" w:cs="Tahoma"/>
          <w:lang w:val="tr-TR"/>
        </w:rPr>
        <w:t>n</w:t>
      </w:r>
      <w:r w:rsidRPr="007B0555">
        <w:rPr>
          <w:rFonts w:ascii="Tahoma" w:hAnsi="Tahoma" w:cs="Tahoma"/>
          <w:spacing w:val="53"/>
          <w:lang w:val="tr-TR"/>
        </w:rPr>
        <w:t xml:space="preserve"> </w:t>
      </w:r>
      <w:r w:rsidRPr="007B0555">
        <w:rPr>
          <w:rFonts w:ascii="Tahoma" w:hAnsi="Tahoma" w:cs="Tahoma"/>
          <w:lang w:val="tr-TR"/>
        </w:rPr>
        <w:t>ha</w:t>
      </w:r>
      <w:r w:rsidRPr="007B0555">
        <w:rPr>
          <w:rFonts w:ascii="Tahoma" w:hAnsi="Tahoma" w:cs="Tahoma"/>
          <w:spacing w:val="-2"/>
          <w:lang w:val="tr-TR"/>
        </w:rPr>
        <w:t>z</w:t>
      </w:r>
      <w:r w:rsidRPr="007B0555">
        <w:rPr>
          <w:rFonts w:ascii="Tahoma" w:hAnsi="Tahoma" w:cs="Tahoma"/>
          <w:spacing w:val="1"/>
          <w:lang w:val="tr-TR"/>
        </w:rPr>
        <w:t>ı</w:t>
      </w:r>
      <w:r w:rsidRPr="007B0555">
        <w:rPr>
          <w:rFonts w:ascii="Tahoma" w:hAnsi="Tahoma" w:cs="Tahoma"/>
          <w:spacing w:val="-2"/>
          <w:lang w:val="tr-TR"/>
        </w:rPr>
        <w:t>r</w:t>
      </w:r>
      <w:r w:rsidRPr="007B0555">
        <w:rPr>
          <w:rFonts w:ascii="Tahoma" w:hAnsi="Tahoma" w:cs="Tahoma"/>
          <w:spacing w:val="1"/>
          <w:lang w:val="tr-TR"/>
        </w:rPr>
        <w:t>l</w:t>
      </w:r>
      <w:r w:rsidRPr="007B0555">
        <w:rPr>
          <w:rFonts w:ascii="Tahoma" w:hAnsi="Tahoma" w:cs="Tahoma"/>
          <w:lang w:val="tr-TR"/>
        </w:rPr>
        <w:t>anan</w:t>
      </w:r>
      <w:r w:rsidRPr="007B0555">
        <w:rPr>
          <w:rFonts w:ascii="Tahoma" w:hAnsi="Tahoma" w:cs="Tahoma"/>
          <w:spacing w:val="53"/>
          <w:lang w:val="tr-TR"/>
        </w:rPr>
        <w:t xml:space="preserve"> </w:t>
      </w:r>
      <w:r w:rsidRPr="007B0555">
        <w:rPr>
          <w:rFonts w:ascii="Tahoma" w:hAnsi="Tahoma" w:cs="Tahoma"/>
          <w:spacing w:val="-3"/>
          <w:lang w:val="tr-TR"/>
        </w:rPr>
        <w:t>k</w:t>
      </w:r>
      <w:r w:rsidRPr="007B0555">
        <w:rPr>
          <w:rFonts w:ascii="Tahoma" w:hAnsi="Tahoma" w:cs="Tahoma"/>
          <w:spacing w:val="1"/>
          <w:lang w:val="tr-TR"/>
        </w:rPr>
        <w:t>ı</w:t>
      </w:r>
      <w:r w:rsidRPr="007B0555">
        <w:rPr>
          <w:rFonts w:ascii="Tahoma" w:hAnsi="Tahoma" w:cs="Tahoma"/>
          <w:spacing w:val="-2"/>
          <w:lang w:val="tr-TR"/>
        </w:rPr>
        <w:t>l</w:t>
      </w:r>
      <w:r w:rsidRPr="007B0555">
        <w:rPr>
          <w:rFonts w:ascii="Tahoma" w:hAnsi="Tahoma" w:cs="Tahoma"/>
          <w:lang w:val="tr-TR"/>
        </w:rPr>
        <w:t>a</w:t>
      </w:r>
      <w:r w:rsidRPr="007B0555">
        <w:rPr>
          <w:rFonts w:ascii="Tahoma" w:hAnsi="Tahoma" w:cs="Tahoma"/>
          <w:spacing w:val="-3"/>
          <w:lang w:val="tr-TR"/>
        </w:rPr>
        <w:t>v</w:t>
      </w:r>
      <w:r w:rsidRPr="007B0555">
        <w:rPr>
          <w:rFonts w:ascii="Tahoma" w:hAnsi="Tahoma" w:cs="Tahoma"/>
          <w:lang w:val="tr-TR"/>
        </w:rPr>
        <w:t>u</w:t>
      </w:r>
      <w:r w:rsidRPr="007B0555">
        <w:rPr>
          <w:rFonts w:ascii="Tahoma" w:hAnsi="Tahoma" w:cs="Tahoma"/>
          <w:spacing w:val="-2"/>
          <w:lang w:val="tr-TR"/>
        </w:rPr>
        <w:t>z</w:t>
      </w:r>
      <w:r w:rsidRPr="007B0555">
        <w:rPr>
          <w:rFonts w:ascii="Tahoma" w:hAnsi="Tahoma" w:cs="Tahoma"/>
          <w:lang w:val="tr-TR"/>
        </w:rPr>
        <w:t>a</w:t>
      </w:r>
      <w:r w:rsidRPr="007B0555">
        <w:rPr>
          <w:rFonts w:ascii="Tahoma" w:hAnsi="Tahoma" w:cs="Tahoma"/>
          <w:spacing w:val="53"/>
          <w:lang w:val="tr-TR"/>
        </w:rPr>
        <w:t xml:space="preserve"> </w:t>
      </w:r>
      <w:r w:rsidRPr="007B0555">
        <w:rPr>
          <w:rFonts w:ascii="Tahoma" w:hAnsi="Tahoma" w:cs="Tahoma"/>
          <w:spacing w:val="2"/>
          <w:lang w:val="tr-TR"/>
        </w:rPr>
        <w:t>u</w:t>
      </w:r>
      <w:r w:rsidRPr="007B0555">
        <w:rPr>
          <w:rFonts w:ascii="Tahoma" w:hAnsi="Tahoma" w:cs="Tahoma"/>
          <w:spacing w:val="-3"/>
          <w:lang w:val="tr-TR"/>
        </w:rPr>
        <w:t>yg</w:t>
      </w:r>
      <w:r w:rsidRPr="007B0555">
        <w:rPr>
          <w:rFonts w:ascii="Tahoma" w:hAnsi="Tahoma" w:cs="Tahoma"/>
          <w:lang w:val="tr-TR"/>
        </w:rPr>
        <w:t>un o</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lang w:val="tr-TR"/>
        </w:rPr>
        <w:t>ak</w:t>
      </w:r>
      <w:r w:rsidRPr="007B0555">
        <w:rPr>
          <w:rFonts w:ascii="Tahoma" w:hAnsi="Tahoma" w:cs="Tahoma"/>
          <w:spacing w:val="-3"/>
          <w:lang w:val="tr-TR"/>
        </w:rPr>
        <w:t xml:space="preserve"> </w:t>
      </w:r>
      <w:r w:rsidRPr="007B0555">
        <w:rPr>
          <w:rFonts w:ascii="Tahoma" w:hAnsi="Tahoma" w:cs="Tahoma"/>
          <w:lang w:val="tr-TR"/>
        </w:rPr>
        <w:t>ça</w:t>
      </w:r>
      <w:r w:rsidRPr="007B0555">
        <w:rPr>
          <w:rFonts w:ascii="Tahoma" w:hAnsi="Tahoma" w:cs="Tahoma"/>
          <w:spacing w:val="-2"/>
          <w:lang w:val="tr-TR"/>
        </w:rPr>
        <w:t>l</w:t>
      </w:r>
      <w:r w:rsidRPr="007B0555">
        <w:rPr>
          <w:rFonts w:ascii="Tahoma" w:hAnsi="Tahoma" w:cs="Tahoma"/>
          <w:spacing w:val="1"/>
          <w:lang w:val="tr-TR"/>
        </w:rPr>
        <w:t>ı</w:t>
      </w:r>
      <w:r w:rsidRPr="007B0555">
        <w:rPr>
          <w:rFonts w:ascii="Tahoma" w:hAnsi="Tahoma" w:cs="Tahoma"/>
          <w:lang w:val="tr-TR"/>
        </w:rPr>
        <w:t>ş</w:t>
      </w:r>
      <w:r w:rsidRPr="007B0555">
        <w:rPr>
          <w:rFonts w:ascii="Tahoma" w:hAnsi="Tahoma" w:cs="Tahoma"/>
          <w:spacing w:val="-4"/>
          <w:lang w:val="tr-TR"/>
        </w:rPr>
        <w:t>m</w:t>
      </w:r>
      <w:r w:rsidRPr="007B0555">
        <w:rPr>
          <w:rFonts w:ascii="Tahoma" w:hAnsi="Tahoma" w:cs="Tahoma"/>
          <w:lang w:val="tr-TR"/>
        </w:rPr>
        <w:t>a</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spacing w:val="1"/>
          <w:lang w:val="tr-TR"/>
        </w:rPr>
        <w:t>ı</w:t>
      </w:r>
      <w:r w:rsidRPr="007B0555">
        <w:rPr>
          <w:rFonts w:ascii="Tahoma" w:hAnsi="Tahoma" w:cs="Tahoma"/>
          <w:lang w:val="tr-TR"/>
        </w:rPr>
        <w:t>na</w:t>
      </w:r>
      <w:r w:rsidRPr="007B0555">
        <w:rPr>
          <w:rFonts w:ascii="Tahoma" w:hAnsi="Tahoma" w:cs="Tahoma"/>
          <w:spacing w:val="-2"/>
          <w:lang w:val="tr-TR"/>
        </w:rPr>
        <w:t xml:space="preserve"> </w:t>
      </w:r>
      <w:r w:rsidRPr="007B0555">
        <w:rPr>
          <w:rFonts w:ascii="Tahoma" w:hAnsi="Tahoma" w:cs="Tahoma"/>
          <w:lang w:val="tr-TR"/>
        </w:rPr>
        <w:t>ba</w:t>
      </w:r>
      <w:r w:rsidRPr="007B0555">
        <w:rPr>
          <w:rFonts w:ascii="Tahoma" w:hAnsi="Tahoma" w:cs="Tahoma"/>
          <w:spacing w:val="-2"/>
          <w:lang w:val="tr-TR"/>
        </w:rPr>
        <w:t>ş</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4"/>
          <w:lang w:val="tr-TR"/>
        </w:rPr>
        <w:t>m</w:t>
      </w:r>
      <w:r w:rsidRPr="007B0555">
        <w:rPr>
          <w:rFonts w:ascii="Tahoma" w:hAnsi="Tahoma" w:cs="Tahoma"/>
          <w:spacing w:val="1"/>
          <w:lang w:val="tr-TR"/>
        </w:rPr>
        <w:t>ı</w:t>
      </w:r>
      <w:r w:rsidRPr="007B0555">
        <w:rPr>
          <w:rFonts w:ascii="Tahoma" w:hAnsi="Tahoma" w:cs="Tahoma"/>
          <w:lang w:val="tr-TR"/>
        </w:rPr>
        <w:t>ş</w:t>
      </w:r>
      <w:r w:rsidRPr="007B0555">
        <w:rPr>
          <w:rFonts w:ascii="Tahoma" w:hAnsi="Tahoma" w:cs="Tahoma"/>
          <w:spacing w:val="-2"/>
          <w:lang w:val="tr-TR"/>
        </w:rPr>
        <w:t>t</w:t>
      </w:r>
      <w:r w:rsidRPr="007B0555">
        <w:rPr>
          <w:rFonts w:ascii="Tahoma" w:hAnsi="Tahoma" w:cs="Tahoma"/>
          <w:spacing w:val="1"/>
          <w:lang w:val="tr-TR"/>
        </w:rPr>
        <w:t>ı</w:t>
      </w:r>
      <w:r w:rsidRPr="007B0555">
        <w:rPr>
          <w:rFonts w:ascii="Tahoma" w:hAnsi="Tahoma" w:cs="Tahoma"/>
          <w:lang w:val="tr-TR"/>
        </w:rPr>
        <w:t>r</w:t>
      </w:r>
      <w:r w:rsidRPr="007B0555">
        <w:rPr>
          <w:rFonts w:ascii="Tahoma" w:hAnsi="Tahoma" w:cs="Tahoma"/>
        </w:rPr>
        <w:t>.</w:t>
      </w:r>
    </w:p>
    <w:p w:rsidR="002F6016" w:rsidRPr="007B0555" w:rsidRDefault="00D364B7" w:rsidP="00041073">
      <w:pPr>
        <w:pStyle w:val="GvdeMetni"/>
        <w:spacing w:line="276" w:lineRule="auto"/>
        <w:ind w:firstLine="826"/>
        <w:jc w:val="both"/>
        <w:rPr>
          <w:rFonts w:ascii="Tahoma" w:hAnsi="Tahoma" w:cs="Tahoma"/>
        </w:rPr>
      </w:pPr>
      <w:r w:rsidRPr="007B0555">
        <w:rPr>
          <w:rFonts w:ascii="Tahoma" w:hAnsi="Tahoma" w:cs="Tahoma"/>
          <w:spacing w:val="-4"/>
          <w:lang w:val="tr-TR"/>
        </w:rPr>
        <w:t>İ</w:t>
      </w:r>
      <w:r w:rsidRPr="007B0555">
        <w:rPr>
          <w:rFonts w:ascii="Tahoma" w:hAnsi="Tahoma" w:cs="Tahoma"/>
          <w:spacing w:val="1"/>
          <w:lang w:val="tr-TR"/>
        </w:rPr>
        <w:t>l</w:t>
      </w:r>
      <w:r w:rsidRPr="007B0555">
        <w:rPr>
          <w:rFonts w:ascii="Tahoma" w:hAnsi="Tahoma" w:cs="Tahoma"/>
          <w:lang w:val="tr-TR"/>
        </w:rPr>
        <w:t>çe</w:t>
      </w:r>
      <w:r w:rsidRPr="007B0555">
        <w:rPr>
          <w:rFonts w:ascii="Tahoma" w:hAnsi="Tahoma" w:cs="Tahoma"/>
          <w:spacing w:val="34"/>
          <w:lang w:val="tr-TR"/>
        </w:rPr>
        <w:t xml:space="preserve"> </w:t>
      </w:r>
      <w:r w:rsidRPr="007B0555">
        <w:rPr>
          <w:rFonts w:ascii="Tahoma" w:hAnsi="Tahoma" w:cs="Tahoma"/>
          <w:lang w:val="tr-TR"/>
        </w:rPr>
        <w:t>M</w:t>
      </w:r>
      <w:r w:rsidRPr="007B0555">
        <w:rPr>
          <w:rFonts w:ascii="Tahoma" w:hAnsi="Tahoma" w:cs="Tahoma"/>
          <w:spacing w:val="1"/>
          <w:lang w:val="tr-TR"/>
        </w:rPr>
        <w:t>i</w:t>
      </w:r>
      <w:r w:rsidRPr="007B0555">
        <w:rPr>
          <w:rFonts w:ascii="Tahoma" w:hAnsi="Tahoma" w:cs="Tahoma"/>
          <w:spacing w:val="-2"/>
          <w:lang w:val="tr-TR"/>
        </w:rPr>
        <w:t>l</w:t>
      </w:r>
      <w:r w:rsidRPr="007B0555">
        <w:rPr>
          <w:rFonts w:ascii="Tahoma" w:hAnsi="Tahoma" w:cs="Tahoma"/>
          <w:spacing w:val="1"/>
          <w:lang w:val="tr-TR"/>
        </w:rPr>
        <w:t>l</w:t>
      </w:r>
      <w:r w:rsidRPr="007B0555">
        <w:rPr>
          <w:rFonts w:ascii="Tahoma" w:hAnsi="Tahoma" w:cs="Tahoma"/>
          <w:lang w:val="tr-TR"/>
        </w:rPr>
        <w:t>i</w:t>
      </w:r>
      <w:r w:rsidRPr="007B0555">
        <w:rPr>
          <w:rFonts w:ascii="Tahoma" w:hAnsi="Tahoma" w:cs="Tahoma"/>
          <w:spacing w:val="35"/>
          <w:lang w:val="tr-TR"/>
        </w:rPr>
        <w:t xml:space="preserve"> </w:t>
      </w:r>
      <w:r w:rsidRPr="007B0555">
        <w:rPr>
          <w:rFonts w:ascii="Tahoma" w:hAnsi="Tahoma" w:cs="Tahoma"/>
          <w:spacing w:val="-1"/>
          <w:lang w:val="tr-TR"/>
        </w:rPr>
        <w:t>E</w:t>
      </w:r>
      <w:r w:rsidRPr="007B0555">
        <w:rPr>
          <w:rFonts w:ascii="Tahoma" w:hAnsi="Tahoma" w:cs="Tahoma"/>
          <w:spacing w:val="-3"/>
          <w:lang w:val="tr-TR"/>
        </w:rPr>
        <w:t>ğ</w:t>
      </w:r>
      <w:r w:rsidRPr="007B0555">
        <w:rPr>
          <w:rFonts w:ascii="Tahoma" w:hAnsi="Tahoma" w:cs="Tahoma"/>
          <w:spacing w:val="1"/>
          <w:lang w:val="tr-TR"/>
        </w:rPr>
        <w:t>i</w:t>
      </w:r>
      <w:r w:rsidRPr="007B0555">
        <w:rPr>
          <w:rFonts w:ascii="Tahoma" w:hAnsi="Tahoma" w:cs="Tahoma"/>
          <w:spacing w:val="-2"/>
          <w:lang w:val="tr-TR"/>
        </w:rPr>
        <w:t>t</w:t>
      </w:r>
      <w:r w:rsidRPr="007B0555">
        <w:rPr>
          <w:rFonts w:ascii="Tahoma" w:hAnsi="Tahoma" w:cs="Tahoma"/>
          <w:spacing w:val="1"/>
          <w:lang w:val="tr-TR"/>
        </w:rPr>
        <w:t>i</w:t>
      </w:r>
      <w:r w:rsidRPr="007B0555">
        <w:rPr>
          <w:rFonts w:ascii="Tahoma" w:hAnsi="Tahoma" w:cs="Tahoma"/>
          <w:lang w:val="tr-TR"/>
        </w:rPr>
        <w:t>m</w:t>
      </w:r>
      <w:r w:rsidRPr="007B0555">
        <w:rPr>
          <w:rFonts w:ascii="Tahoma" w:hAnsi="Tahoma" w:cs="Tahoma"/>
          <w:spacing w:val="30"/>
          <w:lang w:val="tr-TR"/>
        </w:rPr>
        <w:t xml:space="preserve"> </w:t>
      </w:r>
      <w:r w:rsidRPr="007B0555">
        <w:rPr>
          <w:rFonts w:ascii="Tahoma" w:hAnsi="Tahoma" w:cs="Tahoma"/>
          <w:lang w:val="tr-TR"/>
        </w:rPr>
        <w:t>Müdür</w:t>
      </w:r>
      <w:r w:rsidRPr="007B0555">
        <w:rPr>
          <w:rFonts w:ascii="Tahoma" w:hAnsi="Tahoma" w:cs="Tahoma"/>
          <w:spacing w:val="1"/>
          <w:lang w:val="tr-TR"/>
        </w:rPr>
        <w:t>l</w:t>
      </w:r>
      <w:r w:rsidRPr="007B0555">
        <w:rPr>
          <w:rFonts w:ascii="Tahoma" w:hAnsi="Tahoma" w:cs="Tahoma"/>
          <w:lang w:val="tr-TR"/>
        </w:rPr>
        <w:t>ü</w:t>
      </w:r>
      <w:r w:rsidRPr="007B0555">
        <w:rPr>
          <w:rFonts w:ascii="Tahoma" w:hAnsi="Tahoma" w:cs="Tahoma"/>
          <w:spacing w:val="-3"/>
          <w:lang w:val="tr-TR"/>
        </w:rPr>
        <w:t>ğ</w:t>
      </w:r>
      <w:r w:rsidRPr="007B0555">
        <w:rPr>
          <w:rFonts w:ascii="Tahoma" w:hAnsi="Tahoma" w:cs="Tahoma"/>
          <w:lang w:val="tr-TR"/>
        </w:rPr>
        <w:t>ü</w:t>
      </w:r>
      <w:r w:rsidRPr="007B0555">
        <w:rPr>
          <w:rFonts w:ascii="Tahoma" w:hAnsi="Tahoma" w:cs="Tahoma"/>
          <w:spacing w:val="-4"/>
          <w:lang w:val="tr-TR"/>
        </w:rPr>
        <w:t>m</w:t>
      </w:r>
      <w:r w:rsidRPr="007B0555">
        <w:rPr>
          <w:rFonts w:ascii="Tahoma" w:hAnsi="Tahoma" w:cs="Tahoma"/>
          <w:lang w:val="tr-TR"/>
        </w:rPr>
        <w:t>ü</w:t>
      </w:r>
      <w:r w:rsidRPr="007B0555">
        <w:rPr>
          <w:rFonts w:ascii="Tahoma" w:hAnsi="Tahoma" w:cs="Tahoma"/>
          <w:spacing w:val="-2"/>
          <w:lang w:val="tr-TR"/>
        </w:rPr>
        <w:t>z</w:t>
      </w:r>
      <w:r w:rsidRPr="007B0555">
        <w:rPr>
          <w:rFonts w:ascii="Tahoma" w:hAnsi="Tahoma" w:cs="Tahoma"/>
          <w:lang w:val="tr-TR"/>
        </w:rPr>
        <w:t>ün</w:t>
      </w:r>
      <w:r w:rsidRPr="007B0555">
        <w:rPr>
          <w:rFonts w:ascii="Tahoma" w:hAnsi="Tahoma" w:cs="Tahoma"/>
          <w:spacing w:val="34"/>
          <w:lang w:val="tr-TR"/>
        </w:rPr>
        <w:t xml:space="preserve"> </w:t>
      </w:r>
      <w:r w:rsidRPr="007B0555">
        <w:rPr>
          <w:rFonts w:ascii="Tahoma" w:hAnsi="Tahoma" w:cs="Tahoma"/>
          <w:lang w:val="tr-TR"/>
        </w:rPr>
        <w:t>s</w:t>
      </w:r>
      <w:r w:rsidRPr="007B0555">
        <w:rPr>
          <w:rFonts w:ascii="Tahoma" w:hAnsi="Tahoma" w:cs="Tahoma"/>
          <w:spacing w:val="1"/>
          <w:lang w:val="tr-TR"/>
        </w:rPr>
        <w:t>t</w:t>
      </w:r>
      <w:r w:rsidRPr="007B0555">
        <w:rPr>
          <w:rFonts w:ascii="Tahoma" w:hAnsi="Tahoma" w:cs="Tahoma"/>
          <w:lang w:val="tr-TR"/>
        </w:rPr>
        <w:t>ra</w:t>
      </w:r>
      <w:r w:rsidRPr="007B0555">
        <w:rPr>
          <w:rFonts w:ascii="Tahoma" w:hAnsi="Tahoma" w:cs="Tahoma"/>
          <w:spacing w:val="-2"/>
          <w:lang w:val="tr-TR"/>
        </w:rPr>
        <w:t>te</w:t>
      </w:r>
      <w:r w:rsidRPr="007B0555">
        <w:rPr>
          <w:rFonts w:ascii="Tahoma" w:hAnsi="Tahoma" w:cs="Tahoma"/>
          <w:spacing w:val="1"/>
          <w:lang w:val="tr-TR"/>
        </w:rPr>
        <w:t>ji</w:t>
      </w:r>
      <w:r w:rsidRPr="007B0555">
        <w:rPr>
          <w:rFonts w:ascii="Tahoma" w:hAnsi="Tahoma" w:cs="Tahoma"/>
          <w:lang w:val="tr-TR"/>
        </w:rPr>
        <w:t>k</w:t>
      </w:r>
      <w:r w:rsidRPr="007B0555">
        <w:rPr>
          <w:rFonts w:ascii="Tahoma" w:hAnsi="Tahoma" w:cs="Tahoma"/>
          <w:spacing w:val="31"/>
          <w:lang w:val="tr-TR"/>
        </w:rPr>
        <w:t xml:space="preserve"> </w:t>
      </w:r>
      <w:r w:rsidRPr="007B0555">
        <w:rPr>
          <w:rFonts w:ascii="Tahoma" w:hAnsi="Tahoma" w:cs="Tahoma"/>
          <w:lang w:val="tr-TR"/>
        </w:rPr>
        <w:t>p</w:t>
      </w:r>
      <w:r w:rsidRPr="007B0555">
        <w:rPr>
          <w:rFonts w:ascii="Tahoma" w:hAnsi="Tahoma" w:cs="Tahoma"/>
          <w:spacing w:val="-2"/>
          <w:lang w:val="tr-TR"/>
        </w:rPr>
        <w:t>l</w:t>
      </w:r>
      <w:r w:rsidRPr="007B0555">
        <w:rPr>
          <w:rFonts w:ascii="Tahoma" w:hAnsi="Tahoma" w:cs="Tahoma"/>
          <w:lang w:val="tr-TR"/>
        </w:rPr>
        <w:t>an</w:t>
      </w:r>
      <w:r w:rsidRPr="007B0555">
        <w:rPr>
          <w:rFonts w:ascii="Tahoma" w:hAnsi="Tahoma" w:cs="Tahoma"/>
          <w:spacing w:val="1"/>
          <w:lang w:val="tr-TR"/>
        </w:rPr>
        <w:t>ı</w:t>
      </w:r>
      <w:r w:rsidRPr="007B0555">
        <w:rPr>
          <w:rFonts w:ascii="Tahoma" w:hAnsi="Tahoma" w:cs="Tahoma"/>
          <w:spacing w:val="-3"/>
          <w:lang w:val="tr-TR"/>
        </w:rPr>
        <w:t>n</w:t>
      </w:r>
      <w:r w:rsidRPr="007B0555">
        <w:rPr>
          <w:rFonts w:ascii="Tahoma" w:hAnsi="Tahoma" w:cs="Tahoma"/>
          <w:lang w:val="tr-TR"/>
        </w:rPr>
        <w:t>ı</w:t>
      </w:r>
      <w:r w:rsidRPr="007B0555">
        <w:rPr>
          <w:rFonts w:ascii="Tahoma" w:hAnsi="Tahoma" w:cs="Tahoma"/>
          <w:spacing w:val="35"/>
          <w:lang w:val="tr-TR"/>
        </w:rPr>
        <w:t xml:space="preserve"> </w:t>
      </w:r>
      <w:r w:rsidRPr="007B0555">
        <w:rPr>
          <w:rFonts w:ascii="Tahoma" w:hAnsi="Tahoma" w:cs="Tahoma"/>
          <w:spacing w:val="-3"/>
          <w:lang w:val="tr-TR"/>
        </w:rPr>
        <w:t>y</w:t>
      </w:r>
      <w:r w:rsidRPr="007B0555">
        <w:rPr>
          <w:rFonts w:ascii="Tahoma" w:hAnsi="Tahoma" w:cs="Tahoma"/>
          <w:lang w:val="tr-TR"/>
        </w:rPr>
        <w:t>apar</w:t>
      </w:r>
      <w:r w:rsidRPr="007B0555">
        <w:rPr>
          <w:rFonts w:ascii="Tahoma" w:hAnsi="Tahoma" w:cs="Tahoma"/>
          <w:spacing w:val="-3"/>
          <w:lang w:val="tr-TR"/>
        </w:rPr>
        <w:t>k</w:t>
      </w:r>
      <w:r w:rsidRPr="007B0555">
        <w:rPr>
          <w:rFonts w:ascii="Tahoma" w:hAnsi="Tahoma" w:cs="Tahoma"/>
          <w:lang w:val="tr-TR"/>
        </w:rPr>
        <w:t>en</w:t>
      </w:r>
      <w:r w:rsidRPr="007B0555">
        <w:rPr>
          <w:rFonts w:ascii="Tahoma" w:hAnsi="Tahoma" w:cs="Tahoma"/>
          <w:spacing w:val="34"/>
          <w:lang w:val="tr-TR"/>
        </w:rPr>
        <w:t xml:space="preserve"> </w:t>
      </w:r>
      <w:r w:rsidRPr="007B0555">
        <w:rPr>
          <w:rFonts w:ascii="Tahoma" w:hAnsi="Tahoma" w:cs="Tahoma"/>
          <w:lang w:val="tr-TR"/>
        </w:rPr>
        <w:t>ön</w:t>
      </w:r>
      <w:r w:rsidRPr="007B0555">
        <w:rPr>
          <w:rFonts w:ascii="Tahoma" w:hAnsi="Tahoma" w:cs="Tahoma"/>
          <w:spacing w:val="-2"/>
          <w:lang w:val="tr-TR"/>
        </w:rPr>
        <w:t>c</w:t>
      </w:r>
      <w:r w:rsidRPr="007B0555">
        <w:rPr>
          <w:rFonts w:ascii="Tahoma" w:hAnsi="Tahoma" w:cs="Tahoma"/>
          <w:lang w:val="tr-TR"/>
        </w:rPr>
        <w:t>e</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spacing w:val="-3"/>
          <w:lang w:val="tr-TR"/>
        </w:rPr>
        <w:t>k</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32"/>
          <w:lang w:val="tr-TR"/>
        </w:rPr>
        <w:t xml:space="preserve"> </w:t>
      </w:r>
      <w:r w:rsidRPr="007B0555">
        <w:rPr>
          <w:rFonts w:ascii="Tahoma" w:hAnsi="Tahoma" w:cs="Tahoma"/>
          <w:spacing w:val="1"/>
          <w:lang w:val="tr-TR"/>
        </w:rPr>
        <w:t>i</w:t>
      </w:r>
      <w:r w:rsidRPr="007B0555">
        <w:rPr>
          <w:rFonts w:ascii="Tahoma" w:hAnsi="Tahoma" w:cs="Tahoma"/>
          <w:lang w:val="tr-TR"/>
        </w:rPr>
        <w:t>ç</w:t>
      </w:r>
      <w:r w:rsidRPr="007B0555">
        <w:rPr>
          <w:rFonts w:ascii="Tahoma" w:hAnsi="Tahoma" w:cs="Tahoma"/>
          <w:spacing w:val="34"/>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34"/>
          <w:lang w:val="tr-TR"/>
        </w:rPr>
        <w:t xml:space="preserve"> </w:t>
      </w:r>
      <w:r w:rsidRPr="007B0555">
        <w:rPr>
          <w:rFonts w:ascii="Tahoma" w:hAnsi="Tahoma" w:cs="Tahoma"/>
          <w:lang w:val="tr-TR"/>
        </w:rPr>
        <w:t>d</w:t>
      </w:r>
      <w:r w:rsidRPr="007B0555">
        <w:rPr>
          <w:rFonts w:ascii="Tahoma" w:hAnsi="Tahoma" w:cs="Tahoma"/>
          <w:spacing w:val="1"/>
          <w:lang w:val="tr-TR"/>
        </w:rPr>
        <w:t>ı</w:t>
      </w:r>
      <w:r w:rsidRPr="007B0555">
        <w:rPr>
          <w:rFonts w:ascii="Tahoma" w:hAnsi="Tahoma" w:cs="Tahoma"/>
          <w:lang w:val="tr-TR"/>
        </w:rPr>
        <w:t>ş pa</w:t>
      </w:r>
      <w:r w:rsidRPr="007B0555">
        <w:rPr>
          <w:rFonts w:ascii="Tahoma" w:hAnsi="Tahoma" w:cs="Tahoma"/>
          <w:spacing w:val="-3"/>
          <w:lang w:val="tr-TR"/>
        </w:rPr>
        <w:t>y</w:t>
      </w:r>
      <w:r w:rsidRPr="007B0555">
        <w:rPr>
          <w:rFonts w:ascii="Tahoma" w:hAnsi="Tahoma" w:cs="Tahoma"/>
          <w:lang w:val="tr-TR"/>
        </w:rPr>
        <w:t>daş</w:t>
      </w:r>
      <w:r w:rsidRPr="007B0555">
        <w:rPr>
          <w:rFonts w:ascii="Tahoma" w:hAnsi="Tahoma" w:cs="Tahoma"/>
          <w:spacing w:val="1"/>
          <w:lang w:val="tr-TR"/>
        </w:rPr>
        <w:t>l</w:t>
      </w:r>
      <w:r w:rsidRPr="007B0555">
        <w:rPr>
          <w:rFonts w:ascii="Tahoma" w:hAnsi="Tahoma" w:cs="Tahoma"/>
          <w:spacing w:val="-2"/>
          <w:lang w:val="tr-TR"/>
        </w:rPr>
        <w:t>a</w:t>
      </w:r>
      <w:r w:rsidRPr="007B0555">
        <w:rPr>
          <w:rFonts w:ascii="Tahoma" w:hAnsi="Tahoma" w:cs="Tahoma"/>
          <w:lang w:val="tr-TR"/>
        </w:rPr>
        <w:t>r</w:t>
      </w:r>
      <w:r w:rsidRPr="007B0555">
        <w:rPr>
          <w:rFonts w:ascii="Tahoma" w:hAnsi="Tahoma" w:cs="Tahoma"/>
          <w:spacing w:val="1"/>
          <w:lang w:val="tr-TR"/>
        </w:rPr>
        <w:t>ı</w:t>
      </w:r>
      <w:r w:rsidRPr="007B0555">
        <w:rPr>
          <w:rFonts w:ascii="Tahoma" w:hAnsi="Tahoma" w:cs="Tahoma"/>
          <w:spacing w:val="-4"/>
          <w:lang w:val="tr-TR"/>
        </w:rPr>
        <w:t>m</w:t>
      </w:r>
      <w:r w:rsidRPr="007B0555">
        <w:rPr>
          <w:rFonts w:ascii="Tahoma" w:hAnsi="Tahoma" w:cs="Tahoma"/>
          <w:spacing w:val="1"/>
          <w:lang w:val="tr-TR"/>
        </w:rPr>
        <w:t>ı</w:t>
      </w:r>
      <w:r w:rsidRPr="007B0555">
        <w:rPr>
          <w:rFonts w:ascii="Tahoma" w:hAnsi="Tahoma" w:cs="Tahoma"/>
          <w:spacing w:val="-2"/>
          <w:lang w:val="tr-TR"/>
        </w:rPr>
        <w:t>z</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3"/>
          <w:lang w:val="tr-TR"/>
        </w:rPr>
        <w:t xml:space="preserve"> </w:t>
      </w:r>
      <w:r w:rsidRPr="007B0555">
        <w:rPr>
          <w:rFonts w:ascii="Tahoma" w:hAnsi="Tahoma" w:cs="Tahoma"/>
          <w:spacing w:val="-3"/>
          <w:lang w:val="tr-TR"/>
        </w:rPr>
        <w:t>g</w:t>
      </w:r>
      <w:r w:rsidRPr="007B0555">
        <w:rPr>
          <w:rFonts w:ascii="Tahoma" w:hAnsi="Tahoma" w:cs="Tahoma"/>
          <w:lang w:val="tr-TR"/>
        </w:rPr>
        <w:t>örüş</w:t>
      </w:r>
      <w:r w:rsidRPr="007B0555">
        <w:rPr>
          <w:rFonts w:ascii="Tahoma" w:hAnsi="Tahoma" w:cs="Tahoma"/>
          <w:spacing w:val="-4"/>
          <w:lang w:val="tr-TR"/>
        </w:rPr>
        <w:t>m</w:t>
      </w:r>
      <w:r w:rsidRPr="007B0555">
        <w:rPr>
          <w:rFonts w:ascii="Tahoma" w:hAnsi="Tahoma" w:cs="Tahoma"/>
          <w:lang w:val="tr-TR"/>
        </w:rPr>
        <w:t>e</w:t>
      </w:r>
      <w:r w:rsidRPr="007B0555">
        <w:rPr>
          <w:rFonts w:ascii="Tahoma" w:hAnsi="Tahoma" w:cs="Tahoma"/>
          <w:spacing w:val="1"/>
          <w:lang w:val="tr-TR"/>
        </w:rPr>
        <w:t>l</w:t>
      </w:r>
      <w:r w:rsidRPr="007B0555">
        <w:rPr>
          <w:rFonts w:ascii="Tahoma" w:hAnsi="Tahoma" w:cs="Tahoma"/>
          <w:spacing w:val="-2"/>
          <w:lang w:val="tr-TR"/>
        </w:rPr>
        <w:t>e</w:t>
      </w:r>
      <w:r w:rsidRPr="007B0555">
        <w:rPr>
          <w:rFonts w:ascii="Tahoma" w:hAnsi="Tahoma" w:cs="Tahoma"/>
          <w:lang w:val="tr-TR"/>
        </w:rPr>
        <w:t>r</w:t>
      </w:r>
      <w:r w:rsidRPr="007B0555">
        <w:rPr>
          <w:rFonts w:ascii="Tahoma" w:hAnsi="Tahoma" w:cs="Tahoma"/>
          <w:spacing w:val="3"/>
          <w:lang w:val="tr-TR"/>
        </w:rPr>
        <w:t xml:space="preserve"> </w:t>
      </w:r>
      <w:r w:rsidRPr="007B0555">
        <w:rPr>
          <w:rFonts w:ascii="Tahoma" w:hAnsi="Tahoma" w:cs="Tahoma"/>
          <w:spacing w:val="-3"/>
          <w:lang w:val="tr-TR"/>
        </w:rPr>
        <w:t>y</w:t>
      </w:r>
      <w:r w:rsidRPr="007B0555">
        <w:rPr>
          <w:rFonts w:ascii="Tahoma" w:hAnsi="Tahoma" w:cs="Tahoma"/>
          <w:lang w:val="tr-TR"/>
        </w:rPr>
        <w:t>ap</w:t>
      </w:r>
      <w:r w:rsidRPr="007B0555">
        <w:rPr>
          <w:rFonts w:ascii="Tahoma" w:hAnsi="Tahoma" w:cs="Tahoma"/>
          <w:spacing w:val="1"/>
          <w:lang w:val="tr-TR"/>
        </w:rPr>
        <w:t>ıl</w:t>
      </w:r>
      <w:r w:rsidRPr="007B0555">
        <w:rPr>
          <w:rFonts w:ascii="Tahoma" w:hAnsi="Tahoma" w:cs="Tahoma"/>
          <w:spacing w:val="-4"/>
          <w:lang w:val="tr-TR"/>
        </w:rPr>
        <w:t>m</w:t>
      </w:r>
      <w:r w:rsidRPr="007B0555">
        <w:rPr>
          <w:rFonts w:ascii="Tahoma" w:hAnsi="Tahoma" w:cs="Tahoma"/>
          <w:spacing w:val="1"/>
          <w:lang w:val="tr-TR"/>
        </w:rPr>
        <w:t>ı</w:t>
      </w:r>
      <w:r w:rsidRPr="007B0555">
        <w:rPr>
          <w:rFonts w:ascii="Tahoma" w:hAnsi="Tahoma" w:cs="Tahoma"/>
          <w:lang w:val="tr-TR"/>
        </w:rPr>
        <w:t>ş</w:t>
      </w:r>
      <w:r w:rsidRPr="007B0555">
        <w:rPr>
          <w:rFonts w:ascii="Tahoma" w:hAnsi="Tahoma" w:cs="Tahoma"/>
        </w:rPr>
        <w:t>,</w:t>
      </w:r>
      <w:r w:rsidRPr="007B0555">
        <w:rPr>
          <w:rFonts w:ascii="Tahoma" w:hAnsi="Tahoma" w:cs="Tahoma"/>
          <w:spacing w:val="2"/>
          <w:lang w:val="tr-TR"/>
        </w:rPr>
        <w:t xml:space="preserve"> </w:t>
      </w:r>
      <w:r w:rsidRPr="007B0555">
        <w:rPr>
          <w:rFonts w:ascii="Tahoma" w:hAnsi="Tahoma" w:cs="Tahoma"/>
          <w:lang w:val="tr-TR"/>
        </w:rPr>
        <w:t>ar</w:t>
      </w:r>
      <w:r w:rsidRPr="007B0555">
        <w:rPr>
          <w:rFonts w:ascii="Tahoma" w:hAnsi="Tahoma" w:cs="Tahoma"/>
          <w:spacing w:val="-3"/>
          <w:lang w:val="tr-TR"/>
        </w:rPr>
        <w:t>d</w:t>
      </w:r>
      <w:r w:rsidRPr="007B0555">
        <w:rPr>
          <w:rFonts w:ascii="Tahoma" w:hAnsi="Tahoma" w:cs="Tahoma"/>
          <w:spacing w:val="1"/>
          <w:lang w:val="tr-TR"/>
        </w:rPr>
        <w:t>ı</w:t>
      </w:r>
      <w:r w:rsidRPr="007B0555">
        <w:rPr>
          <w:rFonts w:ascii="Tahoma" w:hAnsi="Tahoma" w:cs="Tahoma"/>
          <w:lang w:val="tr-TR"/>
        </w:rPr>
        <w:t>n</w:t>
      </w:r>
      <w:r w:rsidRPr="007B0555">
        <w:rPr>
          <w:rFonts w:ascii="Tahoma" w:hAnsi="Tahoma" w:cs="Tahoma"/>
          <w:spacing w:val="-3"/>
          <w:lang w:val="tr-TR"/>
        </w:rPr>
        <w:t>d</w:t>
      </w:r>
      <w:r w:rsidRPr="007B0555">
        <w:rPr>
          <w:rFonts w:ascii="Tahoma" w:hAnsi="Tahoma" w:cs="Tahoma"/>
          <w:lang w:val="tr-TR"/>
        </w:rPr>
        <w:t>an</w:t>
      </w:r>
      <w:r w:rsidRPr="007B0555">
        <w:rPr>
          <w:rFonts w:ascii="Tahoma" w:hAnsi="Tahoma" w:cs="Tahoma"/>
          <w:spacing w:val="2"/>
          <w:lang w:val="tr-TR"/>
        </w:rPr>
        <w:t xml:space="preserve"> </w:t>
      </w:r>
      <w:r w:rsidRPr="007B0555">
        <w:rPr>
          <w:rFonts w:ascii="Tahoma" w:hAnsi="Tahoma" w:cs="Tahoma"/>
          <w:spacing w:val="-3"/>
          <w:lang w:val="tr-TR"/>
        </w:rPr>
        <w:t>k</w:t>
      </w:r>
      <w:r w:rsidRPr="007B0555">
        <w:rPr>
          <w:rFonts w:ascii="Tahoma" w:hAnsi="Tahoma" w:cs="Tahoma"/>
          <w:lang w:val="tr-TR"/>
        </w:rPr>
        <w:t>ur</w:t>
      </w:r>
      <w:r w:rsidRPr="007B0555">
        <w:rPr>
          <w:rFonts w:ascii="Tahoma" w:hAnsi="Tahoma" w:cs="Tahoma"/>
          <w:spacing w:val="-3"/>
          <w:lang w:val="tr-TR"/>
        </w:rPr>
        <w:t>u</w:t>
      </w:r>
      <w:r w:rsidRPr="007B0555">
        <w:rPr>
          <w:rFonts w:ascii="Tahoma" w:hAnsi="Tahoma" w:cs="Tahoma"/>
          <w:lang w:val="tr-TR"/>
        </w:rPr>
        <w:t>m</w:t>
      </w:r>
      <w:r w:rsidRPr="007B0555">
        <w:rPr>
          <w:rFonts w:ascii="Tahoma" w:hAnsi="Tahoma" w:cs="Tahoma"/>
          <w:spacing w:val="54"/>
          <w:lang w:val="tr-TR"/>
        </w:rPr>
        <w:t xml:space="preserve"> </w:t>
      </w:r>
      <w:r w:rsidRPr="007B0555">
        <w:rPr>
          <w:rFonts w:ascii="Tahoma" w:hAnsi="Tahoma" w:cs="Tahoma"/>
          <w:spacing w:val="1"/>
          <w:lang w:val="tr-TR"/>
        </w:rPr>
        <w:t>i</w:t>
      </w:r>
      <w:r w:rsidRPr="007B0555">
        <w:rPr>
          <w:rFonts w:ascii="Tahoma" w:hAnsi="Tahoma" w:cs="Tahoma"/>
          <w:lang w:val="tr-TR"/>
        </w:rPr>
        <w:t>çi</w:t>
      </w:r>
      <w:r w:rsidRPr="007B0555">
        <w:rPr>
          <w:rFonts w:ascii="Tahoma" w:hAnsi="Tahoma" w:cs="Tahoma"/>
          <w:spacing w:val="3"/>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3"/>
          <w:lang w:val="tr-TR"/>
        </w:rPr>
        <w:t xml:space="preserve"> </w:t>
      </w:r>
      <w:r w:rsidRPr="007B0555">
        <w:rPr>
          <w:rFonts w:ascii="Tahoma" w:hAnsi="Tahoma" w:cs="Tahoma"/>
          <w:lang w:val="tr-TR"/>
        </w:rPr>
        <w:t>d</w:t>
      </w:r>
      <w:r w:rsidRPr="007B0555">
        <w:rPr>
          <w:rFonts w:ascii="Tahoma" w:hAnsi="Tahoma" w:cs="Tahoma"/>
          <w:spacing w:val="1"/>
          <w:lang w:val="tr-TR"/>
        </w:rPr>
        <w:t>ı</w:t>
      </w:r>
      <w:r w:rsidRPr="007B0555">
        <w:rPr>
          <w:rFonts w:ascii="Tahoma" w:hAnsi="Tahoma" w:cs="Tahoma"/>
          <w:lang w:val="tr-TR"/>
        </w:rPr>
        <w:t>şı</w:t>
      </w:r>
      <w:r w:rsidRPr="007B0555">
        <w:rPr>
          <w:rFonts w:ascii="Tahoma" w:hAnsi="Tahoma" w:cs="Tahoma"/>
          <w:spacing w:val="3"/>
          <w:lang w:val="tr-TR"/>
        </w:rPr>
        <w:t xml:space="preserve"> </w:t>
      </w:r>
      <w:r w:rsidRPr="007B0555">
        <w:rPr>
          <w:rFonts w:ascii="Tahoma" w:hAnsi="Tahoma" w:cs="Tahoma"/>
          <w:lang w:val="tr-TR"/>
        </w:rPr>
        <w:t>e</w:t>
      </w:r>
      <w:r w:rsidRPr="007B0555">
        <w:rPr>
          <w:rFonts w:ascii="Tahoma" w:hAnsi="Tahoma" w:cs="Tahoma"/>
          <w:spacing w:val="1"/>
          <w:lang w:val="tr-TR"/>
        </w:rPr>
        <w:t>t</w:t>
      </w:r>
      <w:r w:rsidRPr="007B0555">
        <w:rPr>
          <w:rFonts w:ascii="Tahoma" w:hAnsi="Tahoma" w:cs="Tahoma"/>
          <w:spacing w:val="-3"/>
          <w:lang w:val="tr-TR"/>
        </w:rPr>
        <w:t>k</w:t>
      </w:r>
      <w:r w:rsidRPr="007B0555">
        <w:rPr>
          <w:rFonts w:ascii="Tahoma" w:hAnsi="Tahoma" w:cs="Tahoma"/>
          <w:lang w:val="tr-TR"/>
        </w:rPr>
        <w:t>en</w:t>
      </w:r>
      <w:r w:rsidRPr="007B0555">
        <w:rPr>
          <w:rFonts w:ascii="Tahoma" w:hAnsi="Tahoma" w:cs="Tahoma"/>
          <w:spacing w:val="-2"/>
          <w:lang w:val="tr-TR"/>
        </w:rPr>
        <w:t>l</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spacing w:val="1"/>
          <w:lang w:val="tr-TR"/>
        </w:rPr>
        <w:t>i</w:t>
      </w:r>
      <w:r w:rsidRPr="007B0555">
        <w:rPr>
          <w:rFonts w:ascii="Tahoma" w:hAnsi="Tahoma" w:cs="Tahoma"/>
          <w:lang w:val="tr-TR"/>
        </w:rPr>
        <w:t>n</w:t>
      </w:r>
      <w:r w:rsidRPr="007B0555">
        <w:rPr>
          <w:rFonts w:ascii="Tahoma" w:hAnsi="Tahoma" w:cs="Tahoma"/>
          <w:spacing w:val="2"/>
          <w:lang w:val="tr-TR"/>
        </w:rPr>
        <w:t xml:space="preserve"> </w:t>
      </w:r>
      <w:r w:rsidRPr="007B0555">
        <w:rPr>
          <w:rFonts w:ascii="Tahoma" w:hAnsi="Tahoma" w:cs="Tahoma"/>
          <w:spacing w:val="-2"/>
          <w:lang w:val="tr-TR"/>
        </w:rPr>
        <w:t>i</w:t>
      </w:r>
      <w:r w:rsidRPr="007B0555">
        <w:rPr>
          <w:rFonts w:ascii="Tahoma" w:hAnsi="Tahoma" w:cs="Tahoma"/>
          <w:lang w:val="tr-TR"/>
        </w:rPr>
        <w:t>nce</w:t>
      </w:r>
      <w:r w:rsidRPr="007B0555">
        <w:rPr>
          <w:rFonts w:ascii="Tahoma" w:hAnsi="Tahoma" w:cs="Tahoma"/>
          <w:spacing w:val="-2"/>
          <w:lang w:val="tr-TR"/>
        </w:rPr>
        <w:t>l</w:t>
      </w:r>
      <w:r w:rsidRPr="007B0555">
        <w:rPr>
          <w:rFonts w:ascii="Tahoma" w:hAnsi="Tahoma" w:cs="Tahoma"/>
          <w:lang w:val="tr-TR"/>
        </w:rPr>
        <w:t>en</w:t>
      </w:r>
      <w:r w:rsidRPr="007B0555">
        <w:rPr>
          <w:rFonts w:ascii="Tahoma" w:hAnsi="Tahoma" w:cs="Tahoma"/>
          <w:spacing w:val="-4"/>
          <w:lang w:val="tr-TR"/>
        </w:rPr>
        <w:t>m</w:t>
      </w:r>
      <w:r w:rsidRPr="007B0555">
        <w:rPr>
          <w:rFonts w:ascii="Tahoma" w:hAnsi="Tahoma" w:cs="Tahoma"/>
          <w:lang w:val="tr-TR"/>
        </w:rPr>
        <w:t>es</w:t>
      </w:r>
      <w:r w:rsidRPr="007B0555">
        <w:rPr>
          <w:rFonts w:ascii="Tahoma" w:hAnsi="Tahoma" w:cs="Tahoma"/>
          <w:spacing w:val="1"/>
          <w:lang w:val="tr-TR"/>
        </w:rPr>
        <w:t>i</w:t>
      </w:r>
      <w:r w:rsidRPr="007B0555">
        <w:rPr>
          <w:rFonts w:ascii="Tahoma" w:hAnsi="Tahoma" w:cs="Tahoma"/>
          <w:lang w:val="tr-TR"/>
        </w:rPr>
        <w:t>ne</w:t>
      </w:r>
      <w:r w:rsidRPr="007B0555">
        <w:rPr>
          <w:rFonts w:ascii="Tahoma" w:hAnsi="Tahoma" w:cs="Tahoma"/>
        </w:rPr>
        <w:t xml:space="preserve"> </w:t>
      </w:r>
      <w:r w:rsidRPr="007B0555">
        <w:rPr>
          <w:rFonts w:ascii="Tahoma" w:hAnsi="Tahoma" w:cs="Tahoma"/>
          <w:spacing w:val="-3"/>
          <w:lang w:val="tr-TR"/>
        </w:rPr>
        <w:t>y</w:t>
      </w:r>
      <w:r w:rsidRPr="007B0555">
        <w:rPr>
          <w:rFonts w:ascii="Tahoma" w:hAnsi="Tahoma" w:cs="Tahoma"/>
          <w:lang w:val="tr-TR"/>
        </w:rPr>
        <w:t>öne</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lang w:val="tr-TR"/>
        </w:rPr>
        <w:t xml:space="preserve">k </w:t>
      </w:r>
      <w:r w:rsidR="00025B7E" w:rsidRPr="007B0555">
        <w:rPr>
          <w:rFonts w:ascii="Tahoma" w:hAnsi="Tahoma" w:cs="Tahoma"/>
          <w:color w:val="000000" w:themeColor="text1"/>
          <w:lang w:val="tr-TR"/>
        </w:rPr>
        <w:t>Kurum içi analiz</w:t>
      </w:r>
      <w:r w:rsidR="00025B7E" w:rsidRPr="007B0555">
        <w:rPr>
          <w:rFonts w:ascii="Tahoma" w:hAnsi="Tahoma" w:cs="Tahoma"/>
          <w:color w:val="000000" w:themeColor="text1"/>
        </w:rPr>
        <w:t>,</w:t>
      </w:r>
      <w:r w:rsidR="00025B7E" w:rsidRPr="007B0555">
        <w:rPr>
          <w:rFonts w:ascii="Tahoma" w:hAnsi="Tahoma" w:cs="Tahoma"/>
          <w:color w:val="000000" w:themeColor="text1"/>
          <w:lang w:val="tr-TR"/>
        </w:rPr>
        <w:t xml:space="preserve"> Çevre analizi</w:t>
      </w:r>
      <w:r w:rsidR="00025B7E" w:rsidRPr="007B0555">
        <w:rPr>
          <w:rFonts w:ascii="Tahoma" w:hAnsi="Tahoma" w:cs="Tahoma"/>
          <w:color w:val="000000" w:themeColor="text1"/>
        </w:rPr>
        <w:t>, GZFT</w:t>
      </w:r>
      <w:r w:rsidR="00025B7E" w:rsidRPr="007B0555">
        <w:rPr>
          <w:rFonts w:ascii="Tahoma" w:hAnsi="Tahoma" w:cs="Tahoma"/>
          <w:color w:val="000000" w:themeColor="text1"/>
          <w:lang w:val="tr-TR"/>
        </w:rPr>
        <w:t xml:space="preserve"> analizi</w:t>
      </w:r>
      <w:r w:rsidR="00025B7E" w:rsidRPr="007B0555">
        <w:rPr>
          <w:rFonts w:ascii="Tahoma" w:hAnsi="Tahoma" w:cs="Tahoma"/>
          <w:color w:val="000000" w:themeColor="text1"/>
        </w:rPr>
        <w:t>,</w:t>
      </w:r>
      <w:r w:rsidR="00025B7E" w:rsidRPr="007B0555">
        <w:rPr>
          <w:rFonts w:ascii="Tahoma" w:hAnsi="Tahoma" w:cs="Tahoma"/>
          <w:color w:val="000000" w:themeColor="text1"/>
          <w:lang w:val="tr-TR"/>
        </w:rPr>
        <w:t xml:space="preserve"> Paydaş analizi</w:t>
      </w:r>
      <w:r w:rsidR="00025B7E" w:rsidRPr="007B0555">
        <w:rPr>
          <w:rFonts w:ascii="Tahoma" w:hAnsi="Tahoma" w:cs="Tahoma"/>
          <w:color w:val="000000" w:themeColor="text1"/>
        </w:rPr>
        <w:t xml:space="preserve"> </w:t>
      </w:r>
      <w:r w:rsidRPr="007B0555">
        <w:rPr>
          <w:rFonts w:ascii="Tahoma" w:hAnsi="Tahoma" w:cs="Tahoma"/>
          <w:spacing w:val="-3"/>
          <w:lang w:val="tr-TR"/>
        </w:rPr>
        <w:t>y</w:t>
      </w:r>
      <w:r w:rsidRPr="007B0555">
        <w:rPr>
          <w:rFonts w:ascii="Tahoma" w:hAnsi="Tahoma" w:cs="Tahoma"/>
          <w:lang w:val="tr-TR"/>
        </w:rPr>
        <w:t>ap</w:t>
      </w:r>
      <w:r w:rsidRPr="007B0555">
        <w:rPr>
          <w:rFonts w:ascii="Tahoma" w:hAnsi="Tahoma" w:cs="Tahoma"/>
          <w:spacing w:val="-2"/>
          <w:lang w:val="tr-TR"/>
        </w:rPr>
        <w:t>ı</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lang w:val="tr-TR"/>
        </w:rPr>
        <w:t>ak</w:t>
      </w:r>
      <w:r w:rsidRPr="007B0555">
        <w:rPr>
          <w:rFonts w:ascii="Tahoma" w:hAnsi="Tahoma" w:cs="Tahoma"/>
          <w:spacing w:val="24"/>
          <w:lang w:val="tr-TR"/>
        </w:rPr>
        <w:t xml:space="preserve"> </w:t>
      </w:r>
      <w:r w:rsidRPr="007B0555">
        <w:rPr>
          <w:rFonts w:ascii="Tahoma" w:hAnsi="Tahoma" w:cs="Tahoma"/>
          <w:spacing w:val="-4"/>
          <w:lang w:val="tr-TR"/>
        </w:rPr>
        <w:t>m</w:t>
      </w:r>
      <w:r w:rsidRPr="007B0555">
        <w:rPr>
          <w:rFonts w:ascii="Tahoma" w:hAnsi="Tahoma" w:cs="Tahoma"/>
          <w:lang w:val="tr-TR"/>
        </w:rPr>
        <w:t>e</w:t>
      </w:r>
      <w:r w:rsidRPr="007B0555">
        <w:rPr>
          <w:rFonts w:ascii="Tahoma" w:hAnsi="Tahoma" w:cs="Tahoma"/>
          <w:spacing w:val="-3"/>
          <w:lang w:val="tr-TR"/>
        </w:rPr>
        <w:t>v</w:t>
      </w:r>
      <w:r w:rsidRPr="007B0555">
        <w:rPr>
          <w:rFonts w:ascii="Tahoma" w:hAnsi="Tahoma" w:cs="Tahoma"/>
          <w:lang w:val="tr-TR"/>
        </w:rPr>
        <w:t>cut</w:t>
      </w:r>
      <w:r w:rsidRPr="007B0555">
        <w:rPr>
          <w:rFonts w:ascii="Tahoma" w:hAnsi="Tahoma" w:cs="Tahoma"/>
          <w:spacing w:val="25"/>
          <w:lang w:val="tr-TR"/>
        </w:rPr>
        <w:t xml:space="preserve"> </w:t>
      </w:r>
      <w:r w:rsidRPr="007B0555">
        <w:rPr>
          <w:rFonts w:ascii="Tahoma" w:hAnsi="Tahoma" w:cs="Tahoma"/>
          <w:lang w:val="tr-TR"/>
        </w:rPr>
        <w:t>duru</w:t>
      </w:r>
      <w:r w:rsidRPr="007B0555">
        <w:rPr>
          <w:rFonts w:ascii="Tahoma" w:hAnsi="Tahoma" w:cs="Tahoma"/>
          <w:spacing w:val="-4"/>
          <w:lang w:val="tr-TR"/>
        </w:rPr>
        <w:t>m</w:t>
      </w:r>
      <w:r w:rsidRPr="007B0555">
        <w:rPr>
          <w:rFonts w:ascii="Tahoma" w:hAnsi="Tahoma" w:cs="Tahoma"/>
          <w:spacing w:val="2"/>
          <w:lang w:val="tr-TR"/>
        </w:rPr>
        <w:t>u</w:t>
      </w:r>
      <w:r w:rsidRPr="007B0555">
        <w:rPr>
          <w:rFonts w:ascii="Tahoma" w:hAnsi="Tahoma" w:cs="Tahoma"/>
          <w:spacing w:val="-4"/>
          <w:lang w:val="tr-TR"/>
        </w:rPr>
        <w:t>m</w:t>
      </w:r>
      <w:r w:rsidRPr="007B0555">
        <w:rPr>
          <w:rFonts w:ascii="Tahoma" w:hAnsi="Tahoma" w:cs="Tahoma"/>
          <w:spacing w:val="2"/>
          <w:lang w:val="tr-TR"/>
        </w:rPr>
        <w:t>u</w:t>
      </w:r>
      <w:r w:rsidRPr="007B0555">
        <w:rPr>
          <w:rFonts w:ascii="Tahoma" w:hAnsi="Tahoma" w:cs="Tahoma"/>
          <w:lang w:val="tr-TR"/>
        </w:rPr>
        <w:t>z</w:t>
      </w:r>
      <w:r w:rsidRPr="007B0555">
        <w:rPr>
          <w:rFonts w:ascii="Tahoma" w:hAnsi="Tahoma" w:cs="Tahoma"/>
          <w:spacing w:val="24"/>
          <w:lang w:val="tr-TR"/>
        </w:rPr>
        <w:t xml:space="preserve"> </w:t>
      </w:r>
      <w:r w:rsidRPr="007B0555">
        <w:rPr>
          <w:rFonts w:ascii="Tahoma" w:hAnsi="Tahoma" w:cs="Tahoma"/>
          <w:lang w:val="tr-TR"/>
        </w:rPr>
        <w:t>be</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spacing w:val="-2"/>
          <w:lang w:val="tr-TR"/>
        </w:rPr>
        <w:t>r</w:t>
      </w:r>
      <w:r w:rsidRPr="007B0555">
        <w:rPr>
          <w:rFonts w:ascii="Tahoma" w:hAnsi="Tahoma" w:cs="Tahoma"/>
          <w:spacing w:val="1"/>
          <w:lang w:val="tr-TR"/>
        </w:rPr>
        <w:t>l</w:t>
      </w:r>
      <w:r w:rsidRPr="007B0555">
        <w:rPr>
          <w:rFonts w:ascii="Tahoma" w:hAnsi="Tahoma" w:cs="Tahoma"/>
          <w:lang w:val="tr-TR"/>
        </w:rPr>
        <w:t>en</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lang w:val="tr-TR"/>
        </w:rPr>
        <w:t>ş</w:t>
      </w:r>
      <w:r w:rsidRPr="007B0555">
        <w:rPr>
          <w:rFonts w:ascii="Tahoma" w:hAnsi="Tahoma" w:cs="Tahoma"/>
          <w:spacing w:val="-2"/>
          <w:lang w:val="tr-TR"/>
        </w:rPr>
        <w:t>t</w:t>
      </w:r>
      <w:r w:rsidRPr="007B0555">
        <w:rPr>
          <w:rFonts w:ascii="Tahoma" w:hAnsi="Tahoma" w:cs="Tahoma"/>
          <w:spacing w:val="1"/>
          <w:lang w:val="tr-TR"/>
        </w:rPr>
        <w:t>i</w:t>
      </w:r>
      <w:r w:rsidRPr="007B0555">
        <w:rPr>
          <w:rFonts w:ascii="Tahoma" w:hAnsi="Tahoma" w:cs="Tahoma"/>
          <w:lang w:val="tr-TR"/>
        </w:rPr>
        <w:t>r</w:t>
      </w:r>
      <w:r w:rsidRPr="007B0555">
        <w:rPr>
          <w:rFonts w:ascii="Tahoma" w:hAnsi="Tahoma" w:cs="Tahoma"/>
        </w:rPr>
        <w:t>.</w:t>
      </w:r>
      <w:r w:rsidRPr="007B0555">
        <w:rPr>
          <w:rFonts w:ascii="Tahoma" w:hAnsi="Tahoma" w:cs="Tahoma"/>
          <w:spacing w:val="24"/>
          <w:lang w:val="tr-TR"/>
        </w:rPr>
        <w:t xml:space="preserve"> </w:t>
      </w:r>
      <w:r w:rsidRPr="007B0555">
        <w:rPr>
          <w:rFonts w:ascii="Tahoma" w:hAnsi="Tahoma" w:cs="Tahoma"/>
          <w:spacing w:val="-2"/>
          <w:lang w:val="tr-TR"/>
        </w:rPr>
        <w:t>M</w:t>
      </w:r>
      <w:r w:rsidRPr="007B0555">
        <w:rPr>
          <w:rFonts w:ascii="Tahoma" w:hAnsi="Tahoma" w:cs="Tahoma"/>
          <w:lang w:val="tr-TR"/>
        </w:rPr>
        <w:t>e</w:t>
      </w:r>
      <w:r w:rsidRPr="007B0555">
        <w:rPr>
          <w:rFonts w:ascii="Tahoma" w:hAnsi="Tahoma" w:cs="Tahoma"/>
          <w:spacing w:val="-3"/>
          <w:lang w:val="tr-TR"/>
        </w:rPr>
        <w:t>v</w:t>
      </w:r>
      <w:r w:rsidRPr="007B0555">
        <w:rPr>
          <w:rFonts w:ascii="Tahoma" w:hAnsi="Tahoma" w:cs="Tahoma"/>
          <w:lang w:val="tr-TR"/>
        </w:rPr>
        <w:t>cut duru</w:t>
      </w:r>
      <w:r w:rsidRPr="007B0555">
        <w:rPr>
          <w:rFonts w:ascii="Tahoma" w:hAnsi="Tahoma" w:cs="Tahoma"/>
          <w:spacing w:val="-4"/>
          <w:lang w:val="tr-TR"/>
        </w:rPr>
        <w:t>m</w:t>
      </w:r>
      <w:r w:rsidRPr="007B0555">
        <w:rPr>
          <w:rFonts w:ascii="Tahoma" w:hAnsi="Tahoma" w:cs="Tahoma"/>
          <w:lang w:val="tr-TR"/>
        </w:rPr>
        <w:t>un sap</w:t>
      </w:r>
      <w:r w:rsidRPr="007B0555">
        <w:rPr>
          <w:rFonts w:ascii="Tahoma" w:hAnsi="Tahoma" w:cs="Tahoma"/>
          <w:spacing w:val="-2"/>
          <w:lang w:val="tr-TR"/>
        </w:rPr>
        <w:t>t</w:t>
      </w:r>
      <w:r w:rsidRPr="007B0555">
        <w:rPr>
          <w:rFonts w:ascii="Tahoma" w:hAnsi="Tahoma" w:cs="Tahoma"/>
          <w:lang w:val="tr-TR"/>
        </w:rPr>
        <w:t>an</w:t>
      </w:r>
      <w:r w:rsidRPr="007B0555">
        <w:rPr>
          <w:rFonts w:ascii="Tahoma" w:hAnsi="Tahoma" w:cs="Tahoma"/>
          <w:spacing w:val="-4"/>
          <w:lang w:val="tr-TR"/>
        </w:rPr>
        <w:t>m</w:t>
      </w:r>
      <w:r w:rsidRPr="007B0555">
        <w:rPr>
          <w:rFonts w:ascii="Tahoma" w:hAnsi="Tahoma" w:cs="Tahoma"/>
          <w:lang w:val="tr-TR"/>
        </w:rPr>
        <w:t>as</w:t>
      </w:r>
      <w:r w:rsidRPr="007B0555">
        <w:rPr>
          <w:rFonts w:ascii="Tahoma" w:hAnsi="Tahoma" w:cs="Tahoma"/>
          <w:spacing w:val="1"/>
          <w:lang w:val="tr-TR"/>
        </w:rPr>
        <w:t>ı</w:t>
      </w:r>
      <w:r w:rsidRPr="007B0555">
        <w:rPr>
          <w:rFonts w:ascii="Tahoma" w:hAnsi="Tahoma" w:cs="Tahoma"/>
          <w:spacing w:val="-3"/>
          <w:lang w:val="tr-TR"/>
        </w:rPr>
        <w:t>y</w:t>
      </w:r>
      <w:r w:rsidRPr="007B0555">
        <w:rPr>
          <w:rFonts w:ascii="Tahoma" w:hAnsi="Tahoma" w:cs="Tahoma"/>
          <w:spacing w:val="1"/>
          <w:lang w:val="tr-TR"/>
        </w:rPr>
        <w:t>l</w:t>
      </w:r>
      <w:r w:rsidRPr="007B0555">
        <w:rPr>
          <w:rFonts w:ascii="Tahoma" w:hAnsi="Tahoma" w:cs="Tahoma"/>
          <w:lang w:val="tr-TR"/>
        </w:rPr>
        <w:t>a b</w:t>
      </w:r>
      <w:r w:rsidRPr="007B0555">
        <w:rPr>
          <w:rFonts w:ascii="Tahoma" w:hAnsi="Tahoma" w:cs="Tahoma"/>
          <w:spacing w:val="-2"/>
          <w:lang w:val="tr-TR"/>
        </w:rPr>
        <w:t>ir</w:t>
      </w:r>
      <w:r w:rsidRPr="007B0555">
        <w:rPr>
          <w:rFonts w:ascii="Tahoma" w:hAnsi="Tahoma" w:cs="Tahoma"/>
          <w:spacing w:val="1"/>
          <w:lang w:val="tr-TR"/>
        </w:rPr>
        <w:t>li</w:t>
      </w:r>
      <w:r w:rsidRPr="007B0555">
        <w:rPr>
          <w:rFonts w:ascii="Tahoma" w:hAnsi="Tahoma" w:cs="Tahoma"/>
          <w:spacing w:val="-3"/>
          <w:lang w:val="tr-TR"/>
        </w:rPr>
        <w:t>k</w:t>
      </w:r>
      <w:r w:rsidRPr="007B0555">
        <w:rPr>
          <w:rFonts w:ascii="Tahoma" w:hAnsi="Tahoma" w:cs="Tahoma"/>
          <w:spacing w:val="1"/>
          <w:lang w:val="tr-TR"/>
        </w:rPr>
        <w:t>t</w:t>
      </w:r>
      <w:r w:rsidRPr="007B0555">
        <w:rPr>
          <w:rFonts w:ascii="Tahoma" w:hAnsi="Tahoma" w:cs="Tahoma"/>
          <w:lang w:val="tr-TR"/>
        </w:rPr>
        <w:t xml:space="preserve">e </w:t>
      </w:r>
      <w:r w:rsidRPr="007B0555">
        <w:rPr>
          <w:rFonts w:ascii="Tahoma" w:hAnsi="Tahoma" w:cs="Tahoma"/>
          <w:spacing w:val="-3"/>
          <w:lang w:val="tr-TR"/>
        </w:rPr>
        <w:t>k</w:t>
      </w:r>
      <w:r w:rsidRPr="007B0555">
        <w:rPr>
          <w:rFonts w:ascii="Tahoma" w:hAnsi="Tahoma" w:cs="Tahoma"/>
          <w:lang w:val="tr-TR"/>
        </w:rPr>
        <w:t>uru</w:t>
      </w:r>
      <w:r w:rsidRPr="007B0555">
        <w:rPr>
          <w:rFonts w:ascii="Tahoma" w:hAnsi="Tahoma" w:cs="Tahoma"/>
          <w:spacing w:val="-4"/>
          <w:lang w:val="tr-TR"/>
        </w:rPr>
        <w:t>m</w:t>
      </w:r>
      <w:r w:rsidRPr="007B0555">
        <w:rPr>
          <w:rFonts w:ascii="Tahoma" w:hAnsi="Tahoma" w:cs="Tahoma"/>
          <w:lang w:val="tr-TR"/>
        </w:rPr>
        <w:t>u</w:t>
      </w:r>
      <w:r w:rsidRPr="007B0555">
        <w:rPr>
          <w:rFonts w:ascii="Tahoma" w:hAnsi="Tahoma" w:cs="Tahoma"/>
          <w:spacing w:val="-4"/>
          <w:lang w:val="tr-TR"/>
        </w:rPr>
        <w:t>m</w:t>
      </w:r>
      <w:r w:rsidRPr="007B0555">
        <w:rPr>
          <w:rFonts w:ascii="Tahoma" w:hAnsi="Tahoma" w:cs="Tahoma"/>
          <w:spacing w:val="2"/>
          <w:lang w:val="tr-TR"/>
        </w:rPr>
        <w:t>u</w:t>
      </w:r>
      <w:r w:rsidRPr="007B0555">
        <w:rPr>
          <w:rFonts w:ascii="Tahoma" w:hAnsi="Tahoma" w:cs="Tahoma"/>
          <w:spacing w:val="-2"/>
          <w:lang w:val="tr-TR"/>
        </w:rPr>
        <w:t>z</w:t>
      </w:r>
      <w:r w:rsidRPr="007B0555">
        <w:rPr>
          <w:rFonts w:ascii="Tahoma" w:hAnsi="Tahoma" w:cs="Tahoma"/>
          <w:lang w:val="tr-TR"/>
        </w:rPr>
        <w:t>un u</w:t>
      </w:r>
      <w:r w:rsidRPr="007B0555">
        <w:rPr>
          <w:rFonts w:ascii="Tahoma" w:hAnsi="Tahoma" w:cs="Tahoma"/>
          <w:spacing w:val="1"/>
          <w:lang w:val="tr-TR"/>
        </w:rPr>
        <w:t>l</w:t>
      </w:r>
      <w:r w:rsidRPr="007B0555">
        <w:rPr>
          <w:rFonts w:ascii="Tahoma" w:hAnsi="Tahoma" w:cs="Tahoma"/>
          <w:lang w:val="tr-TR"/>
        </w:rPr>
        <w:t>aş</w:t>
      </w:r>
      <w:r w:rsidRPr="007B0555">
        <w:rPr>
          <w:rFonts w:ascii="Tahoma" w:hAnsi="Tahoma" w:cs="Tahoma"/>
          <w:spacing w:val="-4"/>
          <w:lang w:val="tr-TR"/>
        </w:rPr>
        <w:t>m</w:t>
      </w:r>
      <w:r w:rsidRPr="007B0555">
        <w:rPr>
          <w:rFonts w:ascii="Tahoma" w:hAnsi="Tahoma" w:cs="Tahoma"/>
          <w:lang w:val="tr-TR"/>
        </w:rPr>
        <w:t>ak</w:t>
      </w:r>
      <w:r w:rsidRPr="007B0555">
        <w:rPr>
          <w:rFonts w:ascii="Tahoma" w:hAnsi="Tahoma" w:cs="Tahoma"/>
          <w:spacing w:val="-3"/>
          <w:lang w:val="tr-TR"/>
        </w:rPr>
        <w:t xml:space="preserve"> </w:t>
      </w:r>
      <w:r w:rsidRPr="007B0555">
        <w:rPr>
          <w:rFonts w:ascii="Tahoma" w:hAnsi="Tahoma" w:cs="Tahoma"/>
          <w:spacing w:val="1"/>
          <w:lang w:val="tr-TR"/>
        </w:rPr>
        <w:t>i</w:t>
      </w:r>
      <w:r w:rsidRPr="007B0555">
        <w:rPr>
          <w:rFonts w:ascii="Tahoma" w:hAnsi="Tahoma" w:cs="Tahoma"/>
          <w:lang w:val="tr-TR"/>
        </w:rPr>
        <w:t>s</w:t>
      </w:r>
      <w:r w:rsidRPr="007B0555">
        <w:rPr>
          <w:rFonts w:ascii="Tahoma" w:hAnsi="Tahoma" w:cs="Tahoma"/>
          <w:spacing w:val="1"/>
          <w:lang w:val="tr-TR"/>
        </w:rPr>
        <w:t>t</w:t>
      </w:r>
      <w:r w:rsidRPr="007B0555">
        <w:rPr>
          <w:rFonts w:ascii="Tahoma" w:hAnsi="Tahoma" w:cs="Tahoma"/>
          <w:lang w:val="tr-TR"/>
        </w:rPr>
        <w:t>e</w:t>
      </w:r>
      <w:r w:rsidRPr="007B0555">
        <w:rPr>
          <w:rFonts w:ascii="Tahoma" w:hAnsi="Tahoma" w:cs="Tahoma"/>
          <w:spacing w:val="-3"/>
          <w:lang w:val="tr-TR"/>
        </w:rPr>
        <w:t>d</w:t>
      </w:r>
      <w:r w:rsidRPr="007B0555">
        <w:rPr>
          <w:rFonts w:ascii="Tahoma" w:hAnsi="Tahoma" w:cs="Tahoma"/>
          <w:spacing w:val="1"/>
          <w:lang w:val="tr-TR"/>
        </w:rPr>
        <w:t>i</w:t>
      </w:r>
      <w:r w:rsidRPr="007B0555">
        <w:rPr>
          <w:rFonts w:ascii="Tahoma" w:hAnsi="Tahoma" w:cs="Tahoma"/>
          <w:spacing w:val="-3"/>
          <w:lang w:val="tr-TR"/>
        </w:rPr>
        <w:t>ğ</w:t>
      </w:r>
      <w:r w:rsidRPr="007B0555">
        <w:rPr>
          <w:rFonts w:ascii="Tahoma" w:hAnsi="Tahoma" w:cs="Tahoma"/>
          <w:lang w:val="tr-TR"/>
        </w:rPr>
        <w:t>i</w:t>
      </w:r>
      <w:r w:rsidRPr="007B0555">
        <w:rPr>
          <w:rFonts w:ascii="Tahoma" w:hAnsi="Tahoma" w:cs="Tahoma"/>
          <w:spacing w:val="1"/>
          <w:lang w:val="tr-TR"/>
        </w:rPr>
        <w:t xml:space="preserve"> </w:t>
      </w:r>
      <w:r w:rsidRPr="007B0555">
        <w:rPr>
          <w:rFonts w:ascii="Tahoma" w:hAnsi="Tahoma" w:cs="Tahoma"/>
          <w:lang w:val="tr-TR"/>
        </w:rPr>
        <w:t>no</w:t>
      </w:r>
      <w:r w:rsidRPr="007B0555">
        <w:rPr>
          <w:rFonts w:ascii="Tahoma" w:hAnsi="Tahoma" w:cs="Tahoma"/>
          <w:spacing w:val="-3"/>
          <w:lang w:val="tr-TR"/>
        </w:rPr>
        <w:t>k</w:t>
      </w:r>
      <w:r w:rsidRPr="007B0555">
        <w:rPr>
          <w:rFonts w:ascii="Tahoma" w:hAnsi="Tahoma" w:cs="Tahoma"/>
          <w:spacing w:val="1"/>
          <w:lang w:val="tr-TR"/>
        </w:rPr>
        <w:t>t</w:t>
      </w:r>
      <w:r w:rsidRPr="007B0555">
        <w:rPr>
          <w:rFonts w:ascii="Tahoma" w:hAnsi="Tahoma" w:cs="Tahoma"/>
          <w:lang w:val="tr-TR"/>
        </w:rPr>
        <w:t>a</w:t>
      </w:r>
      <w:r w:rsidRPr="007B0555">
        <w:rPr>
          <w:rFonts w:ascii="Tahoma" w:hAnsi="Tahoma" w:cs="Tahoma"/>
          <w:spacing w:val="-3"/>
          <w:lang w:val="tr-TR"/>
        </w:rPr>
        <w:t>y</w:t>
      </w:r>
      <w:r w:rsidRPr="007B0555">
        <w:rPr>
          <w:rFonts w:ascii="Tahoma" w:hAnsi="Tahoma" w:cs="Tahoma"/>
          <w:lang w:val="tr-TR"/>
        </w:rPr>
        <w:t>ı</w:t>
      </w:r>
      <w:r w:rsidRPr="007B0555">
        <w:rPr>
          <w:rFonts w:ascii="Tahoma" w:hAnsi="Tahoma" w:cs="Tahoma"/>
          <w:spacing w:val="1"/>
          <w:lang w:val="tr-TR"/>
        </w:rPr>
        <w:t xml:space="preserve"> </w:t>
      </w:r>
      <w:r w:rsidRPr="007B0555">
        <w:rPr>
          <w:rFonts w:ascii="Tahoma" w:hAnsi="Tahoma" w:cs="Tahoma"/>
          <w:lang w:val="tr-TR"/>
        </w:rPr>
        <w:t>o</w:t>
      </w:r>
      <w:r w:rsidRPr="007B0555">
        <w:rPr>
          <w:rFonts w:ascii="Tahoma" w:hAnsi="Tahoma" w:cs="Tahoma"/>
          <w:spacing w:val="-2"/>
          <w:lang w:val="tr-TR"/>
        </w:rPr>
        <w:t>r</w:t>
      </w:r>
      <w:r w:rsidRPr="007B0555">
        <w:rPr>
          <w:rFonts w:ascii="Tahoma" w:hAnsi="Tahoma" w:cs="Tahoma"/>
          <w:spacing w:val="1"/>
          <w:lang w:val="tr-TR"/>
        </w:rPr>
        <w:t>t</w:t>
      </w:r>
      <w:r w:rsidRPr="007B0555">
        <w:rPr>
          <w:rFonts w:ascii="Tahoma" w:hAnsi="Tahoma" w:cs="Tahoma"/>
          <w:lang w:val="tr-TR"/>
        </w:rPr>
        <w:t>a</w:t>
      </w:r>
      <w:r w:rsidRPr="007B0555">
        <w:rPr>
          <w:rFonts w:ascii="Tahoma" w:hAnsi="Tahoma" w:cs="Tahoma"/>
          <w:spacing w:val="-3"/>
          <w:lang w:val="tr-TR"/>
        </w:rPr>
        <w:t>y</w:t>
      </w:r>
      <w:r w:rsidRPr="007B0555">
        <w:rPr>
          <w:rFonts w:ascii="Tahoma" w:hAnsi="Tahoma" w:cs="Tahoma"/>
          <w:lang w:val="tr-TR"/>
        </w:rPr>
        <w:t xml:space="preserve">a </w:t>
      </w:r>
      <w:r w:rsidRPr="007B0555">
        <w:rPr>
          <w:rFonts w:ascii="Tahoma" w:hAnsi="Tahoma" w:cs="Tahoma"/>
          <w:spacing w:val="-3"/>
          <w:lang w:val="tr-TR"/>
        </w:rPr>
        <w:t>k</w:t>
      </w:r>
      <w:r w:rsidRPr="007B0555">
        <w:rPr>
          <w:rFonts w:ascii="Tahoma" w:hAnsi="Tahoma" w:cs="Tahoma"/>
          <w:lang w:val="tr-TR"/>
        </w:rPr>
        <w:t>o</w:t>
      </w:r>
      <w:r w:rsidRPr="007B0555">
        <w:rPr>
          <w:rFonts w:ascii="Tahoma" w:hAnsi="Tahoma" w:cs="Tahoma"/>
          <w:spacing w:val="-3"/>
          <w:lang w:val="tr-TR"/>
        </w:rPr>
        <w:t>y</w:t>
      </w:r>
      <w:r w:rsidRPr="007B0555">
        <w:rPr>
          <w:rFonts w:ascii="Tahoma" w:hAnsi="Tahoma" w:cs="Tahoma"/>
          <w:lang w:val="tr-TR"/>
        </w:rPr>
        <w:t>ab</w:t>
      </w:r>
      <w:r w:rsidRPr="007B0555">
        <w:rPr>
          <w:rFonts w:ascii="Tahoma" w:hAnsi="Tahoma" w:cs="Tahoma"/>
          <w:spacing w:val="1"/>
          <w:lang w:val="tr-TR"/>
        </w:rPr>
        <w:t>il</w:t>
      </w:r>
      <w:r w:rsidRPr="007B0555">
        <w:rPr>
          <w:rFonts w:ascii="Tahoma" w:hAnsi="Tahoma" w:cs="Tahoma"/>
          <w:spacing w:val="-4"/>
          <w:lang w:val="tr-TR"/>
        </w:rPr>
        <w:t>m</w:t>
      </w:r>
      <w:r w:rsidRPr="007B0555">
        <w:rPr>
          <w:rFonts w:ascii="Tahoma" w:hAnsi="Tahoma" w:cs="Tahoma"/>
          <w:lang w:val="tr-TR"/>
        </w:rPr>
        <w:t>ek</w:t>
      </w:r>
      <w:r w:rsidRPr="007B0555">
        <w:rPr>
          <w:rFonts w:ascii="Tahoma" w:hAnsi="Tahoma" w:cs="Tahoma"/>
          <w:spacing w:val="-3"/>
          <w:lang w:val="tr-TR"/>
        </w:rPr>
        <w:t xml:space="preserve"> </w:t>
      </w:r>
      <w:r w:rsidRPr="007B0555">
        <w:rPr>
          <w:rFonts w:ascii="Tahoma" w:hAnsi="Tahoma" w:cs="Tahoma"/>
          <w:spacing w:val="2"/>
          <w:lang w:val="tr-TR"/>
        </w:rPr>
        <w:t>a</w:t>
      </w:r>
      <w:r w:rsidRPr="007B0555">
        <w:rPr>
          <w:rFonts w:ascii="Tahoma" w:hAnsi="Tahoma" w:cs="Tahoma"/>
          <w:spacing w:val="-4"/>
          <w:lang w:val="tr-TR"/>
        </w:rPr>
        <w:t>m</w:t>
      </w:r>
      <w:r w:rsidRPr="007B0555">
        <w:rPr>
          <w:rFonts w:ascii="Tahoma" w:hAnsi="Tahoma" w:cs="Tahoma"/>
          <w:lang w:val="tr-TR"/>
        </w:rPr>
        <w:t>ac</w:t>
      </w:r>
      <w:r w:rsidRPr="007B0555">
        <w:rPr>
          <w:rFonts w:ascii="Tahoma" w:hAnsi="Tahoma" w:cs="Tahoma"/>
          <w:spacing w:val="1"/>
          <w:lang w:val="tr-TR"/>
        </w:rPr>
        <w:t>ı</w:t>
      </w:r>
      <w:r w:rsidRPr="007B0555">
        <w:rPr>
          <w:rFonts w:ascii="Tahoma" w:hAnsi="Tahoma" w:cs="Tahoma"/>
          <w:spacing w:val="-3"/>
          <w:lang w:val="tr-TR"/>
        </w:rPr>
        <w:t>y</w:t>
      </w:r>
      <w:r w:rsidRPr="007B0555">
        <w:rPr>
          <w:rFonts w:ascii="Tahoma" w:hAnsi="Tahoma" w:cs="Tahoma"/>
          <w:spacing w:val="1"/>
          <w:lang w:val="tr-TR"/>
        </w:rPr>
        <w:t>l</w:t>
      </w:r>
      <w:r w:rsidRPr="007B0555">
        <w:rPr>
          <w:rFonts w:ascii="Tahoma" w:hAnsi="Tahoma" w:cs="Tahoma"/>
          <w:lang w:val="tr-TR"/>
        </w:rPr>
        <w:t xml:space="preserve">a </w:t>
      </w:r>
      <w:r w:rsidRPr="007B0555">
        <w:rPr>
          <w:rFonts w:ascii="Tahoma" w:hAnsi="Tahoma" w:cs="Tahoma"/>
          <w:spacing w:val="-3"/>
          <w:lang w:val="tr-TR"/>
        </w:rPr>
        <w:t>v</w:t>
      </w:r>
      <w:r w:rsidRPr="007B0555">
        <w:rPr>
          <w:rFonts w:ascii="Tahoma" w:hAnsi="Tahoma" w:cs="Tahoma"/>
          <w:lang w:val="tr-TR"/>
        </w:rPr>
        <w:t>ar o</w:t>
      </w:r>
      <w:r w:rsidRPr="007B0555">
        <w:rPr>
          <w:rFonts w:ascii="Tahoma" w:hAnsi="Tahoma" w:cs="Tahoma"/>
          <w:spacing w:val="1"/>
          <w:lang w:val="tr-TR"/>
        </w:rPr>
        <w:t>l</w:t>
      </w:r>
      <w:r w:rsidRPr="007B0555">
        <w:rPr>
          <w:rFonts w:ascii="Tahoma" w:hAnsi="Tahoma" w:cs="Tahoma"/>
          <w:lang w:val="tr-TR"/>
        </w:rPr>
        <w:t>uş</w:t>
      </w:r>
      <w:r w:rsidRPr="007B0555">
        <w:rPr>
          <w:rFonts w:ascii="Tahoma" w:hAnsi="Tahoma" w:cs="Tahoma"/>
          <w:spacing w:val="15"/>
          <w:lang w:val="tr-TR"/>
        </w:rPr>
        <w:t xml:space="preserve"> </w:t>
      </w:r>
      <w:r w:rsidRPr="007B0555">
        <w:rPr>
          <w:rFonts w:ascii="Tahoma" w:hAnsi="Tahoma" w:cs="Tahoma"/>
          <w:spacing w:val="-3"/>
          <w:lang w:val="tr-TR"/>
        </w:rPr>
        <w:t>n</w:t>
      </w:r>
      <w:r w:rsidRPr="007B0555">
        <w:rPr>
          <w:rFonts w:ascii="Tahoma" w:hAnsi="Tahoma" w:cs="Tahoma"/>
          <w:lang w:val="tr-TR"/>
        </w:rPr>
        <w:t>ede</w:t>
      </w:r>
      <w:r w:rsidRPr="007B0555">
        <w:rPr>
          <w:rFonts w:ascii="Tahoma" w:hAnsi="Tahoma" w:cs="Tahoma"/>
          <w:spacing w:val="-3"/>
          <w:lang w:val="tr-TR"/>
        </w:rPr>
        <w:t>n</w:t>
      </w:r>
      <w:r w:rsidRPr="007B0555">
        <w:rPr>
          <w:rFonts w:ascii="Tahoma" w:hAnsi="Tahoma" w:cs="Tahoma"/>
          <w:spacing w:val="1"/>
          <w:lang w:val="tr-TR"/>
        </w:rPr>
        <w:t>i</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lang w:val="tr-TR"/>
        </w:rPr>
        <w:t>z</w:t>
      </w:r>
      <w:r w:rsidRPr="007B0555">
        <w:rPr>
          <w:rFonts w:ascii="Tahoma" w:hAnsi="Tahoma" w:cs="Tahoma"/>
          <w:spacing w:val="12"/>
          <w:lang w:val="tr-TR"/>
        </w:rPr>
        <w:t xml:space="preserve"> </w:t>
      </w:r>
      <w:r w:rsidRPr="007B0555">
        <w:rPr>
          <w:rFonts w:ascii="Tahoma" w:hAnsi="Tahoma" w:cs="Tahoma"/>
          <w:lang w:val="tr-TR"/>
        </w:rPr>
        <w:t>o</w:t>
      </w:r>
      <w:r w:rsidRPr="007B0555">
        <w:rPr>
          <w:rFonts w:ascii="Tahoma" w:hAnsi="Tahoma" w:cs="Tahoma"/>
          <w:spacing w:val="1"/>
          <w:lang w:val="tr-TR"/>
        </w:rPr>
        <w:t>l</w:t>
      </w:r>
      <w:r w:rsidRPr="007B0555">
        <w:rPr>
          <w:rFonts w:ascii="Tahoma" w:hAnsi="Tahoma" w:cs="Tahoma"/>
          <w:lang w:val="tr-TR"/>
        </w:rPr>
        <w:t>an</w:t>
      </w:r>
      <w:r w:rsidRPr="007B0555">
        <w:rPr>
          <w:rFonts w:ascii="Tahoma" w:hAnsi="Tahoma" w:cs="Tahoma"/>
          <w:spacing w:val="14"/>
          <w:lang w:val="tr-TR"/>
        </w:rPr>
        <w:t xml:space="preserve"> </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lang w:val="tr-TR"/>
        </w:rPr>
        <w:t>s</w:t>
      </w:r>
      <w:r w:rsidRPr="007B0555">
        <w:rPr>
          <w:rFonts w:ascii="Tahoma" w:hAnsi="Tahoma" w:cs="Tahoma"/>
          <w:spacing w:val="-3"/>
          <w:lang w:val="tr-TR"/>
        </w:rPr>
        <w:t>y</w:t>
      </w:r>
      <w:r w:rsidRPr="007B0555">
        <w:rPr>
          <w:rFonts w:ascii="Tahoma" w:hAnsi="Tahoma" w:cs="Tahoma"/>
          <w:lang w:val="tr-TR"/>
        </w:rPr>
        <w:t>on</w:t>
      </w:r>
      <w:r w:rsidRPr="007B0555">
        <w:rPr>
          <w:rFonts w:ascii="Tahoma" w:hAnsi="Tahoma" w:cs="Tahoma"/>
          <w:spacing w:val="2"/>
          <w:lang w:val="tr-TR"/>
        </w:rPr>
        <w:t>u</w:t>
      </w:r>
      <w:r w:rsidRPr="007B0555">
        <w:rPr>
          <w:rFonts w:ascii="Tahoma" w:hAnsi="Tahoma" w:cs="Tahoma"/>
          <w:spacing w:val="-4"/>
          <w:lang w:val="tr-TR"/>
        </w:rPr>
        <w:t>m</w:t>
      </w:r>
      <w:r w:rsidRPr="007B0555">
        <w:rPr>
          <w:rFonts w:ascii="Tahoma" w:hAnsi="Tahoma" w:cs="Tahoma"/>
          <w:lang w:val="tr-TR"/>
        </w:rPr>
        <w:t>u</w:t>
      </w:r>
      <w:r w:rsidRPr="007B0555">
        <w:rPr>
          <w:rFonts w:ascii="Tahoma" w:hAnsi="Tahoma" w:cs="Tahoma"/>
          <w:spacing w:val="-2"/>
          <w:lang w:val="tr-TR"/>
        </w:rPr>
        <w:t>z</w:t>
      </w:r>
      <w:r w:rsidRPr="007B0555">
        <w:rPr>
          <w:rFonts w:ascii="Tahoma" w:hAnsi="Tahoma" w:cs="Tahoma"/>
        </w:rPr>
        <w:t>,</w:t>
      </w:r>
      <w:r w:rsidRPr="007B0555">
        <w:rPr>
          <w:rFonts w:ascii="Tahoma" w:hAnsi="Tahoma" w:cs="Tahoma"/>
          <w:spacing w:val="14"/>
          <w:lang w:val="tr-TR"/>
        </w:rPr>
        <w:t xml:space="preserve"> </w:t>
      </w:r>
      <w:r w:rsidRPr="007B0555">
        <w:rPr>
          <w:rFonts w:ascii="Tahoma" w:hAnsi="Tahoma" w:cs="Tahoma"/>
          <w:spacing w:val="1"/>
          <w:lang w:val="tr-TR"/>
        </w:rPr>
        <w:t>il</w:t>
      </w:r>
      <w:r w:rsidRPr="007B0555">
        <w:rPr>
          <w:rFonts w:ascii="Tahoma" w:hAnsi="Tahoma" w:cs="Tahoma"/>
          <w:spacing w:val="-3"/>
          <w:lang w:val="tr-TR"/>
        </w:rPr>
        <w:t>k</w:t>
      </w:r>
      <w:r w:rsidRPr="007B0555">
        <w:rPr>
          <w:rFonts w:ascii="Tahoma" w:hAnsi="Tahoma" w:cs="Tahoma"/>
          <w:lang w:val="tr-TR"/>
        </w:rPr>
        <w:t>e</w:t>
      </w:r>
      <w:r w:rsidRPr="007B0555">
        <w:rPr>
          <w:rFonts w:ascii="Tahoma" w:hAnsi="Tahoma" w:cs="Tahoma"/>
          <w:spacing w:val="1"/>
          <w:lang w:val="tr-TR"/>
        </w:rPr>
        <w:t>l</w:t>
      </w:r>
      <w:r w:rsidRPr="007B0555">
        <w:rPr>
          <w:rFonts w:ascii="Tahoma" w:hAnsi="Tahoma" w:cs="Tahoma"/>
          <w:lang w:val="tr-TR"/>
        </w:rPr>
        <w:t>er</w:t>
      </w:r>
      <w:r w:rsidRPr="007B0555">
        <w:rPr>
          <w:rFonts w:ascii="Tahoma" w:hAnsi="Tahoma" w:cs="Tahoma"/>
          <w:spacing w:val="1"/>
          <w:lang w:val="tr-TR"/>
        </w:rPr>
        <w:t>i</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spacing w:val="-2"/>
          <w:lang w:val="tr-TR"/>
        </w:rPr>
        <w:t>z</w:t>
      </w:r>
      <w:r w:rsidRPr="007B0555">
        <w:rPr>
          <w:rFonts w:ascii="Tahoma" w:hAnsi="Tahoma" w:cs="Tahoma"/>
        </w:rPr>
        <w:t>,</w:t>
      </w:r>
      <w:r w:rsidRPr="007B0555">
        <w:rPr>
          <w:rFonts w:ascii="Tahoma" w:hAnsi="Tahoma" w:cs="Tahoma"/>
          <w:spacing w:val="14"/>
          <w:lang w:val="tr-TR"/>
        </w:rPr>
        <w:t xml:space="preserve"> </w:t>
      </w:r>
      <w:r w:rsidRPr="007B0555">
        <w:rPr>
          <w:rFonts w:ascii="Tahoma" w:hAnsi="Tahoma" w:cs="Tahoma"/>
          <w:lang w:val="tr-TR"/>
        </w:rPr>
        <w:t>de</w:t>
      </w:r>
      <w:r w:rsidRPr="007B0555">
        <w:rPr>
          <w:rFonts w:ascii="Tahoma" w:hAnsi="Tahoma" w:cs="Tahoma"/>
          <w:spacing w:val="-3"/>
          <w:lang w:val="tr-TR"/>
        </w:rPr>
        <w:t>ğ</w:t>
      </w:r>
      <w:r w:rsidRPr="007B0555">
        <w:rPr>
          <w:rFonts w:ascii="Tahoma" w:hAnsi="Tahoma" w:cs="Tahoma"/>
          <w:lang w:val="tr-TR"/>
        </w:rPr>
        <w:t>er</w:t>
      </w:r>
      <w:r w:rsidRPr="007B0555">
        <w:rPr>
          <w:rFonts w:ascii="Tahoma" w:hAnsi="Tahoma" w:cs="Tahoma"/>
          <w:spacing w:val="-2"/>
          <w:lang w:val="tr-TR"/>
        </w:rPr>
        <w:t>l</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spacing w:val="1"/>
          <w:lang w:val="tr-TR"/>
        </w:rPr>
        <w:t>i</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spacing w:val="-2"/>
          <w:lang w:val="tr-TR"/>
        </w:rPr>
        <w:t>z</w:t>
      </w:r>
      <w:r w:rsidRPr="007B0555">
        <w:rPr>
          <w:rFonts w:ascii="Tahoma" w:hAnsi="Tahoma" w:cs="Tahoma"/>
        </w:rPr>
        <w:t>,</w:t>
      </w:r>
      <w:r w:rsidRPr="007B0555">
        <w:rPr>
          <w:rFonts w:ascii="Tahoma" w:hAnsi="Tahoma" w:cs="Tahoma"/>
          <w:spacing w:val="14"/>
          <w:lang w:val="tr-TR"/>
        </w:rPr>
        <w:t xml:space="preserve"> </w:t>
      </w:r>
      <w:r w:rsidRPr="007B0555">
        <w:rPr>
          <w:rFonts w:ascii="Tahoma" w:hAnsi="Tahoma" w:cs="Tahoma"/>
          <w:lang w:val="tr-TR"/>
        </w:rPr>
        <w:t>hedef</w:t>
      </w:r>
      <w:r w:rsidRPr="007B0555">
        <w:rPr>
          <w:rFonts w:ascii="Tahoma" w:hAnsi="Tahoma" w:cs="Tahoma"/>
          <w:spacing w:val="-2"/>
          <w:lang w:val="tr-TR"/>
        </w:rPr>
        <w:t>l</w:t>
      </w:r>
      <w:r w:rsidRPr="007B0555">
        <w:rPr>
          <w:rFonts w:ascii="Tahoma" w:hAnsi="Tahoma" w:cs="Tahoma"/>
          <w:lang w:val="tr-TR"/>
        </w:rPr>
        <w:t>ed</w:t>
      </w:r>
      <w:r w:rsidRPr="007B0555">
        <w:rPr>
          <w:rFonts w:ascii="Tahoma" w:hAnsi="Tahoma" w:cs="Tahoma"/>
          <w:spacing w:val="1"/>
          <w:lang w:val="tr-TR"/>
        </w:rPr>
        <w:t>i</w:t>
      </w:r>
      <w:r w:rsidRPr="007B0555">
        <w:rPr>
          <w:rFonts w:ascii="Tahoma" w:hAnsi="Tahoma" w:cs="Tahoma"/>
          <w:spacing w:val="-3"/>
          <w:lang w:val="tr-TR"/>
        </w:rPr>
        <w:t>ğ</w:t>
      </w:r>
      <w:r w:rsidRPr="007B0555">
        <w:rPr>
          <w:rFonts w:ascii="Tahoma" w:hAnsi="Tahoma" w:cs="Tahoma"/>
          <w:spacing w:val="1"/>
          <w:lang w:val="tr-TR"/>
        </w:rPr>
        <w:t>i</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lang w:val="tr-TR"/>
        </w:rPr>
        <w:t>z</w:t>
      </w:r>
      <w:r w:rsidRPr="007B0555">
        <w:rPr>
          <w:rFonts w:ascii="Tahoma" w:hAnsi="Tahoma" w:cs="Tahoma"/>
          <w:spacing w:val="12"/>
          <w:lang w:val="tr-TR"/>
        </w:rPr>
        <w:t xml:space="preserve"> </w:t>
      </w:r>
      <w:r w:rsidRPr="007B0555">
        <w:rPr>
          <w:rFonts w:ascii="Tahoma" w:hAnsi="Tahoma" w:cs="Tahoma"/>
          <w:spacing w:val="-3"/>
          <w:lang w:val="tr-TR"/>
        </w:rPr>
        <w:t>v</w:t>
      </w:r>
      <w:r w:rsidRPr="007B0555">
        <w:rPr>
          <w:rFonts w:ascii="Tahoma" w:hAnsi="Tahoma" w:cs="Tahoma"/>
          <w:spacing w:val="1"/>
          <w:lang w:val="tr-TR"/>
        </w:rPr>
        <w:t>i</w:t>
      </w:r>
      <w:r w:rsidRPr="007B0555">
        <w:rPr>
          <w:rFonts w:ascii="Tahoma" w:hAnsi="Tahoma" w:cs="Tahoma"/>
          <w:lang w:val="tr-TR"/>
        </w:rPr>
        <w:t>z</w:t>
      </w:r>
      <w:r w:rsidRPr="007B0555">
        <w:rPr>
          <w:rFonts w:ascii="Tahoma" w:hAnsi="Tahoma" w:cs="Tahoma"/>
          <w:spacing w:val="-3"/>
          <w:lang w:val="tr-TR"/>
        </w:rPr>
        <w:t>y</w:t>
      </w:r>
      <w:r w:rsidRPr="007B0555">
        <w:rPr>
          <w:rFonts w:ascii="Tahoma" w:hAnsi="Tahoma" w:cs="Tahoma"/>
          <w:lang w:val="tr-TR"/>
        </w:rPr>
        <w:t>on</w:t>
      </w:r>
      <w:r w:rsidRPr="007B0555">
        <w:rPr>
          <w:rFonts w:ascii="Tahoma" w:hAnsi="Tahoma" w:cs="Tahoma"/>
          <w:spacing w:val="2"/>
          <w:lang w:val="tr-TR"/>
        </w:rPr>
        <w:t>u</w:t>
      </w:r>
      <w:r w:rsidRPr="007B0555">
        <w:rPr>
          <w:rFonts w:ascii="Tahoma" w:hAnsi="Tahoma" w:cs="Tahoma"/>
          <w:spacing w:val="-4"/>
          <w:lang w:val="tr-TR"/>
        </w:rPr>
        <w:t>m</w:t>
      </w:r>
      <w:r w:rsidRPr="007B0555">
        <w:rPr>
          <w:rFonts w:ascii="Tahoma" w:hAnsi="Tahoma" w:cs="Tahoma"/>
          <w:lang w:val="tr-TR"/>
        </w:rPr>
        <w:t>uz</w:t>
      </w:r>
      <w:r w:rsidRPr="007B0555">
        <w:rPr>
          <w:rFonts w:ascii="Tahoma" w:hAnsi="Tahoma" w:cs="Tahoma"/>
          <w:spacing w:val="5"/>
          <w:lang w:val="tr-TR"/>
        </w:rPr>
        <w:t xml:space="preserve"> </w:t>
      </w:r>
      <w:r w:rsidRPr="007B0555">
        <w:rPr>
          <w:rFonts w:ascii="Tahoma" w:hAnsi="Tahoma" w:cs="Tahoma"/>
          <w:lang w:val="tr-TR"/>
        </w:rPr>
        <w:t>o</w:t>
      </w:r>
      <w:r w:rsidRPr="007B0555">
        <w:rPr>
          <w:rFonts w:ascii="Tahoma" w:hAnsi="Tahoma" w:cs="Tahoma"/>
          <w:spacing w:val="1"/>
          <w:lang w:val="tr-TR"/>
        </w:rPr>
        <w:t>l</w:t>
      </w:r>
      <w:r w:rsidRPr="007B0555">
        <w:rPr>
          <w:rFonts w:ascii="Tahoma" w:hAnsi="Tahoma" w:cs="Tahoma"/>
          <w:lang w:val="tr-TR"/>
        </w:rPr>
        <w:t>uş</w:t>
      </w:r>
      <w:r w:rsidRPr="007B0555">
        <w:rPr>
          <w:rFonts w:ascii="Tahoma" w:hAnsi="Tahoma" w:cs="Tahoma"/>
          <w:spacing w:val="1"/>
          <w:lang w:val="tr-TR"/>
        </w:rPr>
        <w:t>t</w:t>
      </w:r>
      <w:r w:rsidRPr="007B0555">
        <w:rPr>
          <w:rFonts w:ascii="Tahoma" w:hAnsi="Tahoma" w:cs="Tahoma"/>
          <w:lang w:val="tr-TR"/>
        </w:rPr>
        <w:t>ur</w:t>
      </w:r>
      <w:r w:rsidRPr="007B0555">
        <w:rPr>
          <w:rFonts w:ascii="Tahoma" w:hAnsi="Tahoma" w:cs="Tahoma"/>
          <w:spacing w:val="-3"/>
          <w:lang w:val="tr-TR"/>
        </w:rPr>
        <w:t>u</w:t>
      </w:r>
      <w:r w:rsidRPr="007B0555">
        <w:rPr>
          <w:rFonts w:ascii="Tahoma" w:hAnsi="Tahoma" w:cs="Tahoma"/>
          <w:spacing w:val="1"/>
          <w:lang w:val="tr-TR"/>
        </w:rPr>
        <w:t>l</w:t>
      </w:r>
      <w:r w:rsidRPr="007B0555">
        <w:rPr>
          <w:rFonts w:ascii="Tahoma" w:hAnsi="Tahoma" w:cs="Tahoma"/>
          <w:spacing w:val="-4"/>
          <w:lang w:val="tr-TR"/>
        </w:rPr>
        <w:t>m</w:t>
      </w:r>
      <w:r w:rsidRPr="007B0555">
        <w:rPr>
          <w:rFonts w:ascii="Tahoma" w:hAnsi="Tahoma" w:cs="Tahoma"/>
          <w:lang w:val="tr-TR"/>
        </w:rPr>
        <w:t>uş</w:t>
      </w:r>
      <w:r w:rsidRPr="007B0555">
        <w:rPr>
          <w:rFonts w:ascii="Tahoma" w:hAnsi="Tahoma" w:cs="Tahoma"/>
          <w:spacing w:val="-2"/>
          <w:lang w:val="tr-TR"/>
        </w:rPr>
        <w:t>t</w:t>
      </w:r>
      <w:r w:rsidRPr="007B0555">
        <w:rPr>
          <w:rFonts w:ascii="Tahoma" w:hAnsi="Tahoma" w:cs="Tahoma"/>
          <w:lang w:val="tr-TR"/>
        </w:rPr>
        <w:t>ur</w:t>
      </w:r>
      <w:r w:rsidRPr="007B0555">
        <w:rPr>
          <w:rFonts w:ascii="Tahoma" w:hAnsi="Tahoma" w:cs="Tahoma"/>
        </w:rPr>
        <w:t>.</w:t>
      </w:r>
      <w:r w:rsidRPr="007B0555">
        <w:rPr>
          <w:rFonts w:ascii="Tahoma" w:hAnsi="Tahoma" w:cs="Tahoma"/>
          <w:spacing w:val="7"/>
          <w:lang w:val="tr-TR"/>
        </w:rPr>
        <w:t xml:space="preserve"> </w:t>
      </w:r>
      <w:r w:rsidRPr="007B0555">
        <w:rPr>
          <w:rFonts w:ascii="Tahoma" w:hAnsi="Tahoma" w:cs="Tahoma"/>
          <w:spacing w:val="-1"/>
          <w:lang w:val="tr-TR"/>
        </w:rPr>
        <w:t>D</w:t>
      </w:r>
      <w:r w:rsidRPr="007B0555">
        <w:rPr>
          <w:rFonts w:ascii="Tahoma" w:hAnsi="Tahoma" w:cs="Tahoma"/>
          <w:lang w:val="tr-TR"/>
        </w:rPr>
        <w:t>aha</w:t>
      </w:r>
      <w:r w:rsidRPr="007B0555">
        <w:rPr>
          <w:rFonts w:ascii="Tahoma" w:hAnsi="Tahoma" w:cs="Tahoma"/>
          <w:spacing w:val="5"/>
          <w:lang w:val="tr-TR"/>
        </w:rPr>
        <w:t xml:space="preserve"> </w:t>
      </w:r>
      <w:r w:rsidRPr="007B0555">
        <w:rPr>
          <w:rFonts w:ascii="Tahoma" w:hAnsi="Tahoma" w:cs="Tahoma"/>
          <w:lang w:val="tr-TR"/>
        </w:rPr>
        <w:t>so</w:t>
      </w:r>
      <w:r w:rsidRPr="007B0555">
        <w:rPr>
          <w:rFonts w:ascii="Tahoma" w:hAnsi="Tahoma" w:cs="Tahoma"/>
          <w:spacing w:val="-3"/>
          <w:lang w:val="tr-TR"/>
        </w:rPr>
        <w:t>n</w:t>
      </w:r>
      <w:r w:rsidRPr="007B0555">
        <w:rPr>
          <w:rFonts w:ascii="Tahoma" w:hAnsi="Tahoma" w:cs="Tahoma"/>
          <w:lang w:val="tr-TR"/>
        </w:rPr>
        <w:t>ra</w:t>
      </w:r>
      <w:r w:rsidRPr="007B0555">
        <w:rPr>
          <w:rFonts w:ascii="Tahoma" w:hAnsi="Tahoma" w:cs="Tahoma"/>
        </w:rPr>
        <w:t>,</w:t>
      </w:r>
      <w:r w:rsidRPr="007B0555">
        <w:rPr>
          <w:rFonts w:ascii="Tahoma" w:hAnsi="Tahoma" w:cs="Tahoma"/>
          <w:spacing w:val="15"/>
          <w:lang w:val="tr-TR"/>
        </w:rPr>
        <w:t xml:space="preserve"> </w:t>
      </w:r>
      <w:r w:rsidRPr="007B0555">
        <w:rPr>
          <w:rFonts w:ascii="Tahoma" w:hAnsi="Tahoma" w:cs="Tahoma"/>
          <w:spacing w:val="-3"/>
          <w:lang w:val="tr-TR"/>
        </w:rPr>
        <w:t>k</w:t>
      </w:r>
      <w:r w:rsidRPr="007B0555">
        <w:rPr>
          <w:rFonts w:ascii="Tahoma" w:hAnsi="Tahoma" w:cs="Tahoma"/>
          <w:lang w:val="tr-TR"/>
        </w:rPr>
        <w:t>uru</w:t>
      </w:r>
      <w:r w:rsidRPr="007B0555">
        <w:rPr>
          <w:rFonts w:ascii="Tahoma" w:hAnsi="Tahoma" w:cs="Tahoma"/>
          <w:spacing w:val="-4"/>
          <w:lang w:val="tr-TR"/>
        </w:rPr>
        <w:t>m</w:t>
      </w:r>
      <w:r w:rsidRPr="007B0555">
        <w:rPr>
          <w:rFonts w:ascii="Tahoma" w:hAnsi="Tahoma" w:cs="Tahoma"/>
          <w:lang w:val="tr-TR"/>
        </w:rPr>
        <w:t>u</w:t>
      </w:r>
      <w:r w:rsidRPr="007B0555">
        <w:rPr>
          <w:rFonts w:ascii="Tahoma" w:hAnsi="Tahoma" w:cs="Tahoma"/>
          <w:spacing w:val="-4"/>
          <w:lang w:val="tr-TR"/>
        </w:rPr>
        <w:t>m</w:t>
      </w:r>
      <w:r w:rsidRPr="007B0555">
        <w:rPr>
          <w:rFonts w:ascii="Tahoma" w:hAnsi="Tahoma" w:cs="Tahoma"/>
          <w:spacing w:val="2"/>
          <w:lang w:val="tr-TR"/>
        </w:rPr>
        <w:t>u</w:t>
      </w:r>
      <w:r w:rsidRPr="007B0555">
        <w:rPr>
          <w:rFonts w:ascii="Tahoma" w:hAnsi="Tahoma" w:cs="Tahoma"/>
          <w:spacing w:val="-2"/>
          <w:lang w:val="tr-TR"/>
        </w:rPr>
        <w:t>z</w:t>
      </w:r>
      <w:r w:rsidRPr="007B0555">
        <w:rPr>
          <w:rFonts w:ascii="Tahoma" w:hAnsi="Tahoma" w:cs="Tahoma"/>
          <w:lang w:val="tr-TR"/>
        </w:rPr>
        <w:t>u</w:t>
      </w:r>
      <w:r w:rsidRPr="007B0555">
        <w:rPr>
          <w:rFonts w:ascii="Tahoma" w:hAnsi="Tahoma" w:cs="Tahoma"/>
          <w:spacing w:val="7"/>
          <w:lang w:val="tr-TR"/>
        </w:rPr>
        <w:t xml:space="preserve"> </w:t>
      </w:r>
      <w:r w:rsidRPr="007B0555">
        <w:rPr>
          <w:rFonts w:ascii="Tahoma" w:hAnsi="Tahoma" w:cs="Tahoma"/>
          <w:lang w:val="tr-TR"/>
        </w:rPr>
        <w:t>u</w:t>
      </w:r>
      <w:r w:rsidRPr="007B0555">
        <w:rPr>
          <w:rFonts w:ascii="Tahoma" w:hAnsi="Tahoma" w:cs="Tahoma"/>
          <w:spacing w:val="1"/>
          <w:lang w:val="tr-TR"/>
        </w:rPr>
        <w:t>l</w:t>
      </w:r>
      <w:r w:rsidRPr="007B0555">
        <w:rPr>
          <w:rFonts w:ascii="Tahoma" w:hAnsi="Tahoma" w:cs="Tahoma"/>
          <w:lang w:val="tr-TR"/>
        </w:rPr>
        <w:t>aş</w:t>
      </w:r>
      <w:r w:rsidRPr="007B0555">
        <w:rPr>
          <w:rFonts w:ascii="Tahoma" w:hAnsi="Tahoma" w:cs="Tahoma"/>
          <w:spacing w:val="-4"/>
          <w:lang w:val="tr-TR"/>
        </w:rPr>
        <w:t>m</w:t>
      </w:r>
      <w:r w:rsidRPr="007B0555">
        <w:rPr>
          <w:rFonts w:ascii="Tahoma" w:hAnsi="Tahoma" w:cs="Tahoma"/>
          <w:lang w:val="tr-TR"/>
        </w:rPr>
        <w:t>ak</w:t>
      </w:r>
      <w:r w:rsidRPr="007B0555">
        <w:rPr>
          <w:rFonts w:ascii="Tahoma" w:hAnsi="Tahoma" w:cs="Tahoma"/>
          <w:spacing w:val="5"/>
          <w:lang w:val="tr-TR"/>
        </w:rPr>
        <w:t xml:space="preserve"> </w:t>
      </w:r>
      <w:r w:rsidRPr="007B0555">
        <w:rPr>
          <w:rFonts w:ascii="Tahoma" w:hAnsi="Tahoma" w:cs="Tahoma"/>
          <w:spacing w:val="1"/>
          <w:lang w:val="tr-TR"/>
        </w:rPr>
        <w:t>i</w:t>
      </w:r>
      <w:r w:rsidRPr="007B0555">
        <w:rPr>
          <w:rFonts w:ascii="Tahoma" w:hAnsi="Tahoma" w:cs="Tahoma"/>
          <w:lang w:val="tr-TR"/>
        </w:rPr>
        <w:t>s</w:t>
      </w:r>
      <w:r w:rsidRPr="007B0555">
        <w:rPr>
          <w:rFonts w:ascii="Tahoma" w:hAnsi="Tahoma" w:cs="Tahoma"/>
          <w:spacing w:val="1"/>
          <w:lang w:val="tr-TR"/>
        </w:rPr>
        <w:t>t</w:t>
      </w:r>
      <w:r w:rsidRPr="007B0555">
        <w:rPr>
          <w:rFonts w:ascii="Tahoma" w:hAnsi="Tahoma" w:cs="Tahoma"/>
          <w:lang w:val="tr-TR"/>
        </w:rPr>
        <w:t>ed</w:t>
      </w:r>
      <w:r w:rsidRPr="007B0555">
        <w:rPr>
          <w:rFonts w:ascii="Tahoma" w:hAnsi="Tahoma" w:cs="Tahoma"/>
          <w:spacing w:val="1"/>
          <w:lang w:val="tr-TR"/>
        </w:rPr>
        <w:t>i</w:t>
      </w:r>
      <w:r w:rsidRPr="007B0555">
        <w:rPr>
          <w:rFonts w:ascii="Tahoma" w:hAnsi="Tahoma" w:cs="Tahoma"/>
          <w:spacing w:val="-3"/>
          <w:lang w:val="tr-TR"/>
        </w:rPr>
        <w:t>ğ</w:t>
      </w:r>
      <w:r w:rsidRPr="007B0555">
        <w:rPr>
          <w:rFonts w:ascii="Tahoma" w:hAnsi="Tahoma" w:cs="Tahoma"/>
          <w:lang w:val="tr-TR"/>
        </w:rPr>
        <w:t>i</w:t>
      </w:r>
      <w:r w:rsidRPr="007B0555">
        <w:rPr>
          <w:rFonts w:ascii="Tahoma" w:hAnsi="Tahoma" w:cs="Tahoma"/>
        </w:rPr>
        <w:t xml:space="preserve"> </w:t>
      </w:r>
      <w:r w:rsidRPr="007B0555">
        <w:rPr>
          <w:rFonts w:ascii="Tahoma" w:hAnsi="Tahoma" w:cs="Tahoma"/>
          <w:lang w:val="tr-TR"/>
        </w:rPr>
        <w:t>n</w:t>
      </w:r>
      <w:r w:rsidRPr="007B0555">
        <w:rPr>
          <w:rFonts w:ascii="Tahoma" w:hAnsi="Tahoma" w:cs="Tahoma"/>
          <w:spacing w:val="-3"/>
          <w:lang w:val="tr-TR"/>
        </w:rPr>
        <w:t>ok</w:t>
      </w:r>
      <w:r w:rsidRPr="007B0555">
        <w:rPr>
          <w:rFonts w:ascii="Tahoma" w:hAnsi="Tahoma" w:cs="Tahoma"/>
          <w:spacing w:val="1"/>
          <w:lang w:val="tr-TR"/>
        </w:rPr>
        <w:t>t</w:t>
      </w:r>
      <w:r w:rsidRPr="007B0555">
        <w:rPr>
          <w:rFonts w:ascii="Tahoma" w:hAnsi="Tahoma" w:cs="Tahoma"/>
          <w:lang w:val="tr-TR"/>
        </w:rPr>
        <w:t>a</w:t>
      </w:r>
      <w:r w:rsidRPr="007B0555">
        <w:rPr>
          <w:rFonts w:ascii="Tahoma" w:hAnsi="Tahoma" w:cs="Tahoma"/>
          <w:spacing w:val="-3"/>
          <w:lang w:val="tr-TR"/>
        </w:rPr>
        <w:t>y</w:t>
      </w:r>
      <w:r w:rsidRPr="007B0555">
        <w:rPr>
          <w:rFonts w:ascii="Tahoma" w:hAnsi="Tahoma" w:cs="Tahoma"/>
          <w:lang w:val="tr-TR"/>
        </w:rPr>
        <w:t>a</w:t>
      </w:r>
      <w:r w:rsidRPr="007B0555">
        <w:rPr>
          <w:rFonts w:ascii="Tahoma" w:hAnsi="Tahoma" w:cs="Tahoma"/>
          <w:spacing w:val="8"/>
        </w:rPr>
        <w:t xml:space="preserve"> </w:t>
      </w:r>
      <w:r w:rsidRPr="007B0555">
        <w:rPr>
          <w:rFonts w:ascii="Tahoma" w:hAnsi="Tahoma" w:cs="Tahoma"/>
          <w:spacing w:val="1"/>
          <w:lang w:val="tr-TR"/>
        </w:rPr>
        <w:t>il</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spacing w:val="1"/>
          <w:lang w:val="tr-TR"/>
        </w:rPr>
        <w:t>l</w:t>
      </w:r>
      <w:r w:rsidRPr="007B0555">
        <w:rPr>
          <w:rFonts w:ascii="Tahoma" w:hAnsi="Tahoma" w:cs="Tahoma"/>
          <w:spacing w:val="-2"/>
          <w:lang w:val="tr-TR"/>
        </w:rPr>
        <w:t>e</w:t>
      </w:r>
      <w:r w:rsidRPr="007B0555">
        <w:rPr>
          <w:rFonts w:ascii="Tahoma" w:hAnsi="Tahoma" w:cs="Tahoma"/>
          <w:spacing w:val="1"/>
          <w:lang w:val="tr-TR"/>
        </w:rPr>
        <w:t>t</w:t>
      </w:r>
      <w:r w:rsidRPr="007B0555">
        <w:rPr>
          <w:rFonts w:ascii="Tahoma" w:hAnsi="Tahoma" w:cs="Tahoma"/>
          <w:lang w:val="tr-TR"/>
        </w:rPr>
        <w:t>e</w:t>
      </w:r>
      <w:r w:rsidRPr="007B0555">
        <w:rPr>
          <w:rFonts w:ascii="Tahoma" w:hAnsi="Tahoma" w:cs="Tahoma"/>
          <w:spacing w:val="-2"/>
          <w:lang w:val="tr-TR"/>
        </w:rPr>
        <w:t>c</w:t>
      </w:r>
      <w:r w:rsidRPr="007B0555">
        <w:rPr>
          <w:rFonts w:ascii="Tahoma" w:hAnsi="Tahoma" w:cs="Tahoma"/>
          <w:lang w:val="tr-TR"/>
        </w:rPr>
        <w:t>ek</w:t>
      </w:r>
      <w:r w:rsidRPr="007B0555">
        <w:rPr>
          <w:rFonts w:ascii="Tahoma" w:hAnsi="Tahoma" w:cs="Tahoma"/>
          <w:spacing w:val="5"/>
        </w:rPr>
        <w:t xml:space="preserve"> </w:t>
      </w:r>
      <w:r w:rsidRPr="007B0555">
        <w:rPr>
          <w:rFonts w:ascii="Tahoma" w:hAnsi="Tahoma" w:cs="Tahoma"/>
          <w:lang w:val="tr-TR"/>
        </w:rPr>
        <w:t>or</w:t>
      </w:r>
      <w:r w:rsidRPr="007B0555">
        <w:rPr>
          <w:rFonts w:ascii="Tahoma" w:hAnsi="Tahoma" w:cs="Tahoma"/>
          <w:spacing w:val="-2"/>
          <w:lang w:val="tr-TR"/>
        </w:rPr>
        <w:t>t</w:t>
      </w:r>
      <w:r w:rsidRPr="007B0555">
        <w:rPr>
          <w:rFonts w:ascii="Tahoma" w:hAnsi="Tahoma" w:cs="Tahoma"/>
          <w:lang w:val="tr-TR"/>
        </w:rPr>
        <w:t xml:space="preserve">a </w:t>
      </w:r>
      <w:r w:rsidRPr="007B0555">
        <w:rPr>
          <w:rFonts w:ascii="Tahoma" w:hAnsi="Tahoma" w:cs="Tahoma"/>
          <w:spacing w:val="-3"/>
          <w:lang w:val="tr-TR"/>
        </w:rPr>
        <w:t>v</w:t>
      </w:r>
      <w:r w:rsidRPr="007B0555">
        <w:rPr>
          <w:rFonts w:ascii="Tahoma" w:hAnsi="Tahoma" w:cs="Tahoma"/>
          <w:lang w:val="tr-TR"/>
        </w:rPr>
        <w:t>ade</w:t>
      </w:r>
      <w:r w:rsidRPr="007B0555">
        <w:rPr>
          <w:rFonts w:ascii="Tahoma" w:hAnsi="Tahoma" w:cs="Tahoma"/>
          <w:spacing w:val="1"/>
          <w:lang w:val="tr-TR"/>
        </w:rPr>
        <w:t>l</w:t>
      </w:r>
      <w:r w:rsidRPr="007B0555">
        <w:rPr>
          <w:rFonts w:ascii="Tahoma" w:hAnsi="Tahoma" w:cs="Tahoma"/>
          <w:lang w:val="tr-TR"/>
        </w:rPr>
        <w:t>i</w:t>
      </w:r>
      <w:r w:rsidRPr="007B0555">
        <w:rPr>
          <w:rFonts w:ascii="Tahoma" w:hAnsi="Tahoma" w:cs="Tahoma"/>
          <w:spacing w:val="27"/>
          <w:lang w:val="tr-TR"/>
        </w:rPr>
        <w:t xml:space="preserve"> </w:t>
      </w:r>
      <w:r w:rsidRPr="007B0555">
        <w:rPr>
          <w:rFonts w:ascii="Tahoma" w:hAnsi="Tahoma" w:cs="Tahoma"/>
          <w:lang w:val="tr-TR"/>
        </w:rPr>
        <w:t>a</w:t>
      </w:r>
      <w:r w:rsidRPr="007B0555">
        <w:rPr>
          <w:rFonts w:ascii="Tahoma" w:hAnsi="Tahoma" w:cs="Tahoma"/>
          <w:spacing w:val="-4"/>
          <w:lang w:val="tr-TR"/>
        </w:rPr>
        <w:t>m</w:t>
      </w:r>
      <w:r w:rsidRPr="007B0555">
        <w:rPr>
          <w:rFonts w:ascii="Tahoma" w:hAnsi="Tahoma" w:cs="Tahoma"/>
          <w:lang w:val="tr-TR"/>
        </w:rPr>
        <w:t>aç</w:t>
      </w:r>
      <w:r w:rsidRPr="007B0555">
        <w:rPr>
          <w:rFonts w:ascii="Tahoma" w:hAnsi="Tahoma" w:cs="Tahoma"/>
          <w:spacing w:val="1"/>
          <w:lang w:val="tr-TR"/>
        </w:rPr>
        <w:t>l</w:t>
      </w:r>
      <w:r w:rsidRPr="007B0555">
        <w:rPr>
          <w:rFonts w:ascii="Tahoma" w:hAnsi="Tahoma" w:cs="Tahoma"/>
          <w:lang w:val="tr-TR"/>
        </w:rPr>
        <w:t>ar</w:t>
      </w:r>
      <w:r w:rsidRPr="007B0555">
        <w:rPr>
          <w:rFonts w:ascii="Tahoma" w:hAnsi="Tahoma" w:cs="Tahoma"/>
          <w:spacing w:val="30"/>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29"/>
          <w:lang w:val="tr-TR"/>
        </w:rPr>
        <w:t xml:space="preserve"> </w:t>
      </w:r>
      <w:r w:rsidRPr="007B0555">
        <w:rPr>
          <w:rFonts w:ascii="Tahoma" w:hAnsi="Tahoma" w:cs="Tahoma"/>
          <w:spacing w:val="-3"/>
          <w:lang w:val="tr-TR"/>
        </w:rPr>
        <w:t>b</w:t>
      </w:r>
      <w:r w:rsidRPr="007B0555">
        <w:rPr>
          <w:rFonts w:ascii="Tahoma" w:hAnsi="Tahoma" w:cs="Tahoma"/>
          <w:lang w:val="tr-TR"/>
        </w:rPr>
        <w:t>u</w:t>
      </w:r>
      <w:r w:rsidRPr="007B0555">
        <w:rPr>
          <w:rFonts w:ascii="Tahoma" w:hAnsi="Tahoma" w:cs="Tahoma"/>
          <w:spacing w:val="29"/>
          <w:lang w:val="tr-TR"/>
        </w:rPr>
        <w:t xml:space="preserve"> </w:t>
      </w:r>
      <w:r w:rsidRPr="007B0555">
        <w:rPr>
          <w:rFonts w:ascii="Tahoma" w:hAnsi="Tahoma" w:cs="Tahoma"/>
          <w:spacing w:val="-2"/>
          <w:lang w:val="tr-TR"/>
        </w:rPr>
        <w:t>a</w:t>
      </w:r>
      <w:r w:rsidRPr="007B0555">
        <w:rPr>
          <w:rFonts w:ascii="Tahoma" w:hAnsi="Tahoma" w:cs="Tahoma"/>
          <w:spacing w:val="-4"/>
          <w:lang w:val="tr-TR"/>
        </w:rPr>
        <w:t>m</w:t>
      </w:r>
      <w:r w:rsidRPr="007B0555">
        <w:rPr>
          <w:rFonts w:ascii="Tahoma" w:hAnsi="Tahoma" w:cs="Tahoma"/>
          <w:lang w:val="tr-TR"/>
        </w:rPr>
        <w:t>aç</w:t>
      </w:r>
      <w:r w:rsidRPr="007B0555">
        <w:rPr>
          <w:rFonts w:ascii="Tahoma" w:hAnsi="Tahoma" w:cs="Tahoma"/>
          <w:spacing w:val="1"/>
          <w:lang w:val="tr-TR"/>
        </w:rPr>
        <w:t>l</w:t>
      </w:r>
      <w:r w:rsidRPr="007B0555">
        <w:rPr>
          <w:rFonts w:ascii="Tahoma" w:hAnsi="Tahoma" w:cs="Tahoma"/>
          <w:lang w:val="tr-TR"/>
        </w:rPr>
        <w:t>arı</w:t>
      </w:r>
      <w:r w:rsidRPr="007B0555">
        <w:rPr>
          <w:rFonts w:ascii="Tahoma" w:hAnsi="Tahoma" w:cs="Tahoma"/>
          <w:spacing w:val="30"/>
          <w:lang w:val="tr-TR"/>
        </w:rPr>
        <w:t xml:space="preserve"> </w:t>
      </w:r>
      <w:r w:rsidRPr="007B0555">
        <w:rPr>
          <w:rFonts w:ascii="Tahoma" w:hAnsi="Tahoma" w:cs="Tahoma"/>
          <w:spacing w:val="-3"/>
          <w:lang w:val="tr-TR"/>
        </w:rPr>
        <w:t>g</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lang w:val="tr-TR"/>
        </w:rPr>
        <w:t>çe</w:t>
      </w:r>
      <w:r w:rsidRPr="007B0555">
        <w:rPr>
          <w:rFonts w:ascii="Tahoma" w:hAnsi="Tahoma" w:cs="Tahoma"/>
          <w:spacing w:val="-3"/>
          <w:lang w:val="tr-TR"/>
        </w:rPr>
        <w:t>k</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2"/>
          <w:lang w:val="tr-TR"/>
        </w:rPr>
        <w:t>ş</w:t>
      </w:r>
      <w:r w:rsidRPr="007B0555">
        <w:rPr>
          <w:rFonts w:ascii="Tahoma" w:hAnsi="Tahoma" w:cs="Tahoma"/>
          <w:spacing w:val="1"/>
          <w:lang w:val="tr-TR"/>
        </w:rPr>
        <w:t>t</w:t>
      </w:r>
      <w:r w:rsidRPr="007B0555">
        <w:rPr>
          <w:rFonts w:ascii="Tahoma" w:hAnsi="Tahoma" w:cs="Tahoma"/>
          <w:spacing w:val="-2"/>
          <w:lang w:val="tr-TR"/>
        </w:rPr>
        <w:t>i</w:t>
      </w:r>
      <w:r w:rsidRPr="007B0555">
        <w:rPr>
          <w:rFonts w:ascii="Tahoma" w:hAnsi="Tahoma" w:cs="Tahoma"/>
          <w:lang w:val="tr-TR"/>
        </w:rPr>
        <w:t>r</w:t>
      </w:r>
      <w:r w:rsidRPr="007B0555">
        <w:rPr>
          <w:rFonts w:ascii="Tahoma" w:hAnsi="Tahoma" w:cs="Tahoma"/>
          <w:spacing w:val="-4"/>
          <w:lang w:val="tr-TR"/>
        </w:rPr>
        <w:t>m</w:t>
      </w:r>
      <w:r w:rsidRPr="007B0555">
        <w:rPr>
          <w:rFonts w:ascii="Tahoma" w:hAnsi="Tahoma" w:cs="Tahoma"/>
          <w:lang w:val="tr-TR"/>
        </w:rPr>
        <w:t>e</w:t>
      </w:r>
      <w:r w:rsidRPr="007B0555">
        <w:rPr>
          <w:rFonts w:ascii="Tahoma" w:hAnsi="Tahoma" w:cs="Tahoma"/>
          <w:spacing w:val="-4"/>
          <w:lang w:val="tr-TR"/>
        </w:rPr>
        <w:t>m</w:t>
      </w:r>
      <w:r w:rsidRPr="007B0555">
        <w:rPr>
          <w:rFonts w:ascii="Tahoma" w:hAnsi="Tahoma" w:cs="Tahoma"/>
          <w:spacing w:val="3"/>
          <w:lang w:val="tr-TR"/>
        </w:rPr>
        <w:t>i</w:t>
      </w:r>
      <w:r w:rsidRPr="007B0555">
        <w:rPr>
          <w:rFonts w:ascii="Tahoma" w:hAnsi="Tahoma" w:cs="Tahoma"/>
          <w:lang w:val="tr-TR"/>
        </w:rPr>
        <w:t>zde</w:t>
      </w:r>
      <w:r w:rsidRPr="007B0555">
        <w:rPr>
          <w:rFonts w:ascii="Tahoma" w:hAnsi="Tahoma" w:cs="Tahoma"/>
          <w:spacing w:val="29"/>
          <w:lang w:val="tr-TR"/>
        </w:rPr>
        <w:t xml:space="preserve"> </w:t>
      </w:r>
      <w:r w:rsidRPr="007B0555">
        <w:rPr>
          <w:rFonts w:ascii="Tahoma" w:hAnsi="Tahoma" w:cs="Tahoma"/>
          <w:lang w:val="tr-TR"/>
        </w:rPr>
        <w:t>b</w:t>
      </w:r>
      <w:r w:rsidRPr="007B0555">
        <w:rPr>
          <w:rFonts w:ascii="Tahoma" w:hAnsi="Tahoma" w:cs="Tahoma"/>
          <w:spacing w:val="1"/>
          <w:lang w:val="tr-TR"/>
        </w:rPr>
        <w:t>i</w:t>
      </w:r>
      <w:r w:rsidRPr="007B0555">
        <w:rPr>
          <w:rFonts w:ascii="Tahoma" w:hAnsi="Tahoma" w:cs="Tahoma"/>
          <w:spacing w:val="-2"/>
          <w:lang w:val="tr-TR"/>
        </w:rPr>
        <w:t>z</w:t>
      </w:r>
      <w:r w:rsidRPr="007B0555">
        <w:rPr>
          <w:rFonts w:ascii="Tahoma" w:hAnsi="Tahoma" w:cs="Tahoma"/>
          <w:lang w:val="tr-TR"/>
        </w:rPr>
        <w:t>e</w:t>
      </w:r>
      <w:r w:rsidRPr="007B0555">
        <w:rPr>
          <w:rFonts w:ascii="Tahoma" w:hAnsi="Tahoma" w:cs="Tahoma"/>
          <w:spacing w:val="29"/>
          <w:lang w:val="tr-TR"/>
        </w:rPr>
        <w:t xml:space="preserve"> </w:t>
      </w:r>
      <w:r w:rsidRPr="007B0555">
        <w:rPr>
          <w:rFonts w:ascii="Tahoma" w:hAnsi="Tahoma" w:cs="Tahoma"/>
          <w:spacing w:val="-3"/>
          <w:lang w:val="tr-TR"/>
        </w:rPr>
        <w:t>y</w:t>
      </w:r>
      <w:r w:rsidRPr="007B0555">
        <w:rPr>
          <w:rFonts w:ascii="Tahoma" w:hAnsi="Tahoma" w:cs="Tahoma"/>
          <w:lang w:val="tr-TR"/>
        </w:rPr>
        <w:t>ol</w:t>
      </w:r>
      <w:r w:rsidRPr="007B0555">
        <w:rPr>
          <w:rFonts w:ascii="Tahoma" w:hAnsi="Tahoma" w:cs="Tahoma"/>
          <w:spacing w:val="30"/>
          <w:lang w:val="tr-TR"/>
        </w:rPr>
        <w:t xml:space="preserve"> </w:t>
      </w:r>
      <w:r w:rsidRPr="007B0555">
        <w:rPr>
          <w:rFonts w:ascii="Tahoma" w:hAnsi="Tahoma" w:cs="Tahoma"/>
          <w:spacing w:val="-3"/>
          <w:lang w:val="tr-TR"/>
        </w:rPr>
        <w:t>g</w:t>
      </w:r>
      <w:r w:rsidRPr="007B0555">
        <w:rPr>
          <w:rFonts w:ascii="Tahoma" w:hAnsi="Tahoma" w:cs="Tahoma"/>
          <w:lang w:val="tr-TR"/>
        </w:rPr>
        <w:t>ö</w:t>
      </w:r>
      <w:r w:rsidRPr="007B0555">
        <w:rPr>
          <w:rFonts w:ascii="Tahoma" w:hAnsi="Tahoma" w:cs="Tahoma"/>
          <w:spacing w:val="-2"/>
          <w:lang w:val="tr-TR"/>
        </w:rPr>
        <w:t>s</w:t>
      </w:r>
      <w:r w:rsidRPr="007B0555">
        <w:rPr>
          <w:rFonts w:ascii="Tahoma" w:hAnsi="Tahoma" w:cs="Tahoma"/>
          <w:spacing w:val="1"/>
          <w:lang w:val="tr-TR"/>
        </w:rPr>
        <w:t>t</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lang w:val="tr-TR"/>
        </w:rPr>
        <w:t>ece</w:t>
      </w:r>
      <w:r w:rsidRPr="007B0555">
        <w:rPr>
          <w:rFonts w:ascii="Tahoma" w:hAnsi="Tahoma" w:cs="Tahoma"/>
          <w:spacing w:val="-3"/>
          <w:lang w:val="tr-TR"/>
        </w:rPr>
        <w:t>k</w:t>
      </w:r>
      <w:r w:rsidRPr="007B0555">
        <w:rPr>
          <w:rFonts w:ascii="Tahoma" w:hAnsi="Tahoma" w:cs="Tahoma"/>
        </w:rPr>
        <w:t>,</w:t>
      </w:r>
      <w:r w:rsidRPr="007B0555">
        <w:rPr>
          <w:rFonts w:ascii="Tahoma" w:hAnsi="Tahoma" w:cs="Tahoma"/>
          <w:spacing w:val="26"/>
          <w:lang w:val="tr-TR"/>
        </w:rPr>
        <w:t xml:space="preserve"> </w:t>
      </w:r>
      <w:r w:rsidRPr="007B0555">
        <w:rPr>
          <w:rFonts w:ascii="Tahoma" w:hAnsi="Tahoma" w:cs="Tahoma"/>
          <w:lang w:val="tr-TR"/>
        </w:rPr>
        <w:t>ö</w:t>
      </w:r>
      <w:r w:rsidRPr="007B0555">
        <w:rPr>
          <w:rFonts w:ascii="Tahoma" w:hAnsi="Tahoma" w:cs="Tahoma"/>
          <w:spacing w:val="1"/>
          <w:lang w:val="tr-TR"/>
        </w:rPr>
        <w:t>l</w:t>
      </w:r>
      <w:r w:rsidRPr="007B0555">
        <w:rPr>
          <w:rFonts w:ascii="Tahoma" w:hAnsi="Tahoma" w:cs="Tahoma"/>
          <w:lang w:val="tr-TR"/>
        </w:rPr>
        <w:t>ç</w:t>
      </w:r>
      <w:r w:rsidRPr="007B0555">
        <w:rPr>
          <w:rFonts w:ascii="Tahoma" w:hAnsi="Tahoma" w:cs="Tahoma"/>
          <w:spacing w:val="-3"/>
          <w:lang w:val="tr-TR"/>
        </w:rPr>
        <w:t>ü</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3"/>
          <w:lang w:val="tr-TR"/>
        </w:rPr>
        <w:t>b</w:t>
      </w:r>
      <w:r w:rsidRPr="007B0555">
        <w:rPr>
          <w:rFonts w:ascii="Tahoma" w:hAnsi="Tahoma" w:cs="Tahoma"/>
          <w:spacing w:val="1"/>
          <w:lang w:val="tr-TR"/>
        </w:rPr>
        <w:t>i</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lang w:val="tr-TR"/>
        </w:rPr>
        <w:t>r</w:t>
      </w:r>
      <w:r w:rsidRPr="007B0555">
        <w:rPr>
          <w:rFonts w:ascii="Tahoma" w:hAnsi="Tahoma" w:cs="Tahoma"/>
          <w:spacing w:val="27"/>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29"/>
          <w:lang w:val="tr-TR"/>
        </w:rPr>
        <w:t xml:space="preserve"> </w:t>
      </w:r>
      <w:r w:rsidRPr="007B0555">
        <w:rPr>
          <w:rFonts w:ascii="Tahoma" w:hAnsi="Tahoma" w:cs="Tahoma"/>
          <w:lang w:val="tr-TR"/>
        </w:rPr>
        <w:t>spe</w:t>
      </w:r>
      <w:r w:rsidRPr="007B0555">
        <w:rPr>
          <w:rFonts w:ascii="Tahoma" w:hAnsi="Tahoma" w:cs="Tahoma"/>
          <w:spacing w:val="-2"/>
          <w:lang w:val="tr-TR"/>
        </w:rPr>
        <w:t>s</w:t>
      </w:r>
      <w:r w:rsidRPr="007B0555">
        <w:rPr>
          <w:rFonts w:ascii="Tahoma" w:hAnsi="Tahoma" w:cs="Tahoma"/>
          <w:spacing w:val="1"/>
          <w:lang w:val="tr-TR"/>
        </w:rPr>
        <w:t>i</w:t>
      </w:r>
      <w:r w:rsidRPr="007B0555">
        <w:rPr>
          <w:rFonts w:ascii="Tahoma" w:hAnsi="Tahoma" w:cs="Tahoma"/>
          <w:spacing w:val="-2"/>
          <w:lang w:val="tr-TR"/>
        </w:rPr>
        <w:t>f</w:t>
      </w:r>
      <w:r w:rsidRPr="007B0555">
        <w:rPr>
          <w:rFonts w:ascii="Tahoma" w:hAnsi="Tahoma" w:cs="Tahoma"/>
          <w:spacing w:val="1"/>
          <w:lang w:val="tr-TR"/>
        </w:rPr>
        <w:t>i</w:t>
      </w:r>
      <w:r w:rsidRPr="007B0555">
        <w:rPr>
          <w:rFonts w:ascii="Tahoma" w:hAnsi="Tahoma" w:cs="Tahoma"/>
          <w:lang w:val="tr-TR"/>
        </w:rPr>
        <w:t>k hede</w:t>
      </w:r>
      <w:r w:rsidRPr="007B0555">
        <w:rPr>
          <w:rFonts w:ascii="Tahoma" w:hAnsi="Tahoma" w:cs="Tahoma"/>
          <w:spacing w:val="-2"/>
          <w:lang w:val="tr-TR"/>
        </w:rPr>
        <w:t>f</w:t>
      </w:r>
      <w:r w:rsidRPr="007B0555">
        <w:rPr>
          <w:rFonts w:ascii="Tahoma" w:hAnsi="Tahoma" w:cs="Tahoma"/>
          <w:spacing w:val="1"/>
          <w:lang w:val="tr-TR"/>
        </w:rPr>
        <w:t>l</w:t>
      </w:r>
      <w:r w:rsidRPr="007B0555">
        <w:rPr>
          <w:rFonts w:ascii="Tahoma" w:hAnsi="Tahoma" w:cs="Tahoma"/>
          <w:spacing w:val="-2"/>
          <w:lang w:val="tr-TR"/>
        </w:rPr>
        <w:t>e</w:t>
      </w:r>
      <w:r w:rsidRPr="007B0555">
        <w:rPr>
          <w:rFonts w:ascii="Tahoma" w:hAnsi="Tahoma" w:cs="Tahoma"/>
          <w:lang w:val="tr-TR"/>
        </w:rPr>
        <w:t>r</w:t>
      </w:r>
      <w:r w:rsidRPr="007B0555">
        <w:rPr>
          <w:rFonts w:ascii="Tahoma" w:hAnsi="Tahoma" w:cs="Tahoma"/>
          <w:spacing w:val="6"/>
          <w:lang w:val="tr-TR"/>
        </w:rPr>
        <w:t xml:space="preserve"> </w:t>
      </w:r>
      <w:r w:rsidRPr="007B0555">
        <w:rPr>
          <w:rFonts w:ascii="Tahoma" w:hAnsi="Tahoma" w:cs="Tahoma"/>
          <w:lang w:val="tr-TR"/>
        </w:rPr>
        <w:t>b</w:t>
      </w:r>
      <w:r w:rsidRPr="007B0555">
        <w:rPr>
          <w:rFonts w:ascii="Tahoma" w:hAnsi="Tahoma" w:cs="Tahoma"/>
          <w:spacing w:val="-2"/>
          <w:lang w:val="tr-TR"/>
        </w:rPr>
        <w:t>e</w:t>
      </w:r>
      <w:r w:rsidRPr="007B0555">
        <w:rPr>
          <w:rFonts w:ascii="Tahoma" w:hAnsi="Tahoma" w:cs="Tahoma"/>
          <w:spacing w:val="1"/>
          <w:lang w:val="tr-TR"/>
        </w:rPr>
        <w:t>l</w:t>
      </w:r>
      <w:r w:rsidRPr="007B0555">
        <w:rPr>
          <w:rFonts w:ascii="Tahoma" w:hAnsi="Tahoma" w:cs="Tahoma"/>
          <w:spacing w:val="-2"/>
          <w:lang w:val="tr-TR"/>
        </w:rPr>
        <w:t>i</w:t>
      </w:r>
      <w:r w:rsidRPr="007B0555">
        <w:rPr>
          <w:rFonts w:ascii="Tahoma" w:hAnsi="Tahoma" w:cs="Tahoma"/>
          <w:lang w:val="tr-TR"/>
        </w:rPr>
        <w:t>r</w:t>
      </w:r>
      <w:r w:rsidRPr="007B0555">
        <w:rPr>
          <w:rFonts w:ascii="Tahoma" w:hAnsi="Tahoma" w:cs="Tahoma"/>
          <w:spacing w:val="-2"/>
          <w:lang w:val="tr-TR"/>
        </w:rPr>
        <w:t>l</w:t>
      </w:r>
      <w:r w:rsidRPr="007B0555">
        <w:rPr>
          <w:rFonts w:ascii="Tahoma" w:hAnsi="Tahoma" w:cs="Tahoma"/>
          <w:lang w:val="tr-TR"/>
        </w:rPr>
        <w:t>en</w:t>
      </w:r>
      <w:r w:rsidRPr="007B0555">
        <w:rPr>
          <w:rFonts w:ascii="Tahoma" w:hAnsi="Tahoma" w:cs="Tahoma"/>
          <w:spacing w:val="-4"/>
          <w:lang w:val="tr-TR"/>
        </w:rPr>
        <w:t>m</w:t>
      </w:r>
      <w:r w:rsidRPr="007B0555">
        <w:rPr>
          <w:rFonts w:ascii="Tahoma" w:hAnsi="Tahoma" w:cs="Tahoma"/>
          <w:spacing w:val="1"/>
          <w:lang w:val="tr-TR"/>
        </w:rPr>
        <w:t>i</w:t>
      </w:r>
      <w:r w:rsidRPr="007B0555">
        <w:rPr>
          <w:rFonts w:ascii="Tahoma" w:hAnsi="Tahoma" w:cs="Tahoma"/>
          <w:lang w:val="tr-TR"/>
        </w:rPr>
        <w:t>ş</w:t>
      </w:r>
      <w:r w:rsidRPr="007B0555">
        <w:rPr>
          <w:rFonts w:ascii="Tahoma" w:hAnsi="Tahoma" w:cs="Tahoma"/>
          <w:spacing w:val="1"/>
          <w:lang w:val="tr-TR"/>
        </w:rPr>
        <w:t>t</w:t>
      </w:r>
      <w:r w:rsidRPr="007B0555">
        <w:rPr>
          <w:rFonts w:ascii="Tahoma" w:hAnsi="Tahoma" w:cs="Tahoma"/>
          <w:spacing w:val="-2"/>
          <w:lang w:val="tr-TR"/>
        </w:rPr>
        <w:t>i</w:t>
      </w:r>
      <w:r w:rsidRPr="007B0555">
        <w:rPr>
          <w:rFonts w:ascii="Tahoma" w:hAnsi="Tahoma" w:cs="Tahoma"/>
          <w:lang w:val="tr-TR"/>
        </w:rPr>
        <w:t>r</w:t>
      </w:r>
      <w:r w:rsidRPr="007B0555">
        <w:rPr>
          <w:rFonts w:ascii="Tahoma" w:hAnsi="Tahoma" w:cs="Tahoma"/>
        </w:rPr>
        <w:t>.</w:t>
      </w:r>
      <w:r w:rsidRPr="007B0555">
        <w:rPr>
          <w:rFonts w:ascii="Tahoma" w:hAnsi="Tahoma" w:cs="Tahoma"/>
          <w:spacing w:val="3"/>
          <w:lang w:val="tr-TR"/>
        </w:rPr>
        <w:t xml:space="preserve"> </w:t>
      </w:r>
      <w:r w:rsidRPr="007B0555">
        <w:rPr>
          <w:rFonts w:ascii="Tahoma" w:hAnsi="Tahoma" w:cs="Tahoma"/>
          <w:spacing w:val="-1"/>
          <w:lang w:val="tr-TR"/>
        </w:rPr>
        <w:t>H</w:t>
      </w:r>
      <w:r w:rsidRPr="007B0555">
        <w:rPr>
          <w:rFonts w:ascii="Tahoma" w:hAnsi="Tahoma" w:cs="Tahoma"/>
          <w:lang w:val="tr-TR"/>
        </w:rPr>
        <w:t>ede</w:t>
      </w:r>
      <w:r w:rsidRPr="007B0555">
        <w:rPr>
          <w:rFonts w:ascii="Tahoma" w:hAnsi="Tahoma" w:cs="Tahoma"/>
          <w:spacing w:val="-2"/>
          <w:lang w:val="tr-TR"/>
        </w:rPr>
        <w:t>f</w:t>
      </w:r>
      <w:r w:rsidRPr="007B0555">
        <w:rPr>
          <w:rFonts w:ascii="Tahoma" w:hAnsi="Tahoma" w:cs="Tahoma"/>
          <w:spacing w:val="1"/>
          <w:lang w:val="tr-TR"/>
        </w:rPr>
        <w:t>l</w:t>
      </w:r>
      <w:r w:rsidRPr="007B0555">
        <w:rPr>
          <w:rFonts w:ascii="Tahoma" w:hAnsi="Tahoma" w:cs="Tahoma"/>
          <w:lang w:val="tr-TR"/>
        </w:rPr>
        <w:t>er</w:t>
      </w:r>
      <w:r w:rsidRPr="007B0555">
        <w:rPr>
          <w:rFonts w:ascii="Tahoma" w:hAnsi="Tahoma" w:cs="Tahoma"/>
          <w:spacing w:val="29"/>
          <w:lang w:val="tr-TR"/>
        </w:rPr>
        <w:t xml:space="preserve"> </w:t>
      </w:r>
      <w:r w:rsidRPr="007B0555">
        <w:rPr>
          <w:rFonts w:ascii="Tahoma" w:hAnsi="Tahoma" w:cs="Tahoma"/>
          <w:lang w:val="tr-TR"/>
        </w:rPr>
        <w:t>b</w:t>
      </w:r>
      <w:r w:rsidRPr="007B0555">
        <w:rPr>
          <w:rFonts w:ascii="Tahoma" w:hAnsi="Tahoma" w:cs="Tahoma"/>
          <w:spacing w:val="-2"/>
          <w:lang w:val="tr-TR"/>
        </w:rPr>
        <w:t>e</w:t>
      </w:r>
      <w:r w:rsidRPr="007B0555">
        <w:rPr>
          <w:rFonts w:ascii="Tahoma" w:hAnsi="Tahoma" w:cs="Tahoma"/>
          <w:spacing w:val="1"/>
          <w:lang w:val="tr-TR"/>
        </w:rPr>
        <w:t>l</w:t>
      </w:r>
      <w:r w:rsidRPr="007B0555">
        <w:rPr>
          <w:rFonts w:ascii="Tahoma" w:hAnsi="Tahoma" w:cs="Tahoma"/>
          <w:spacing w:val="-2"/>
          <w:lang w:val="tr-TR"/>
        </w:rPr>
        <w:t>i</w:t>
      </w:r>
      <w:r w:rsidRPr="007B0555">
        <w:rPr>
          <w:rFonts w:ascii="Tahoma" w:hAnsi="Tahoma" w:cs="Tahoma"/>
          <w:lang w:val="tr-TR"/>
        </w:rPr>
        <w:t>r</w:t>
      </w:r>
      <w:r w:rsidRPr="007B0555">
        <w:rPr>
          <w:rFonts w:ascii="Tahoma" w:hAnsi="Tahoma" w:cs="Tahoma"/>
          <w:spacing w:val="-2"/>
          <w:lang w:val="tr-TR"/>
        </w:rPr>
        <w:t>l</w:t>
      </w:r>
      <w:r w:rsidRPr="007B0555">
        <w:rPr>
          <w:rFonts w:ascii="Tahoma" w:hAnsi="Tahoma" w:cs="Tahoma"/>
          <w:lang w:val="tr-TR"/>
        </w:rPr>
        <w:t>en</w:t>
      </w:r>
      <w:r w:rsidRPr="007B0555">
        <w:rPr>
          <w:rFonts w:ascii="Tahoma" w:hAnsi="Tahoma" w:cs="Tahoma"/>
          <w:spacing w:val="-2"/>
          <w:lang w:val="tr-TR"/>
        </w:rPr>
        <w:t>i</w:t>
      </w:r>
      <w:r w:rsidRPr="007B0555">
        <w:rPr>
          <w:rFonts w:ascii="Tahoma" w:hAnsi="Tahoma" w:cs="Tahoma"/>
          <w:lang w:val="tr-TR"/>
        </w:rPr>
        <w:t>r</w:t>
      </w:r>
      <w:r w:rsidRPr="007B0555">
        <w:rPr>
          <w:rFonts w:ascii="Tahoma" w:hAnsi="Tahoma" w:cs="Tahoma"/>
          <w:spacing w:val="-3"/>
          <w:lang w:val="tr-TR"/>
        </w:rPr>
        <w:t>k</w:t>
      </w:r>
      <w:r w:rsidRPr="007B0555">
        <w:rPr>
          <w:rFonts w:ascii="Tahoma" w:hAnsi="Tahoma" w:cs="Tahoma"/>
          <w:lang w:val="tr-TR"/>
        </w:rPr>
        <w:t>en</w:t>
      </w:r>
      <w:r w:rsidRPr="007B0555">
        <w:rPr>
          <w:rFonts w:ascii="Tahoma" w:hAnsi="Tahoma" w:cs="Tahoma"/>
          <w:spacing w:val="31"/>
          <w:lang w:val="tr-TR"/>
        </w:rPr>
        <w:t xml:space="preserve"> </w:t>
      </w:r>
      <w:r w:rsidRPr="007B0555">
        <w:rPr>
          <w:rFonts w:ascii="Tahoma" w:hAnsi="Tahoma" w:cs="Tahoma"/>
          <w:spacing w:val="-3"/>
          <w:lang w:val="tr-TR"/>
        </w:rPr>
        <w:t>p</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3"/>
          <w:lang w:val="tr-TR"/>
        </w:rPr>
        <w:t>n</w:t>
      </w:r>
      <w:r w:rsidRPr="007B0555">
        <w:rPr>
          <w:rFonts w:ascii="Tahoma" w:hAnsi="Tahoma" w:cs="Tahoma"/>
          <w:spacing w:val="1"/>
          <w:lang w:val="tr-TR"/>
        </w:rPr>
        <w:t>ı</w:t>
      </w:r>
      <w:r w:rsidRPr="007B0555">
        <w:rPr>
          <w:rFonts w:ascii="Tahoma" w:hAnsi="Tahoma" w:cs="Tahoma"/>
          <w:lang w:val="tr-TR"/>
        </w:rPr>
        <w:t>n</w:t>
      </w:r>
      <w:r w:rsidRPr="007B0555">
        <w:rPr>
          <w:rFonts w:ascii="Tahoma" w:hAnsi="Tahoma" w:cs="Tahoma"/>
          <w:spacing w:val="31"/>
          <w:lang w:val="tr-TR"/>
        </w:rPr>
        <w:t xml:space="preserve"> </w:t>
      </w:r>
      <w:r w:rsidRPr="007B0555">
        <w:rPr>
          <w:rFonts w:ascii="Tahoma" w:hAnsi="Tahoma" w:cs="Tahoma"/>
          <w:lang w:val="tr-TR"/>
        </w:rPr>
        <w:t>u</w:t>
      </w:r>
      <w:r w:rsidRPr="007B0555">
        <w:rPr>
          <w:rFonts w:ascii="Tahoma" w:hAnsi="Tahoma" w:cs="Tahoma"/>
          <w:spacing w:val="-3"/>
          <w:lang w:val="tr-TR"/>
        </w:rPr>
        <w:t>yg</w:t>
      </w:r>
      <w:r w:rsidRPr="007B0555">
        <w:rPr>
          <w:rFonts w:ascii="Tahoma" w:hAnsi="Tahoma" w:cs="Tahoma"/>
          <w:lang w:val="tr-TR"/>
        </w:rPr>
        <w:t>u</w:t>
      </w:r>
      <w:r w:rsidRPr="007B0555">
        <w:rPr>
          <w:rFonts w:ascii="Tahoma" w:hAnsi="Tahoma" w:cs="Tahoma"/>
          <w:spacing w:val="1"/>
          <w:lang w:val="tr-TR"/>
        </w:rPr>
        <w:t>l</w:t>
      </w:r>
      <w:r w:rsidRPr="007B0555">
        <w:rPr>
          <w:rFonts w:ascii="Tahoma" w:hAnsi="Tahoma" w:cs="Tahoma"/>
          <w:lang w:val="tr-TR"/>
        </w:rPr>
        <w:t>ana</w:t>
      </w:r>
      <w:r w:rsidRPr="007B0555">
        <w:rPr>
          <w:rFonts w:ascii="Tahoma" w:hAnsi="Tahoma" w:cs="Tahoma"/>
          <w:spacing w:val="-3"/>
          <w:lang w:val="tr-TR"/>
        </w:rPr>
        <w:t>b</w:t>
      </w:r>
      <w:r w:rsidRPr="007B0555">
        <w:rPr>
          <w:rFonts w:ascii="Tahoma" w:hAnsi="Tahoma" w:cs="Tahoma"/>
          <w:spacing w:val="1"/>
          <w:lang w:val="tr-TR"/>
        </w:rPr>
        <w:t>i</w:t>
      </w:r>
      <w:r w:rsidRPr="007B0555">
        <w:rPr>
          <w:rFonts w:ascii="Tahoma" w:hAnsi="Tahoma" w:cs="Tahoma"/>
          <w:spacing w:val="-2"/>
          <w:lang w:val="tr-TR"/>
        </w:rPr>
        <w:t>l</w:t>
      </w:r>
      <w:r w:rsidRPr="007B0555">
        <w:rPr>
          <w:rFonts w:ascii="Tahoma" w:hAnsi="Tahoma" w:cs="Tahoma"/>
          <w:spacing w:val="1"/>
          <w:lang w:val="tr-TR"/>
        </w:rPr>
        <w:t>i</w:t>
      </w:r>
      <w:r w:rsidRPr="007B0555">
        <w:rPr>
          <w:rFonts w:ascii="Tahoma" w:hAnsi="Tahoma" w:cs="Tahoma"/>
          <w:lang w:val="tr-TR"/>
        </w:rPr>
        <w:t>r</w:t>
      </w:r>
      <w:r w:rsidRPr="007B0555">
        <w:rPr>
          <w:rFonts w:ascii="Tahoma" w:hAnsi="Tahoma" w:cs="Tahoma"/>
          <w:spacing w:val="29"/>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3"/>
          <w:lang w:val="tr-TR"/>
        </w:rPr>
        <w:t>y</w:t>
      </w:r>
      <w:r w:rsidRPr="007B0555">
        <w:rPr>
          <w:rFonts w:ascii="Tahoma" w:hAnsi="Tahoma" w:cs="Tahoma"/>
          <w:lang w:val="tr-TR"/>
        </w:rPr>
        <w:t>a</w:t>
      </w:r>
      <w:r w:rsidRPr="007B0555">
        <w:rPr>
          <w:rFonts w:ascii="Tahoma" w:hAnsi="Tahoma" w:cs="Tahoma"/>
          <w:spacing w:val="31"/>
          <w:lang w:val="tr-TR"/>
        </w:rPr>
        <w:t xml:space="preserve"> </w:t>
      </w:r>
      <w:r w:rsidRPr="007B0555">
        <w:rPr>
          <w:rFonts w:ascii="Tahoma" w:hAnsi="Tahoma" w:cs="Tahoma"/>
          <w:lang w:val="tr-TR"/>
        </w:rPr>
        <w:t>baş</w:t>
      </w:r>
      <w:r w:rsidRPr="007B0555">
        <w:rPr>
          <w:rFonts w:ascii="Tahoma" w:hAnsi="Tahoma" w:cs="Tahoma"/>
          <w:spacing w:val="-3"/>
          <w:lang w:val="tr-TR"/>
        </w:rPr>
        <w:t>k</w:t>
      </w:r>
      <w:r w:rsidRPr="007B0555">
        <w:rPr>
          <w:rFonts w:ascii="Tahoma" w:hAnsi="Tahoma" w:cs="Tahoma"/>
          <w:lang w:val="tr-TR"/>
        </w:rPr>
        <w:t>a</w:t>
      </w:r>
      <w:r w:rsidRPr="007B0555">
        <w:rPr>
          <w:rFonts w:ascii="Tahoma" w:hAnsi="Tahoma" w:cs="Tahoma"/>
          <w:spacing w:val="31"/>
        </w:rPr>
        <w:t xml:space="preserve"> </w:t>
      </w:r>
      <w:r w:rsidRPr="007B0555">
        <w:rPr>
          <w:rFonts w:ascii="Tahoma" w:hAnsi="Tahoma" w:cs="Tahoma"/>
        </w:rPr>
        <w:t>b</w:t>
      </w:r>
      <w:r w:rsidRPr="007B0555">
        <w:rPr>
          <w:rFonts w:ascii="Tahoma" w:hAnsi="Tahoma" w:cs="Tahoma"/>
          <w:spacing w:val="-2"/>
        </w:rPr>
        <w:t>i</w:t>
      </w:r>
      <w:r w:rsidRPr="007B0555">
        <w:rPr>
          <w:rFonts w:ascii="Tahoma" w:hAnsi="Tahoma" w:cs="Tahoma"/>
        </w:rPr>
        <w:t>r</w:t>
      </w:r>
      <w:r w:rsidRPr="007B0555">
        <w:rPr>
          <w:rFonts w:ascii="Tahoma" w:hAnsi="Tahoma" w:cs="Tahoma"/>
          <w:spacing w:val="29"/>
          <w:lang w:val="tr-TR"/>
        </w:rPr>
        <w:t xml:space="preserve"> </w:t>
      </w:r>
      <w:r w:rsidRPr="007B0555">
        <w:rPr>
          <w:rFonts w:ascii="Tahoma" w:hAnsi="Tahoma" w:cs="Tahoma"/>
          <w:spacing w:val="1"/>
          <w:lang w:val="tr-TR"/>
        </w:rPr>
        <w:t>i</w:t>
      </w:r>
      <w:r w:rsidRPr="007B0555">
        <w:rPr>
          <w:rFonts w:ascii="Tahoma" w:hAnsi="Tahoma" w:cs="Tahoma"/>
          <w:spacing w:val="-2"/>
          <w:lang w:val="tr-TR"/>
        </w:rPr>
        <w:t>f</w:t>
      </w:r>
      <w:r w:rsidRPr="007B0555">
        <w:rPr>
          <w:rFonts w:ascii="Tahoma" w:hAnsi="Tahoma" w:cs="Tahoma"/>
          <w:lang w:val="tr-TR"/>
        </w:rPr>
        <w:t>ade</w:t>
      </w:r>
      <w:r w:rsidRPr="007B0555">
        <w:rPr>
          <w:rFonts w:ascii="Tahoma" w:hAnsi="Tahoma" w:cs="Tahoma"/>
          <w:spacing w:val="-3"/>
          <w:lang w:val="tr-TR"/>
        </w:rPr>
        <w:t>y</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29"/>
          <w:lang w:val="tr-TR"/>
        </w:rPr>
        <w:t xml:space="preserve"> </w:t>
      </w:r>
      <w:r w:rsidRPr="007B0555">
        <w:rPr>
          <w:rFonts w:ascii="Tahoma" w:hAnsi="Tahoma" w:cs="Tahoma"/>
          <w:spacing w:val="-3"/>
          <w:lang w:val="tr-TR"/>
        </w:rPr>
        <w:t>g</w:t>
      </w:r>
      <w:r w:rsidRPr="007B0555">
        <w:rPr>
          <w:rFonts w:ascii="Tahoma" w:hAnsi="Tahoma" w:cs="Tahoma"/>
          <w:lang w:val="tr-TR"/>
        </w:rPr>
        <w:t>erçe</w:t>
      </w:r>
      <w:r w:rsidRPr="007B0555">
        <w:rPr>
          <w:rFonts w:ascii="Tahoma" w:hAnsi="Tahoma" w:cs="Tahoma"/>
          <w:spacing w:val="-3"/>
          <w:lang w:val="tr-TR"/>
        </w:rPr>
        <w:t>k</w:t>
      </w:r>
      <w:r w:rsidRPr="007B0555">
        <w:rPr>
          <w:rFonts w:ascii="Tahoma" w:hAnsi="Tahoma" w:cs="Tahoma"/>
          <w:spacing w:val="-2"/>
          <w:lang w:val="tr-TR"/>
        </w:rPr>
        <w:t>ç</w:t>
      </w:r>
      <w:r w:rsidRPr="007B0555">
        <w:rPr>
          <w:rFonts w:ascii="Tahoma" w:hAnsi="Tahoma" w:cs="Tahoma"/>
          <w:lang w:val="tr-TR"/>
        </w:rPr>
        <w:t>i o</w:t>
      </w:r>
      <w:r w:rsidRPr="007B0555">
        <w:rPr>
          <w:rFonts w:ascii="Tahoma" w:hAnsi="Tahoma" w:cs="Tahoma"/>
          <w:spacing w:val="1"/>
          <w:lang w:val="tr-TR"/>
        </w:rPr>
        <w:t>l</w:t>
      </w:r>
      <w:r w:rsidRPr="007B0555">
        <w:rPr>
          <w:rFonts w:ascii="Tahoma" w:hAnsi="Tahoma" w:cs="Tahoma"/>
          <w:spacing w:val="-4"/>
          <w:lang w:val="tr-TR"/>
        </w:rPr>
        <w:t>m</w:t>
      </w:r>
      <w:r w:rsidRPr="007B0555">
        <w:rPr>
          <w:rFonts w:ascii="Tahoma" w:hAnsi="Tahoma" w:cs="Tahoma"/>
          <w:lang w:val="tr-TR"/>
        </w:rPr>
        <w:t>ası</w:t>
      </w:r>
      <w:r w:rsidRPr="007B0555">
        <w:rPr>
          <w:rFonts w:ascii="Tahoma" w:hAnsi="Tahoma" w:cs="Tahoma"/>
          <w:spacing w:val="13"/>
          <w:lang w:val="tr-TR"/>
        </w:rPr>
        <w:t xml:space="preserve"> </w:t>
      </w:r>
      <w:r w:rsidRPr="007B0555">
        <w:rPr>
          <w:rFonts w:ascii="Tahoma" w:hAnsi="Tahoma" w:cs="Tahoma"/>
          <w:spacing w:val="1"/>
          <w:lang w:val="tr-TR"/>
        </w:rPr>
        <w:t>i</w:t>
      </w:r>
      <w:r w:rsidRPr="007B0555">
        <w:rPr>
          <w:rFonts w:ascii="Tahoma" w:hAnsi="Tahoma" w:cs="Tahoma"/>
          <w:lang w:val="tr-TR"/>
        </w:rPr>
        <w:t>ç</w:t>
      </w:r>
      <w:r w:rsidRPr="007B0555">
        <w:rPr>
          <w:rFonts w:ascii="Tahoma" w:hAnsi="Tahoma" w:cs="Tahoma"/>
          <w:spacing w:val="-2"/>
          <w:lang w:val="tr-TR"/>
        </w:rPr>
        <w:t>i</w:t>
      </w:r>
      <w:r w:rsidRPr="007B0555">
        <w:rPr>
          <w:rFonts w:ascii="Tahoma" w:hAnsi="Tahoma" w:cs="Tahoma"/>
          <w:lang w:val="tr-TR"/>
        </w:rPr>
        <w:t>n</w:t>
      </w:r>
      <w:r w:rsidRPr="007B0555">
        <w:rPr>
          <w:rFonts w:ascii="Tahoma" w:hAnsi="Tahoma" w:cs="Tahoma"/>
          <w:spacing w:val="12"/>
          <w:lang w:val="tr-TR"/>
        </w:rPr>
        <w:t xml:space="preserve"> </w:t>
      </w:r>
      <w:r w:rsidRPr="007B0555">
        <w:rPr>
          <w:rFonts w:ascii="Tahoma" w:hAnsi="Tahoma" w:cs="Tahoma"/>
          <w:lang w:val="tr-TR"/>
        </w:rPr>
        <w:t>ba</w:t>
      </w:r>
      <w:r w:rsidRPr="007B0555">
        <w:rPr>
          <w:rFonts w:ascii="Tahoma" w:hAnsi="Tahoma" w:cs="Tahoma"/>
          <w:spacing w:val="-2"/>
          <w:lang w:val="tr-TR"/>
        </w:rPr>
        <w:t>ş</w:t>
      </w:r>
      <w:r w:rsidRPr="007B0555">
        <w:rPr>
          <w:rFonts w:ascii="Tahoma" w:hAnsi="Tahoma" w:cs="Tahoma"/>
          <w:spacing w:val="1"/>
          <w:lang w:val="tr-TR"/>
        </w:rPr>
        <w:t>t</w:t>
      </w:r>
      <w:r w:rsidRPr="007B0555">
        <w:rPr>
          <w:rFonts w:ascii="Tahoma" w:hAnsi="Tahoma" w:cs="Tahoma"/>
          <w:lang w:val="tr-TR"/>
        </w:rPr>
        <w:t>a</w:t>
      </w:r>
      <w:r w:rsidRPr="007B0555">
        <w:rPr>
          <w:rFonts w:ascii="Tahoma" w:hAnsi="Tahoma" w:cs="Tahoma"/>
          <w:spacing w:val="12"/>
          <w:lang w:val="tr-TR"/>
        </w:rPr>
        <w:t xml:space="preserve"> </w:t>
      </w:r>
      <w:r w:rsidRPr="007B0555">
        <w:rPr>
          <w:rFonts w:ascii="Tahoma" w:hAnsi="Tahoma" w:cs="Tahoma"/>
          <w:spacing w:val="-1"/>
          <w:lang w:val="tr-TR"/>
        </w:rPr>
        <w:t>Çaldıran</w:t>
      </w:r>
      <w:r w:rsidRPr="007B0555">
        <w:rPr>
          <w:rFonts w:ascii="Tahoma" w:hAnsi="Tahoma" w:cs="Tahoma"/>
          <w:spacing w:val="14"/>
          <w:lang w:val="tr-TR"/>
        </w:rPr>
        <w:t xml:space="preserve"> </w:t>
      </w:r>
      <w:r w:rsidRPr="007B0555">
        <w:rPr>
          <w:rFonts w:ascii="Tahoma" w:hAnsi="Tahoma" w:cs="Tahoma"/>
          <w:spacing w:val="-4"/>
          <w:lang w:val="tr-TR"/>
        </w:rPr>
        <w:t>İ</w:t>
      </w:r>
      <w:r w:rsidRPr="007B0555">
        <w:rPr>
          <w:rFonts w:ascii="Tahoma" w:hAnsi="Tahoma" w:cs="Tahoma"/>
          <w:spacing w:val="1"/>
          <w:lang w:val="tr-TR"/>
        </w:rPr>
        <w:t>l</w:t>
      </w:r>
      <w:r w:rsidRPr="007B0555">
        <w:rPr>
          <w:rFonts w:ascii="Tahoma" w:hAnsi="Tahoma" w:cs="Tahoma"/>
          <w:lang w:val="tr-TR"/>
        </w:rPr>
        <w:t>çe</w:t>
      </w:r>
      <w:r w:rsidRPr="007B0555">
        <w:rPr>
          <w:rFonts w:ascii="Tahoma" w:hAnsi="Tahoma" w:cs="Tahoma"/>
          <w:spacing w:val="12"/>
          <w:lang w:val="tr-TR"/>
        </w:rPr>
        <w:t xml:space="preserve"> </w:t>
      </w:r>
      <w:r w:rsidRPr="007B0555">
        <w:rPr>
          <w:rFonts w:ascii="Tahoma" w:hAnsi="Tahoma" w:cs="Tahoma"/>
          <w:lang w:val="tr-TR"/>
        </w:rPr>
        <w:t>M</w:t>
      </w:r>
      <w:r w:rsidRPr="007B0555">
        <w:rPr>
          <w:rFonts w:ascii="Tahoma" w:hAnsi="Tahoma" w:cs="Tahoma"/>
          <w:spacing w:val="1"/>
          <w:lang w:val="tr-TR"/>
        </w:rPr>
        <w:t>il</w:t>
      </w:r>
      <w:r w:rsidRPr="007B0555">
        <w:rPr>
          <w:rFonts w:ascii="Tahoma" w:hAnsi="Tahoma" w:cs="Tahoma"/>
          <w:spacing w:val="-2"/>
          <w:lang w:val="tr-TR"/>
        </w:rPr>
        <w:t>l</w:t>
      </w:r>
      <w:r w:rsidRPr="007B0555">
        <w:rPr>
          <w:rFonts w:ascii="Tahoma" w:hAnsi="Tahoma" w:cs="Tahoma"/>
          <w:lang w:val="tr-TR"/>
        </w:rPr>
        <w:t>i</w:t>
      </w:r>
      <w:r w:rsidRPr="007B0555">
        <w:rPr>
          <w:rFonts w:ascii="Tahoma" w:hAnsi="Tahoma" w:cs="Tahoma"/>
          <w:spacing w:val="13"/>
          <w:lang w:val="tr-TR"/>
        </w:rPr>
        <w:t xml:space="preserve"> </w:t>
      </w:r>
      <w:r w:rsidRPr="007B0555">
        <w:rPr>
          <w:rFonts w:ascii="Tahoma" w:hAnsi="Tahoma" w:cs="Tahoma"/>
          <w:spacing w:val="-1"/>
          <w:lang w:val="tr-TR"/>
        </w:rPr>
        <w:t>E</w:t>
      </w:r>
      <w:r w:rsidRPr="007B0555">
        <w:rPr>
          <w:rFonts w:ascii="Tahoma" w:hAnsi="Tahoma" w:cs="Tahoma"/>
          <w:spacing w:val="-3"/>
          <w:lang w:val="tr-TR"/>
        </w:rPr>
        <w:t>ğ</w:t>
      </w:r>
      <w:r w:rsidRPr="007B0555">
        <w:rPr>
          <w:rFonts w:ascii="Tahoma" w:hAnsi="Tahoma" w:cs="Tahoma"/>
          <w:spacing w:val="1"/>
          <w:lang w:val="tr-TR"/>
        </w:rPr>
        <w:t>iti</w:t>
      </w:r>
      <w:r w:rsidRPr="007B0555">
        <w:rPr>
          <w:rFonts w:ascii="Tahoma" w:hAnsi="Tahoma" w:cs="Tahoma"/>
          <w:lang w:val="tr-TR"/>
        </w:rPr>
        <w:t>m</w:t>
      </w:r>
      <w:r w:rsidRPr="007B0555">
        <w:rPr>
          <w:rFonts w:ascii="Tahoma" w:hAnsi="Tahoma" w:cs="Tahoma"/>
          <w:spacing w:val="8"/>
          <w:lang w:val="tr-TR"/>
        </w:rPr>
        <w:t xml:space="preserve"> </w:t>
      </w:r>
      <w:r w:rsidRPr="007B0555">
        <w:rPr>
          <w:rFonts w:ascii="Tahoma" w:hAnsi="Tahoma" w:cs="Tahoma"/>
          <w:lang w:val="tr-TR"/>
        </w:rPr>
        <w:t>Müdü</w:t>
      </w:r>
      <w:r w:rsidRPr="007B0555">
        <w:rPr>
          <w:rFonts w:ascii="Tahoma" w:hAnsi="Tahoma" w:cs="Tahoma"/>
          <w:spacing w:val="-2"/>
          <w:lang w:val="tr-TR"/>
        </w:rPr>
        <w:t>r</w:t>
      </w:r>
      <w:r w:rsidRPr="007B0555">
        <w:rPr>
          <w:rFonts w:ascii="Tahoma" w:hAnsi="Tahoma" w:cs="Tahoma"/>
          <w:lang w:val="tr-TR"/>
        </w:rPr>
        <w:t>ü</w:t>
      </w:r>
      <w:r w:rsidRPr="007B0555">
        <w:rPr>
          <w:rFonts w:ascii="Tahoma" w:hAnsi="Tahoma" w:cs="Tahoma"/>
          <w:spacing w:val="-4"/>
          <w:lang w:val="tr-TR"/>
        </w:rPr>
        <w:t>m</w:t>
      </w:r>
      <w:r w:rsidRPr="007B0555">
        <w:rPr>
          <w:rFonts w:ascii="Tahoma" w:hAnsi="Tahoma" w:cs="Tahoma"/>
          <w:spacing w:val="2"/>
          <w:lang w:val="tr-TR"/>
        </w:rPr>
        <w:t>ü</w:t>
      </w:r>
      <w:r w:rsidRPr="007B0555">
        <w:rPr>
          <w:rFonts w:ascii="Tahoma" w:hAnsi="Tahoma" w:cs="Tahoma"/>
          <w:lang w:val="tr-TR"/>
        </w:rPr>
        <w:t>z</w:t>
      </w:r>
      <w:r w:rsidRPr="007B0555">
        <w:rPr>
          <w:rFonts w:ascii="Tahoma" w:hAnsi="Tahoma" w:cs="Tahoma"/>
          <w:spacing w:val="12"/>
          <w:lang w:val="tr-TR"/>
        </w:rPr>
        <w:t xml:space="preserve"> </w:t>
      </w:r>
      <w:r w:rsidRPr="007B0555">
        <w:rPr>
          <w:rFonts w:ascii="Tahoma" w:hAnsi="Tahoma" w:cs="Tahoma"/>
          <w:spacing w:val="-2"/>
          <w:lang w:val="tr-TR"/>
        </w:rPr>
        <w:t>Süleyman</w:t>
      </w:r>
      <w:r w:rsidRPr="007B0555">
        <w:rPr>
          <w:rFonts w:ascii="Tahoma" w:hAnsi="Tahoma" w:cs="Tahoma"/>
          <w:spacing w:val="-2"/>
        </w:rPr>
        <w:t xml:space="preserve"> ATAY</w:t>
      </w:r>
      <w:r w:rsidRPr="007B0555">
        <w:rPr>
          <w:rFonts w:ascii="Tahoma" w:hAnsi="Tahoma" w:cs="Tahoma"/>
          <w:spacing w:val="13"/>
          <w:lang w:val="tr-TR"/>
        </w:rPr>
        <w:t xml:space="preserve"> </w:t>
      </w:r>
      <w:r w:rsidRPr="007B0555">
        <w:rPr>
          <w:rFonts w:ascii="Tahoma" w:hAnsi="Tahoma" w:cs="Tahoma"/>
          <w:spacing w:val="-3"/>
          <w:lang w:val="tr-TR"/>
        </w:rPr>
        <w:t>v</w:t>
      </w:r>
      <w:r w:rsidRPr="007B0555">
        <w:rPr>
          <w:rFonts w:ascii="Tahoma" w:hAnsi="Tahoma" w:cs="Tahoma"/>
          <w:lang w:val="tr-TR"/>
        </w:rPr>
        <w:t>e</w:t>
      </w:r>
      <w:r w:rsidRPr="007B0555">
        <w:rPr>
          <w:rFonts w:ascii="Tahoma" w:hAnsi="Tahoma" w:cs="Tahoma"/>
          <w:spacing w:val="12"/>
          <w:lang w:val="tr-TR"/>
        </w:rPr>
        <w:t xml:space="preserve"> </w:t>
      </w:r>
      <w:r w:rsidRPr="007B0555">
        <w:rPr>
          <w:rFonts w:ascii="Tahoma" w:hAnsi="Tahoma" w:cs="Tahoma"/>
          <w:lang w:val="tr-TR"/>
        </w:rPr>
        <w:t>bü</w:t>
      </w:r>
      <w:r w:rsidRPr="007B0555">
        <w:rPr>
          <w:rFonts w:ascii="Tahoma" w:hAnsi="Tahoma" w:cs="Tahoma"/>
          <w:spacing w:val="1"/>
          <w:lang w:val="tr-TR"/>
        </w:rPr>
        <w:t>t</w:t>
      </w:r>
      <w:r w:rsidRPr="007B0555">
        <w:rPr>
          <w:rFonts w:ascii="Tahoma" w:hAnsi="Tahoma" w:cs="Tahoma"/>
          <w:lang w:val="tr-TR"/>
        </w:rPr>
        <w:t>ün</w:t>
      </w:r>
      <w:r w:rsidRPr="007B0555">
        <w:rPr>
          <w:rFonts w:ascii="Tahoma" w:hAnsi="Tahoma" w:cs="Tahoma"/>
          <w:spacing w:val="12"/>
          <w:lang w:val="tr-TR"/>
        </w:rPr>
        <w:t xml:space="preserve"> </w:t>
      </w:r>
      <w:r w:rsidRPr="007B0555">
        <w:rPr>
          <w:rFonts w:ascii="Tahoma" w:hAnsi="Tahoma" w:cs="Tahoma"/>
          <w:lang w:val="tr-TR"/>
        </w:rPr>
        <w:t>şu</w:t>
      </w:r>
      <w:r w:rsidRPr="007B0555">
        <w:rPr>
          <w:rFonts w:ascii="Tahoma" w:hAnsi="Tahoma" w:cs="Tahoma"/>
          <w:spacing w:val="-3"/>
          <w:lang w:val="tr-TR"/>
        </w:rPr>
        <w:t>b</w:t>
      </w:r>
      <w:r w:rsidRPr="007B0555">
        <w:rPr>
          <w:rFonts w:ascii="Tahoma" w:hAnsi="Tahoma" w:cs="Tahoma"/>
          <w:lang w:val="tr-TR"/>
        </w:rPr>
        <w:t>e</w:t>
      </w:r>
      <w:r w:rsidRPr="007B0555">
        <w:rPr>
          <w:rFonts w:ascii="Tahoma" w:hAnsi="Tahoma" w:cs="Tahoma"/>
          <w:spacing w:val="12"/>
          <w:lang w:val="tr-TR"/>
        </w:rPr>
        <w:t xml:space="preserve"> </w:t>
      </w:r>
      <w:r w:rsidRPr="007B0555">
        <w:rPr>
          <w:rFonts w:ascii="Tahoma" w:hAnsi="Tahoma" w:cs="Tahoma"/>
          <w:spacing w:val="-4"/>
          <w:lang w:val="tr-TR"/>
        </w:rPr>
        <w:t>m</w:t>
      </w:r>
      <w:r w:rsidRPr="007B0555">
        <w:rPr>
          <w:rFonts w:ascii="Tahoma" w:hAnsi="Tahoma" w:cs="Tahoma"/>
          <w:lang w:val="tr-TR"/>
        </w:rPr>
        <w:t>üdür</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spacing w:val="1"/>
          <w:lang w:val="tr-TR"/>
        </w:rPr>
        <w:t>i</w:t>
      </w:r>
      <w:r w:rsidRPr="007B0555">
        <w:rPr>
          <w:rFonts w:ascii="Tahoma" w:hAnsi="Tahoma" w:cs="Tahoma"/>
          <w:spacing w:val="-2"/>
          <w:lang w:val="tr-TR"/>
        </w:rPr>
        <w:t>m</w:t>
      </w:r>
      <w:r w:rsidRPr="007B0555">
        <w:rPr>
          <w:rFonts w:ascii="Tahoma" w:hAnsi="Tahoma" w:cs="Tahoma"/>
          <w:spacing w:val="1"/>
          <w:lang w:val="tr-TR"/>
        </w:rPr>
        <w:t>i</w:t>
      </w:r>
      <w:r w:rsidRPr="007B0555">
        <w:rPr>
          <w:rFonts w:ascii="Tahoma" w:hAnsi="Tahoma" w:cs="Tahoma"/>
          <w:lang w:val="tr-TR"/>
        </w:rPr>
        <w:t>z</w:t>
      </w:r>
      <w:r w:rsidRPr="007B0555">
        <w:rPr>
          <w:rFonts w:ascii="Tahoma" w:hAnsi="Tahoma" w:cs="Tahoma"/>
          <w:spacing w:val="10"/>
          <w:lang w:val="tr-TR"/>
        </w:rPr>
        <w:t xml:space="preserve"> </w:t>
      </w:r>
      <w:r w:rsidRPr="007B0555">
        <w:rPr>
          <w:rFonts w:ascii="Tahoma" w:hAnsi="Tahoma" w:cs="Tahoma"/>
          <w:spacing w:val="1"/>
          <w:lang w:val="tr-TR"/>
        </w:rPr>
        <w:t>il</w:t>
      </w:r>
      <w:r w:rsidRPr="007B0555">
        <w:rPr>
          <w:rFonts w:ascii="Tahoma" w:hAnsi="Tahoma" w:cs="Tahoma"/>
          <w:lang w:val="tr-TR"/>
        </w:rPr>
        <w:t>e</w:t>
      </w:r>
      <w:r w:rsidRPr="007B0555">
        <w:rPr>
          <w:rFonts w:ascii="Tahoma" w:hAnsi="Tahoma" w:cs="Tahoma"/>
          <w:spacing w:val="12"/>
          <w:lang w:val="tr-TR"/>
        </w:rPr>
        <w:t xml:space="preserve"> </w:t>
      </w:r>
      <w:r w:rsidRPr="007B0555">
        <w:rPr>
          <w:rFonts w:ascii="Tahoma" w:hAnsi="Tahoma" w:cs="Tahoma"/>
          <w:lang w:val="tr-TR"/>
        </w:rPr>
        <w:t>bü</w:t>
      </w:r>
      <w:r w:rsidRPr="007B0555">
        <w:rPr>
          <w:rFonts w:ascii="Tahoma" w:hAnsi="Tahoma" w:cs="Tahoma"/>
          <w:spacing w:val="1"/>
          <w:lang w:val="tr-TR"/>
        </w:rPr>
        <w:t>t</w:t>
      </w:r>
      <w:r w:rsidRPr="007B0555">
        <w:rPr>
          <w:rFonts w:ascii="Tahoma" w:hAnsi="Tahoma" w:cs="Tahoma"/>
          <w:spacing w:val="-3"/>
          <w:lang w:val="tr-TR"/>
        </w:rPr>
        <w:t>ü</w:t>
      </w:r>
      <w:r w:rsidRPr="007B0555">
        <w:rPr>
          <w:rFonts w:ascii="Tahoma" w:hAnsi="Tahoma" w:cs="Tahoma"/>
          <w:lang w:val="tr-TR"/>
        </w:rPr>
        <w:t>n</w:t>
      </w:r>
      <w:r w:rsidRPr="007B0555">
        <w:rPr>
          <w:rFonts w:ascii="Tahoma" w:hAnsi="Tahoma" w:cs="Tahoma"/>
          <w:spacing w:val="12"/>
          <w:lang w:val="tr-TR"/>
        </w:rPr>
        <w:t xml:space="preserve"> </w:t>
      </w:r>
      <w:r w:rsidRPr="007B0555">
        <w:rPr>
          <w:rFonts w:ascii="Tahoma" w:hAnsi="Tahoma" w:cs="Tahoma"/>
          <w:lang w:val="tr-TR"/>
        </w:rPr>
        <w:t>hed</w:t>
      </w:r>
      <w:r w:rsidRPr="007B0555">
        <w:rPr>
          <w:rFonts w:ascii="Tahoma" w:hAnsi="Tahoma" w:cs="Tahoma"/>
          <w:spacing w:val="-2"/>
          <w:lang w:val="tr-TR"/>
        </w:rPr>
        <w:t>e</w:t>
      </w:r>
      <w:r w:rsidRPr="007B0555">
        <w:rPr>
          <w:rFonts w:ascii="Tahoma" w:hAnsi="Tahoma" w:cs="Tahoma"/>
          <w:lang w:val="tr-TR"/>
        </w:rPr>
        <w:t>f</w:t>
      </w:r>
      <w:r w:rsidRPr="007B0555">
        <w:rPr>
          <w:rFonts w:ascii="Tahoma" w:hAnsi="Tahoma" w:cs="Tahoma"/>
          <w:spacing w:val="-2"/>
          <w:lang w:val="tr-TR"/>
        </w:rPr>
        <w:t>l</w:t>
      </w:r>
      <w:r w:rsidRPr="007B0555">
        <w:rPr>
          <w:rFonts w:ascii="Tahoma" w:hAnsi="Tahoma" w:cs="Tahoma"/>
          <w:lang w:val="tr-TR"/>
        </w:rPr>
        <w:t>er</w:t>
      </w:r>
      <w:r w:rsidRPr="007B0555">
        <w:rPr>
          <w:rFonts w:ascii="Tahoma" w:hAnsi="Tahoma" w:cs="Tahoma"/>
        </w:rPr>
        <w:t>,</w:t>
      </w:r>
      <w:r w:rsidRPr="007B0555">
        <w:rPr>
          <w:rFonts w:ascii="Tahoma" w:hAnsi="Tahoma" w:cs="Tahoma"/>
          <w:lang w:val="tr-TR"/>
        </w:rPr>
        <w:t xml:space="preserve"> </w:t>
      </w:r>
      <w:r w:rsidRPr="007B0555">
        <w:rPr>
          <w:rFonts w:ascii="Tahoma" w:hAnsi="Tahoma" w:cs="Tahoma"/>
          <w:spacing w:val="-3"/>
          <w:lang w:val="tr-TR"/>
        </w:rPr>
        <w:t>k</w:t>
      </w:r>
      <w:r w:rsidRPr="007B0555">
        <w:rPr>
          <w:rFonts w:ascii="Tahoma" w:hAnsi="Tahoma" w:cs="Tahoma"/>
          <w:lang w:val="tr-TR"/>
        </w:rPr>
        <w:t>end</w:t>
      </w:r>
      <w:r w:rsidRPr="007B0555">
        <w:rPr>
          <w:rFonts w:ascii="Tahoma" w:hAnsi="Tahoma" w:cs="Tahoma"/>
          <w:spacing w:val="1"/>
          <w:lang w:val="tr-TR"/>
        </w:rPr>
        <w:t>il</w:t>
      </w:r>
      <w:r w:rsidRPr="007B0555">
        <w:rPr>
          <w:rFonts w:ascii="Tahoma" w:hAnsi="Tahoma" w:cs="Tahoma"/>
          <w:spacing w:val="-2"/>
          <w:lang w:val="tr-TR"/>
        </w:rPr>
        <w:t>e</w:t>
      </w:r>
      <w:r w:rsidRPr="007B0555">
        <w:rPr>
          <w:rFonts w:ascii="Tahoma" w:hAnsi="Tahoma" w:cs="Tahoma"/>
          <w:lang w:val="tr-TR"/>
        </w:rPr>
        <w:t>r</w:t>
      </w:r>
      <w:r w:rsidRPr="007B0555">
        <w:rPr>
          <w:rFonts w:ascii="Tahoma" w:hAnsi="Tahoma" w:cs="Tahoma"/>
          <w:spacing w:val="1"/>
          <w:lang w:val="tr-TR"/>
        </w:rPr>
        <w:t>i</w:t>
      </w:r>
      <w:r w:rsidRPr="007B0555">
        <w:rPr>
          <w:rFonts w:ascii="Tahoma" w:hAnsi="Tahoma" w:cs="Tahoma"/>
          <w:spacing w:val="-3"/>
          <w:lang w:val="tr-TR"/>
        </w:rPr>
        <w:t>n</w:t>
      </w:r>
      <w:r w:rsidRPr="007B0555">
        <w:rPr>
          <w:rFonts w:ascii="Tahoma" w:hAnsi="Tahoma" w:cs="Tahoma"/>
          <w:lang w:val="tr-TR"/>
        </w:rPr>
        <w:t>i</w:t>
      </w:r>
      <w:r w:rsidRPr="007B0555">
        <w:rPr>
          <w:rFonts w:ascii="Tahoma" w:hAnsi="Tahoma" w:cs="Tahoma"/>
          <w:spacing w:val="8"/>
          <w:lang w:val="tr-TR"/>
        </w:rPr>
        <w:t xml:space="preserve"> </w:t>
      </w:r>
      <w:r w:rsidRPr="007B0555">
        <w:rPr>
          <w:rFonts w:ascii="Tahoma" w:hAnsi="Tahoma" w:cs="Tahoma"/>
          <w:spacing w:val="-2"/>
          <w:lang w:val="tr-TR"/>
        </w:rPr>
        <w:t>i</w:t>
      </w:r>
      <w:r w:rsidRPr="007B0555">
        <w:rPr>
          <w:rFonts w:ascii="Tahoma" w:hAnsi="Tahoma" w:cs="Tahoma"/>
          <w:spacing w:val="1"/>
          <w:lang w:val="tr-TR"/>
        </w:rPr>
        <w:t>l</w:t>
      </w:r>
      <w:r w:rsidRPr="007B0555">
        <w:rPr>
          <w:rFonts w:ascii="Tahoma" w:hAnsi="Tahoma" w:cs="Tahoma"/>
          <w:spacing w:val="-3"/>
          <w:lang w:val="tr-TR"/>
        </w:rPr>
        <w:t>g</w:t>
      </w:r>
      <w:r w:rsidRPr="007B0555">
        <w:rPr>
          <w:rFonts w:ascii="Tahoma" w:hAnsi="Tahoma" w:cs="Tahoma"/>
          <w:spacing w:val="1"/>
          <w:lang w:val="tr-TR"/>
        </w:rPr>
        <w:t>il</w:t>
      </w:r>
      <w:r w:rsidRPr="007B0555">
        <w:rPr>
          <w:rFonts w:ascii="Tahoma" w:hAnsi="Tahoma" w:cs="Tahoma"/>
          <w:lang w:val="tr-TR"/>
        </w:rPr>
        <w:t>e</w:t>
      </w:r>
      <w:r w:rsidRPr="007B0555">
        <w:rPr>
          <w:rFonts w:ascii="Tahoma" w:hAnsi="Tahoma" w:cs="Tahoma"/>
          <w:spacing w:val="-3"/>
          <w:lang w:val="tr-TR"/>
        </w:rPr>
        <w:t>n</w:t>
      </w:r>
      <w:r w:rsidRPr="007B0555">
        <w:rPr>
          <w:rFonts w:ascii="Tahoma" w:hAnsi="Tahoma" w:cs="Tahoma"/>
          <w:lang w:val="tr-TR"/>
        </w:rPr>
        <w:t>d</w:t>
      </w:r>
      <w:r w:rsidRPr="007B0555">
        <w:rPr>
          <w:rFonts w:ascii="Tahoma" w:hAnsi="Tahoma" w:cs="Tahoma"/>
          <w:spacing w:val="-2"/>
          <w:lang w:val="tr-TR"/>
        </w:rPr>
        <w:t>i</w:t>
      </w:r>
      <w:r w:rsidRPr="007B0555">
        <w:rPr>
          <w:rFonts w:ascii="Tahoma" w:hAnsi="Tahoma" w:cs="Tahoma"/>
          <w:lang w:val="tr-TR"/>
        </w:rPr>
        <w:t>r</w:t>
      </w:r>
      <w:r w:rsidRPr="007B0555">
        <w:rPr>
          <w:rFonts w:ascii="Tahoma" w:hAnsi="Tahoma" w:cs="Tahoma"/>
          <w:spacing w:val="-4"/>
          <w:lang w:val="tr-TR"/>
        </w:rPr>
        <w:t>m</w:t>
      </w:r>
      <w:r w:rsidRPr="007B0555">
        <w:rPr>
          <w:rFonts w:ascii="Tahoma" w:hAnsi="Tahoma" w:cs="Tahoma"/>
          <w:lang w:val="tr-TR"/>
        </w:rPr>
        <w:t>esi</w:t>
      </w:r>
      <w:r w:rsidRPr="007B0555">
        <w:rPr>
          <w:rFonts w:ascii="Tahoma" w:hAnsi="Tahoma" w:cs="Tahoma"/>
          <w:spacing w:val="8"/>
          <w:lang w:val="tr-TR"/>
        </w:rPr>
        <w:t xml:space="preserve"> </w:t>
      </w:r>
      <w:r w:rsidRPr="007B0555">
        <w:rPr>
          <w:rFonts w:ascii="Tahoma" w:hAnsi="Tahoma" w:cs="Tahoma"/>
          <w:lang w:val="tr-TR"/>
        </w:rPr>
        <w:t>ba</w:t>
      </w:r>
      <w:r w:rsidRPr="007B0555">
        <w:rPr>
          <w:rFonts w:ascii="Tahoma" w:hAnsi="Tahoma" w:cs="Tahoma"/>
          <w:spacing w:val="-3"/>
          <w:lang w:val="tr-TR"/>
        </w:rPr>
        <w:t>k</w:t>
      </w:r>
      <w:r w:rsidRPr="007B0555">
        <w:rPr>
          <w:rFonts w:ascii="Tahoma" w:hAnsi="Tahoma" w:cs="Tahoma"/>
          <w:spacing w:val="1"/>
          <w:lang w:val="tr-TR"/>
        </w:rPr>
        <w:t>ı</w:t>
      </w:r>
      <w:r w:rsidRPr="007B0555">
        <w:rPr>
          <w:rFonts w:ascii="Tahoma" w:hAnsi="Tahoma" w:cs="Tahoma"/>
          <w:spacing w:val="-4"/>
          <w:lang w:val="tr-TR"/>
        </w:rPr>
        <w:t>m</w:t>
      </w:r>
      <w:r w:rsidRPr="007B0555">
        <w:rPr>
          <w:rFonts w:ascii="Tahoma" w:hAnsi="Tahoma" w:cs="Tahoma"/>
          <w:spacing w:val="1"/>
          <w:lang w:val="tr-TR"/>
        </w:rPr>
        <w:t>ı</w:t>
      </w:r>
      <w:r w:rsidRPr="007B0555">
        <w:rPr>
          <w:rFonts w:ascii="Tahoma" w:hAnsi="Tahoma" w:cs="Tahoma"/>
          <w:lang w:val="tr-TR"/>
        </w:rPr>
        <w:t>ndan</w:t>
      </w:r>
      <w:r w:rsidRPr="007B0555">
        <w:rPr>
          <w:rFonts w:ascii="Tahoma" w:hAnsi="Tahoma" w:cs="Tahoma"/>
          <w:spacing w:val="7"/>
        </w:rPr>
        <w:t xml:space="preserve"> </w:t>
      </w:r>
      <w:r w:rsidRPr="007B0555">
        <w:rPr>
          <w:rFonts w:ascii="Tahoma" w:hAnsi="Tahoma" w:cs="Tahoma"/>
        </w:rPr>
        <w:t>da</w:t>
      </w:r>
      <w:r w:rsidRPr="007B0555">
        <w:rPr>
          <w:rFonts w:ascii="Tahoma" w:hAnsi="Tahoma" w:cs="Tahoma"/>
          <w:spacing w:val="8"/>
          <w:lang w:val="tr-TR"/>
        </w:rPr>
        <w:t xml:space="preserve"> </w:t>
      </w:r>
      <w:r w:rsidRPr="007B0555">
        <w:rPr>
          <w:rFonts w:ascii="Tahoma" w:hAnsi="Tahoma" w:cs="Tahoma"/>
          <w:spacing w:val="1"/>
          <w:lang w:val="tr-TR"/>
        </w:rPr>
        <w:t>t</w:t>
      </w:r>
      <w:r w:rsidRPr="007B0555">
        <w:rPr>
          <w:rFonts w:ascii="Tahoma" w:hAnsi="Tahoma" w:cs="Tahoma"/>
          <w:lang w:val="tr-TR"/>
        </w:rPr>
        <w:t>e</w:t>
      </w:r>
      <w:r w:rsidRPr="007B0555">
        <w:rPr>
          <w:rFonts w:ascii="Tahoma" w:hAnsi="Tahoma" w:cs="Tahoma"/>
          <w:spacing w:val="-4"/>
          <w:lang w:val="tr-TR"/>
        </w:rPr>
        <w:t>m</w:t>
      </w:r>
      <w:r w:rsidRPr="007B0555">
        <w:rPr>
          <w:rFonts w:ascii="Tahoma" w:hAnsi="Tahoma" w:cs="Tahoma"/>
          <w:lang w:val="tr-TR"/>
        </w:rPr>
        <w:t>a</w:t>
      </w:r>
      <w:r w:rsidRPr="007B0555">
        <w:rPr>
          <w:rFonts w:ascii="Tahoma" w:hAnsi="Tahoma" w:cs="Tahoma"/>
          <w:spacing w:val="1"/>
          <w:lang w:val="tr-TR"/>
        </w:rPr>
        <w:t>l</w:t>
      </w:r>
      <w:r w:rsidRPr="007B0555">
        <w:rPr>
          <w:rFonts w:ascii="Tahoma" w:hAnsi="Tahoma" w:cs="Tahoma"/>
          <w:lang w:val="tr-TR"/>
        </w:rPr>
        <w:t>ar</w:t>
      </w:r>
      <w:r w:rsidRPr="007B0555">
        <w:rPr>
          <w:rFonts w:ascii="Tahoma" w:hAnsi="Tahoma" w:cs="Tahoma"/>
          <w:spacing w:val="6"/>
          <w:lang w:val="tr-TR"/>
        </w:rPr>
        <w:t xml:space="preserve"> </w:t>
      </w:r>
      <w:r w:rsidRPr="007B0555">
        <w:rPr>
          <w:rFonts w:ascii="Tahoma" w:hAnsi="Tahoma" w:cs="Tahoma"/>
          <w:lang w:val="tr-TR"/>
        </w:rPr>
        <w:t>ba</w:t>
      </w:r>
      <w:r w:rsidRPr="007B0555">
        <w:rPr>
          <w:rFonts w:ascii="Tahoma" w:hAnsi="Tahoma" w:cs="Tahoma"/>
          <w:spacing w:val="-2"/>
          <w:lang w:val="tr-TR"/>
        </w:rPr>
        <w:t>z</w:t>
      </w:r>
      <w:r w:rsidRPr="007B0555">
        <w:rPr>
          <w:rFonts w:ascii="Tahoma" w:hAnsi="Tahoma" w:cs="Tahoma"/>
          <w:spacing w:val="1"/>
          <w:lang w:val="tr-TR"/>
        </w:rPr>
        <w:t>ı</w:t>
      </w:r>
      <w:r w:rsidRPr="007B0555">
        <w:rPr>
          <w:rFonts w:ascii="Tahoma" w:hAnsi="Tahoma" w:cs="Tahoma"/>
          <w:lang w:val="tr-TR"/>
        </w:rPr>
        <w:t>nda</w:t>
      </w:r>
      <w:r w:rsidRPr="007B0555">
        <w:rPr>
          <w:rFonts w:ascii="Tahoma" w:hAnsi="Tahoma" w:cs="Tahoma"/>
          <w:spacing w:val="8"/>
          <w:lang w:val="tr-TR"/>
        </w:rPr>
        <w:t xml:space="preserve"> </w:t>
      </w:r>
      <w:r w:rsidRPr="007B0555">
        <w:rPr>
          <w:rFonts w:ascii="Tahoma" w:hAnsi="Tahoma" w:cs="Tahoma"/>
          <w:spacing w:val="-2"/>
          <w:lang w:val="tr-TR"/>
        </w:rPr>
        <w:t>i</w:t>
      </w:r>
      <w:r w:rsidRPr="007B0555">
        <w:rPr>
          <w:rFonts w:ascii="Tahoma" w:hAnsi="Tahoma" w:cs="Tahoma"/>
          <w:spacing w:val="1"/>
          <w:lang w:val="tr-TR"/>
        </w:rPr>
        <w:t>l</w:t>
      </w:r>
      <w:r w:rsidRPr="007B0555">
        <w:rPr>
          <w:rFonts w:ascii="Tahoma" w:hAnsi="Tahoma" w:cs="Tahoma"/>
          <w:spacing w:val="-3"/>
          <w:lang w:val="tr-TR"/>
        </w:rPr>
        <w:t>g</w:t>
      </w:r>
      <w:r w:rsidRPr="007B0555">
        <w:rPr>
          <w:rFonts w:ascii="Tahoma" w:hAnsi="Tahoma" w:cs="Tahoma"/>
          <w:spacing w:val="1"/>
          <w:lang w:val="tr-TR"/>
        </w:rPr>
        <w:t>il</w:t>
      </w:r>
      <w:r w:rsidRPr="007B0555">
        <w:rPr>
          <w:rFonts w:ascii="Tahoma" w:hAnsi="Tahoma" w:cs="Tahoma"/>
          <w:lang w:val="tr-TR"/>
        </w:rPr>
        <w:t>i</w:t>
      </w:r>
      <w:r w:rsidRPr="007B0555">
        <w:rPr>
          <w:rFonts w:ascii="Tahoma" w:hAnsi="Tahoma" w:cs="Tahoma"/>
          <w:spacing w:val="8"/>
          <w:lang w:val="tr-TR"/>
        </w:rPr>
        <w:t xml:space="preserve"> </w:t>
      </w:r>
      <w:r w:rsidRPr="007B0555">
        <w:rPr>
          <w:rFonts w:ascii="Tahoma" w:hAnsi="Tahoma" w:cs="Tahoma"/>
          <w:spacing w:val="-3"/>
          <w:lang w:val="tr-TR"/>
        </w:rPr>
        <w:t>k</w:t>
      </w:r>
      <w:r w:rsidRPr="007B0555">
        <w:rPr>
          <w:rFonts w:ascii="Tahoma" w:hAnsi="Tahoma" w:cs="Tahoma"/>
          <w:lang w:val="tr-TR"/>
        </w:rPr>
        <w:t>uru</w:t>
      </w:r>
      <w:r w:rsidRPr="007B0555">
        <w:rPr>
          <w:rFonts w:ascii="Tahoma" w:hAnsi="Tahoma" w:cs="Tahoma"/>
          <w:spacing w:val="-4"/>
          <w:lang w:val="tr-TR"/>
        </w:rPr>
        <w:t>m</w:t>
      </w:r>
      <w:r w:rsidRPr="007B0555">
        <w:rPr>
          <w:rFonts w:ascii="Tahoma" w:hAnsi="Tahoma" w:cs="Tahoma"/>
          <w:spacing w:val="1"/>
          <w:lang w:val="tr-TR"/>
        </w:rPr>
        <w:t>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spacing w:val="1"/>
          <w:lang w:val="tr-TR"/>
        </w:rPr>
        <w:t>ı</w:t>
      </w:r>
      <w:r w:rsidRPr="007B0555">
        <w:rPr>
          <w:rFonts w:ascii="Tahoma" w:hAnsi="Tahoma" w:cs="Tahoma"/>
          <w:lang w:val="tr-TR"/>
        </w:rPr>
        <w:t>n</w:t>
      </w:r>
      <w:r w:rsidRPr="007B0555">
        <w:rPr>
          <w:rFonts w:ascii="Tahoma" w:hAnsi="Tahoma" w:cs="Tahoma"/>
          <w:spacing w:val="7"/>
          <w:lang w:val="tr-TR"/>
        </w:rPr>
        <w:t xml:space="preserve"> </w:t>
      </w:r>
      <w:r w:rsidRPr="007B0555">
        <w:rPr>
          <w:rFonts w:ascii="Tahoma" w:hAnsi="Tahoma" w:cs="Tahoma"/>
          <w:spacing w:val="-4"/>
          <w:lang w:val="tr-TR"/>
        </w:rPr>
        <w:t>m</w:t>
      </w:r>
      <w:r w:rsidRPr="007B0555">
        <w:rPr>
          <w:rFonts w:ascii="Tahoma" w:hAnsi="Tahoma" w:cs="Tahoma"/>
          <w:lang w:val="tr-TR"/>
        </w:rPr>
        <w:t>üdür</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spacing w:val="1"/>
          <w:lang w:val="tr-TR"/>
        </w:rPr>
        <w:t>i</w:t>
      </w:r>
      <w:r w:rsidRPr="007B0555">
        <w:rPr>
          <w:rFonts w:ascii="Tahoma" w:hAnsi="Tahoma" w:cs="Tahoma"/>
        </w:rPr>
        <w:t>,</w:t>
      </w:r>
      <w:r w:rsidRPr="007B0555">
        <w:rPr>
          <w:rFonts w:ascii="Tahoma" w:hAnsi="Tahoma" w:cs="Tahoma"/>
          <w:spacing w:val="7"/>
          <w:lang w:val="tr-TR"/>
        </w:rPr>
        <w:t xml:space="preserve"> </w:t>
      </w:r>
      <w:r w:rsidRPr="007B0555">
        <w:rPr>
          <w:rFonts w:ascii="Tahoma" w:hAnsi="Tahoma" w:cs="Tahoma"/>
          <w:spacing w:val="-4"/>
          <w:lang w:val="tr-TR"/>
        </w:rPr>
        <w:t>m</w:t>
      </w:r>
      <w:r w:rsidRPr="007B0555">
        <w:rPr>
          <w:rFonts w:ascii="Tahoma" w:hAnsi="Tahoma" w:cs="Tahoma"/>
          <w:lang w:val="tr-TR"/>
        </w:rPr>
        <w:t>üd</w:t>
      </w:r>
      <w:r w:rsidRPr="007B0555">
        <w:rPr>
          <w:rFonts w:ascii="Tahoma" w:hAnsi="Tahoma" w:cs="Tahoma"/>
          <w:spacing w:val="-3"/>
          <w:lang w:val="tr-TR"/>
        </w:rPr>
        <w:t>ü</w:t>
      </w:r>
      <w:r w:rsidRPr="007B0555">
        <w:rPr>
          <w:rFonts w:ascii="Tahoma" w:hAnsi="Tahoma" w:cs="Tahoma"/>
          <w:lang w:val="tr-TR"/>
        </w:rPr>
        <w:t xml:space="preserve">r </w:t>
      </w:r>
      <w:r w:rsidRPr="007B0555">
        <w:rPr>
          <w:rFonts w:ascii="Tahoma" w:hAnsi="Tahoma" w:cs="Tahoma"/>
          <w:spacing w:val="-3"/>
          <w:lang w:val="tr-TR"/>
        </w:rPr>
        <w:t>y</w:t>
      </w:r>
      <w:r w:rsidRPr="007B0555">
        <w:rPr>
          <w:rFonts w:ascii="Tahoma" w:hAnsi="Tahoma" w:cs="Tahoma"/>
          <w:lang w:val="tr-TR"/>
        </w:rPr>
        <w:t>ard</w:t>
      </w:r>
      <w:r w:rsidRPr="007B0555">
        <w:rPr>
          <w:rFonts w:ascii="Tahoma" w:hAnsi="Tahoma" w:cs="Tahoma"/>
          <w:spacing w:val="1"/>
          <w:lang w:val="tr-TR"/>
        </w:rPr>
        <w:t>ı</w:t>
      </w:r>
      <w:r w:rsidRPr="007B0555">
        <w:rPr>
          <w:rFonts w:ascii="Tahoma" w:hAnsi="Tahoma" w:cs="Tahoma"/>
          <w:spacing w:val="-4"/>
          <w:lang w:val="tr-TR"/>
        </w:rPr>
        <w:t>m</w:t>
      </w:r>
      <w:r w:rsidRPr="007B0555">
        <w:rPr>
          <w:rFonts w:ascii="Tahoma" w:hAnsi="Tahoma" w:cs="Tahoma"/>
          <w:lang w:val="tr-TR"/>
        </w:rPr>
        <w:t>c</w:t>
      </w:r>
      <w:r w:rsidRPr="007B0555">
        <w:rPr>
          <w:rFonts w:ascii="Tahoma" w:hAnsi="Tahoma" w:cs="Tahoma"/>
          <w:spacing w:val="1"/>
          <w:lang w:val="tr-TR"/>
        </w:rPr>
        <w:t>ıl</w:t>
      </w:r>
      <w:r w:rsidRPr="007B0555">
        <w:rPr>
          <w:rFonts w:ascii="Tahoma" w:hAnsi="Tahoma" w:cs="Tahoma"/>
          <w:lang w:val="tr-TR"/>
        </w:rPr>
        <w:t>a</w:t>
      </w:r>
      <w:r w:rsidRPr="007B0555">
        <w:rPr>
          <w:rFonts w:ascii="Tahoma" w:hAnsi="Tahoma" w:cs="Tahoma"/>
          <w:spacing w:val="-2"/>
          <w:lang w:val="tr-TR"/>
        </w:rPr>
        <w:t>r</w:t>
      </w:r>
      <w:r w:rsidRPr="007B0555">
        <w:rPr>
          <w:rFonts w:ascii="Tahoma" w:hAnsi="Tahoma" w:cs="Tahoma"/>
          <w:spacing w:val="1"/>
          <w:lang w:val="tr-TR"/>
        </w:rPr>
        <w:t>ı</w:t>
      </w:r>
      <w:r w:rsidRPr="007B0555">
        <w:rPr>
          <w:rFonts w:ascii="Tahoma" w:hAnsi="Tahoma" w:cs="Tahoma"/>
        </w:rPr>
        <w:t>,</w:t>
      </w:r>
      <w:r w:rsidRPr="007B0555">
        <w:rPr>
          <w:rFonts w:ascii="Tahoma" w:hAnsi="Tahoma" w:cs="Tahoma"/>
          <w:lang w:val="tr-TR"/>
        </w:rPr>
        <w:t xml:space="preserve"> </w:t>
      </w:r>
      <w:r w:rsidRPr="007B0555">
        <w:rPr>
          <w:rFonts w:ascii="Tahoma" w:hAnsi="Tahoma" w:cs="Tahoma"/>
          <w:spacing w:val="-3"/>
          <w:lang w:val="tr-TR"/>
        </w:rPr>
        <w:t>b</w:t>
      </w:r>
      <w:r w:rsidRPr="007B0555">
        <w:rPr>
          <w:rFonts w:ascii="Tahoma" w:hAnsi="Tahoma" w:cs="Tahoma"/>
          <w:lang w:val="tr-TR"/>
        </w:rPr>
        <w:t>ö</w:t>
      </w:r>
      <w:r w:rsidRPr="007B0555">
        <w:rPr>
          <w:rFonts w:ascii="Tahoma" w:hAnsi="Tahoma" w:cs="Tahoma"/>
          <w:spacing w:val="1"/>
          <w:lang w:val="tr-TR"/>
        </w:rPr>
        <w:t>l</w:t>
      </w:r>
      <w:r w:rsidRPr="007B0555">
        <w:rPr>
          <w:rFonts w:ascii="Tahoma" w:hAnsi="Tahoma" w:cs="Tahoma"/>
          <w:lang w:val="tr-TR"/>
        </w:rPr>
        <w:t>üm</w:t>
      </w:r>
      <w:r w:rsidRPr="007B0555">
        <w:rPr>
          <w:rFonts w:ascii="Tahoma" w:hAnsi="Tahoma" w:cs="Tahoma"/>
          <w:spacing w:val="-4"/>
          <w:lang w:val="tr-TR"/>
        </w:rPr>
        <w:t xml:space="preserve"> </w:t>
      </w:r>
      <w:r w:rsidRPr="007B0555">
        <w:rPr>
          <w:rFonts w:ascii="Tahoma" w:hAnsi="Tahoma" w:cs="Tahoma"/>
          <w:lang w:val="tr-TR"/>
        </w:rPr>
        <w:t>şe</w:t>
      </w:r>
      <w:r w:rsidRPr="007B0555">
        <w:rPr>
          <w:rFonts w:ascii="Tahoma" w:hAnsi="Tahoma" w:cs="Tahoma"/>
          <w:spacing w:val="-2"/>
          <w:lang w:val="tr-TR"/>
        </w:rPr>
        <w:t>f</w:t>
      </w:r>
      <w:r w:rsidRPr="007B0555">
        <w:rPr>
          <w:rFonts w:ascii="Tahoma" w:hAnsi="Tahoma" w:cs="Tahoma"/>
          <w:spacing w:val="1"/>
          <w:lang w:val="tr-TR"/>
        </w:rPr>
        <w:t>l</w:t>
      </w:r>
      <w:r w:rsidRPr="007B0555">
        <w:rPr>
          <w:rFonts w:ascii="Tahoma" w:hAnsi="Tahoma" w:cs="Tahoma"/>
          <w:lang w:val="tr-TR"/>
        </w:rPr>
        <w:t>e</w:t>
      </w:r>
      <w:r w:rsidRPr="007B0555">
        <w:rPr>
          <w:rFonts w:ascii="Tahoma" w:hAnsi="Tahoma" w:cs="Tahoma"/>
          <w:spacing w:val="-2"/>
          <w:lang w:val="tr-TR"/>
        </w:rPr>
        <w:t>r</w:t>
      </w:r>
      <w:r w:rsidRPr="007B0555">
        <w:rPr>
          <w:rFonts w:ascii="Tahoma" w:hAnsi="Tahoma" w:cs="Tahoma"/>
          <w:lang w:val="tr-TR"/>
        </w:rPr>
        <w:t>i</w:t>
      </w:r>
      <w:r w:rsidRPr="007B0555">
        <w:rPr>
          <w:rFonts w:ascii="Tahoma" w:hAnsi="Tahoma" w:cs="Tahoma"/>
          <w:spacing w:val="-2"/>
          <w:lang w:val="tr-TR"/>
        </w:rPr>
        <w:t xml:space="preserve"> </w:t>
      </w:r>
      <w:r w:rsidRPr="007B0555">
        <w:rPr>
          <w:rFonts w:ascii="Tahoma" w:hAnsi="Tahoma" w:cs="Tahoma"/>
          <w:spacing w:val="1"/>
          <w:lang w:val="tr-TR"/>
        </w:rPr>
        <w:t>il</w:t>
      </w:r>
      <w:r w:rsidRPr="007B0555">
        <w:rPr>
          <w:rFonts w:ascii="Tahoma" w:hAnsi="Tahoma" w:cs="Tahoma"/>
          <w:lang w:val="tr-TR"/>
        </w:rPr>
        <w:t>e</w:t>
      </w:r>
      <w:r w:rsidRPr="007B0555">
        <w:rPr>
          <w:rFonts w:ascii="Tahoma" w:hAnsi="Tahoma" w:cs="Tahoma"/>
          <w:spacing w:val="-2"/>
          <w:lang w:val="tr-TR"/>
        </w:rPr>
        <w:t xml:space="preserve"> </w:t>
      </w:r>
      <w:r w:rsidRPr="007B0555">
        <w:rPr>
          <w:rFonts w:ascii="Tahoma" w:hAnsi="Tahoma" w:cs="Tahoma"/>
          <w:spacing w:val="1"/>
          <w:lang w:val="tr-TR"/>
        </w:rPr>
        <w:t>i</w:t>
      </w:r>
      <w:r w:rsidRPr="007B0555">
        <w:rPr>
          <w:rFonts w:ascii="Tahoma" w:hAnsi="Tahoma" w:cs="Tahoma"/>
          <w:lang w:val="tr-TR"/>
        </w:rPr>
        <w:t>ş</w:t>
      </w:r>
      <w:r w:rsidRPr="007B0555">
        <w:rPr>
          <w:rFonts w:ascii="Tahoma" w:hAnsi="Tahoma" w:cs="Tahoma"/>
          <w:spacing w:val="-3"/>
          <w:lang w:val="tr-TR"/>
        </w:rPr>
        <w:t>b</w:t>
      </w:r>
      <w:r w:rsidRPr="007B0555">
        <w:rPr>
          <w:rFonts w:ascii="Tahoma" w:hAnsi="Tahoma" w:cs="Tahoma"/>
          <w:spacing w:val="1"/>
          <w:lang w:val="tr-TR"/>
        </w:rPr>
        <w:t>i</w:t>
      </w:r>
      <w:r w:rsidRPr="007B0555">
        <w:rPr>
          <w:rFonts w:ascii="Tahoma" w:hAnsi="Tahoma" w:cs="Tahoma"/>
          <w:spacing w:val="-2"/>
          <w:lang w:val="tr-TR"/>
        </w:rPr>
        <w:t>rl</w:t>
      </w:r>
      <w:r w:rsidRPr="007B0555">
        <w:rPr>
          <w:rFonts w:ascii="Tahoma" w:hAnsi="Tahoma" w:cs="Tahoma"/>
          <w:spacing w:val="1"/>
          <w:lang w:val="tr-TR"/>
        </w:rPr>
        <w:t>i</w:t>
      </w:r>
      <w:r w:rsidRPr="007B0555">
        <w:rPr>
          <w:rFonts w:ascii="Tahoma" w:hAnsi="Tahoma" w:cs="Tahoma"/>
          <w:spacing w:val="-3"/>
          <w:lang w:val="tr-TR"/>
        </w:rPr>
        <w:t>ğ</w:t>
      </w:r>
      <w:r w:rsidRPr="007B0555">
        <w:rPr>
          <w:rFonts w:ascii="Tahoma" w:hAnsi="Tahoma" w:cs="Tahoma"/>
          <w:lang w:val="tr-TR"/>
        </w:rPr>
        <w:t>i</w:t>
      </w:r>
      <w:r w:rsidRPr="007B0555">
        <w:rPr>
          <w:rFonts w:ascii="Tahoma" w:hAnsi="Tahoma" w:cs="Tahoma"/>
          <w:spacing w:val="1"/>
          <w:lang w:val="tr-TR"/>
        </w:rPr>
        <w:t xml:space="preserve"> </w:t>
      </w:r>
      <w:r w:rsidRPr="007B0555">
        <w:rPr>
          <w:rFonts w:ascii="Tahoma" w:hAnsi="Tahoma" w:cs="Tahoma"/>
          <w:spacing w:val="-3"/>
          <w:lang w:val="tr-TR"/>
        </w:rPr>
        <w:t>y</w:t>
      </w:r>
      <w:r w:rsidRPr="007B0555">
        <w:rPr>
          <w:rFonts w:ascii="Tahoma" w:hAnsi="Tahoma" w:cs="Tahoma"/>
          <w:lang w:val="tr-TR"/>
        </w:rPr>
        <w:t>ap</w:t>
      </w:r>
      <w:r w:rsidRPr="007B0555">
        <w:rPr>
          <w:rFonts w:ascii="Tahoma" w:hAnsi="Tahoma" w:cs="Tahoma"/>
          <w:spacing w:val="1"/>
          <w:lang w:val="tr-TR"/>
        </w:rPr>
        <w:t>ıl</w:t>
      </w:r>
      <w:r w:rsidRPr="007B0555">
        <w:rPr>
          <w:rFonts w:ascii="Tahoma" w:hAnsi="Tahoma" w:cs="Tahoma"/>
          <w:spacing w:val="-4"/>
          <w:lang w:val="tr-TR"/>
        </w:rPr>
        <w:t>m</w:t>
      </w:r>
      <w:r w:rsidRPr="007B0555">
        <w:rPr>
          <w:rFonts w:ascii="Tahoma" w:hAnsi="Tahoma" w:cs="Tahoma"/>
          <w:spacing w:val="1"/>
          <w:lang w:val="tr-TR"/>
        </w:rPr>
        <w:t>ı</w:t>
      </w:r>
      <w:r w:rsidRPr="007B0555">
        <w:rPr>
          <w:rFonts w:ascii="Tahoma" w:hAnsi="Tahoma" w:cs="Tahoma"/>
          <w:lang w:val="tr-TR"/>
        </w:rPr>
        <w:t>ş</w:t>
      </w:r>
      <w:r w:rsidRPr="007B0555">
        <w:rPr>
          <w:rFonts w:ascii="Tahoma" w:hAnsi="Tahoma" w:cs="Tahoma"/>
          <w:spacing w:val="-2"/>
          <w:lang w:val="tr-TR"/>
        </w:rPr>
        <w:t>t</w:t>
      </w:r>
      <w:r w:rsidRPr="007B0555">
        <w:rPr>
          <w:rFonts w:ascii="Tahoma" w:hAnsi="Tahoma" w:cs="Tahoma"/>
          <w:spacing w:val="1"/>
          <w:lang w:val="tr-TR"/>
        </w:rPr>
        <w:t>ı</w:t>
      </w:r>
      <w:r w:rsidRPr="007B0555">
        <w:rPr>
          <w:rFonts w:ascii="Tahoma" w:hAnsi="Tahoma" w:cs="Tahoma"/>
          <w:lang w:val="tr-TR"/>
        </w:rPr>
        <w:t>r</w:t>
      </w:r>
      <w:r w:rsidRPr="007B0555">
        <w:rPr>
          <w:rFonts w:ascii="Tahoma" w:hAnsi="Tahoma" w:cs="Tahoma"/>
        </w:rPr>
        <w:t>.</w:t>
      </w:r>
      <w:r w:rsidR="00041073" w:rsidRPr="007B0555">
        <w:rPr>
          <w:rFonts w:ascii="Tahoma" w:hAnsi="Tahoma" w:cs="Tahoma"/>
        </w:rPr>
        <w:t xml:space="preserve"> </w:t>
      </w:r>
    </w:p>
    <w:p w:rsidR="009B69AE" w:rsidRPr="007B0555" w:rsidRDefault="005F6415" w:rsidP="00243047">
      <w:pPr>
        <w:autoSpaceDE w:val="0"/>
        <w:autoSpaceDN w:val="0"/>
        <w:adjustRightInd w:val="0"/>
        <w:spacing w:after="0"/>
        <w:ind w:firstLine="708"/>
        <w:jc w:val="both"/>
        <w:rPr>
          <w:rFonts w:ascii="Tahoma" w:hAnsi="Tahoma" w:cs="Tahoma"/>
          <w:color w:val="000000" w:themeColor="text1"/>
          <w:sz w:val="24"/>
          <w:szCs w:val="24"/>
        </w:rPr>
      </w:pPr>
      <w:r w:rsidRPr="007B0555">
        <w:rPr>
          <w:rFonts w:ascii="Tahoma" w:hAnsi="Tahoma" w:cs="Tahoma"/>
          <w:color w:val="000000" w:themeColor="text1"/>
          <w:sz w:val="24"/>
          <w:szCs w:val="24"/>
        </w:rPr>
        <w:t>Stratejik Planlama Ekibi o</w:t>
      </w:r>
      <w:r w:rsidR="00243047" w:rsidRPr="007B0555">
        <w:rPr>
          <w:rFonts w:ascii="Tahoma" w:hAnsi="Tahoma" w:cs="Tahoma"/>
          <w:color w:val="000000" w:themeColor="text1"/>
          <w:sz w:val="24"/>
          <w:szCs w:val="24"/>
        </w:rPr>
        <w:t>larak hazırladığımız planın uygulanması ve ilçemize katkı sunması tek temennimizdir.</w:t>
      </w:r>
    </w:p>
    <w:p w:rsidR="002F6016" w:rsidRPr="007B0555" w:rsidRDefault="002F6016" w:rsidP="002F6016">
      <w:pPr>
        <w:autoSpaceDE w:val="0"/>
        <w:autoSpaceDN w:val="0"/>
        <w:adjustRightInd w:val="0"/>
        <w:spacing w:after="0"/>
        <w:jc w:val="both"/>
        <w:rPr>
          <w:rFonts w:ascii="Tahoma" w:hAnsi="Tahoma" w:cs="Tahoma"/>
          <w:color w:val="000000" w:themeColor="text1"/>
          <w:sz w:val="24"/>
          <w:szCs w:val="24"/>
        </w:rPr>
      </w:pPr>
    </w:p>
    <w:p w:rsidR="002F6016" w:rsidRPr="007B0555" w:rsidRDefault="002F6016" w:rsidP="002F6016">
      <w:pPr>
        <w:pStyle w:val="ListeParagraf"/>
        <w:tabs>
          <w:tab w:val="left" w:pos="3540"/>
        </w:tabs>
        <w:ind w:left="360"/>
        <w:jc w:val="center"/>
        <w:rPr>
          <w:rFonts w:ascii="Tahoma" w:hAnsi="Tahoma" w:cs="Tahoma"/>
          <w:b/>
          <w:color w:val="0070C0"/>
          <w:sz w:val="24"/>
          <w:szCs w:val="24"/>
        </w:rPr>
      </w:pPr>
      <w:r w:rsidRPr="007B0555">
        <w:rPr>
          <w:rFonts w:ascii="Tahoma" w:hAnsi="Tahoma" w:cs="Tahoma"/>
          <w:b/>
          <w:sz w:val="24"/>
          <w:szCs w:val="24"/>
        </w:rPr>
        <w:t xml:space="preserve">                                                                   </w:t>
      </w:r>
      <w:r w:rsidRPr="007B0555">
        <w:rPr>
          <w:rFonts w:ascii="Tahoma" w:hAnsi="Tahoma" w:cs="Tahoma"/>
          <w:b/>
          <w:color w:val="0070C0"/>
          <w:sz w:val="24"/>
          <w:szCs w:val="24"/>
        </w:rPr>
        <w:t>ST</w:t>
      </w:r>
      <w:r w:rsidR="00541DB2">
        <w:rPr>
          <w:rFonts w:ascii="Tahoma" w:hAnsi="Tahoma" w:cs="Tahoma"/>
          <w:b/>
          <w:color w:val="0070C0"/>
          <w:sz w:val="24"/>
          <w:szCs w:val="24"/>
        </w:rPr>
        <w:t>R</w:t>
      </w:r>
      <w:r w:rsidRPr="007B0555">
        <w:rPr>
          <w:rFonts w:ascii="Tahoma" w:hAnsi="Tahoma" w:cs="Tahoma"/>
          <w:b/>
          <w:color w:val="0070C0"/>
          <w:sz w:val="24"/>
          <w:szCs w:val="24"/>
        </w:rPr>
        <w:t>ATEJİK PLANLAMA EKİBİ</w:t>
      </w:r>
    </w:p>
    <w:p w:rsidR="00707010" w:rsidRPr="007B0555" w:rsidRDefault="00707010" w:rsidP="00186E7A">
      <w:pPr>
        <w:tabs>
          <w:tab w:val="left" w:pos="3540"/>
        </w:tabs>
        <w:rPr>
          <w:rFonts w:ascii="Tahoma" w:hAnsi="Tahoma" w:cs="Tahoma"/>
          <w:b/>
          <w:sz w:val="24"/>
          <w:szCs w:val="24"/>
        </w:rPr>
      </w:pPr>
    </w:p>
    <w:p w:rsidR="00243047" w:rsidRDefault="00243047" w:rsidP="00186E7A">
      <w:pPr>
        <w:tabs>
          <w:tab w:val="left" w:pos="3540"/>
        </w:tabs>
        <w:rPr>
          <w:rFonts w:ascii="Times New Roman" w:hAnsi="Times New Roman" w:cs="Times New Roman"/>
          <w:b/>
          <w:sz w:val="24"/>
          <w:szCs w:val="24"/>
        </w:rPr>
      </w:pPr>
    </w:p>
    <w:p w:rsidR="00243047" w:rsidRDefault="00243047" w:rsidP="00186E7A">
      <w:pPr>
        <w:tabs>
          <w:tab w:val="left" w:pos="3540"/>
        </w:tabs>
        <w:rPr>
          <w:rFonts w:ascii="Times New Roman" w:hAnsi="Times New Roman" w:cs="Times New Roman"/>
          <w:b/>
          <w:sz w:val="24"/>
          <w:szCs w:val="24"/>
        </w:rPr>
      </w:pPr>
    </w:p>
    <w:p w:rsidR="00243047" w:rsidRDefault="00243047" w:rsidP="00186E7A">
      <w:pPr>
        <w:tabs>
          <w:tab w:val="left" w:pos="3540"/>
        </w:tabs>
        <w:rPr>
          <w:rFonts w:ascii="Times New Roman" w:hAnsi="Times New Roman" w:cs="Times New Roman"/>
          <w:b/>
          <w:sz w:val="24"/>
          <w:szCs w:val="24"/>
        </w:rPr>
      </w:pPr>
    </w:p>
    <w:p w:rsidR="00243047" w:rsidRDefault="00243047" w:rsidP="00186E7A">
      <w:pPr>
        <w:tabs>
          <w:tab w:val="left" w:pos="3540"/>
        </w:tabs>
        <w:rPr>
          <w:rFonts w:ascii="Times New Roman" w:hAnsi="Times New Roman" w:cs="Times New Roman"/>
          <w:b/>
          <w:sz w:val="24"/>
          <w:szCs w:val="24"/>
        </w:rPr>
      </w:pPr>
    </w:p>
    <w:p w:rsidR="00243047" w:rsidRDefault="00243047" w:rsidP="00186E7A">
      <w:pPr>
        <w:tabs>
          <w:tab w:val="left" w:pos="3540"/>
        </w:tabs>
        <w:rPr>
          <w:rFonts w:ascii="Times New Roman" w:hAnsi="Times New Roman" w:cs="Times New Roman"/>
          <w:b/>
          <w:sz w:val="24"/>
          <w:szCs w:val="24"/>
        </w:rPr>
      </w:pPr>
    </w:p>
    <w:p w:rsidR="005F6415" w:rsidRDefault="005F6415" w:rsidP="00186E7A">
      <w:pPr>
        <w:tabs>
          <w:tab w:val="left" w:pos="3540"/>
        </w:tabs>
        <w:rPr>
          <w:rFonts w:ascii="Times New Roman" w:hAnsi="Times New Roman" w:cs="Times New Roman"/>
          <w:b/>
          <w:sz w:val="24"/>
          <w:szCs w:val="24"/>
        </w:rPr>
      </w:pPr>
    </w:p>
    <w:p w:rsidR="005F6415" w:rsidRDefault="005F6415" w:rsidP="00186E7A">
      <w:pPr>
        <w:tabs>
          <w:tab w:val="left" w:pos="3540"/>
        </w:tabs>
        <w:rPr>
          <w:rFonts w:ascii="Times New Roman" w:hAnsi="Times New Roman" w:cs="Times New Roman"/>
          <w:b/>
          <w:sz w:val="24"/>
          <w:szCs w:val="24"/>
        </w:rPr>
      </w:pPr>
    </w:p>
    <w:p w:rsidR="007F09C6" w:rsidRPr="007100FE" w:rsidRDefault="00707EC0" w:rsidP="007100FE">
      <w:pPr>
        <w:tabs>
          <w:tab w:val="left" w:pos="3540"/>
        </w:tabs>
        <w:jc w:val="center"/>
        <w:rPr>
          <w:rFonts w:ascii="Tahoma" w:hAnsi="Tahoma" w:cs="Tahoma"/>
          <w:b/>
          <w:sz w:val="24"/>
          <w:szCs w:val="24"/>
        </w:rPr>
      </w:pPr>
      <w:r>
        <w:rPr>
          <w:rFonts w:ascii="Tahoma" w:hAnsi="Tahoma" w:cs="Tahoma"/>
          <w:b/>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posOffset>-153670</wp:posOffset>
                </wp:positionH>
                <wp:positionV relativeFrom="paragraph">
                  <wp:posOffset>-57785</wp:posOffset>
                </wp:positionV>
                <wp:extent cx="5708015" cy="8214995"/>
                <wp:effectExtent l="0" t="0" r="45085" b="52705"/>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8214995"/>
                        </a:xfrm>
                        <a:prstGeom prst="rect">
                          <a:avLst/>
                        </a:prstGeom>
                        <a:gradFill rotWithShape="0">
                          <a:gsLst>
                            <a:gs pos="0">
                              <a:schemeClr val="accent3">
                                <a:lumMod val="60000"/>
                                <a:lumOff val="40000"/>
                              </a:schemeClr>
                            </a:gs>
                            <a:gs pos="50000">
                              <a:schemeClr val="accent4">
                                <a:lumMod val="20000"/>
                                <a:lumOff val="80000"/>
                              </a:schemeClr>
                            </a:gs>
                            <a:gs pos="100000">
                              <a:schemeClr val="accent2">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07937" w:rsidRDefault="00207937" w:rsidP="007100FE">
                            <w:pPr>
                              <w:jc w:val="center"/>
                              <w:rPr>
                                <w:rFonts w:ascii="Tahoma" w:hAnsi="Tahoma" w:cs="Tahoma"/>
                                <w:b/>
                                <w:sz w:val="24"/>
                                <w:szCs w:val="24"/>
                              </w:rPr>
                            </w:pPr>
                          </w:p>
                          <w:p w:rsidR="00207937" w:rsidRDefault="00207937" w:rsidP="007100FE">
                            <w:pPr>
                              <w:pStyle w:val="ListeParagraf"/>
                              <w:tabs>
                                <w:tab w:val="left" w:pos="3540"/>
                              </w:tabs>
                              <w:rPr>
                                <w:rFonts w:ascii="Tahoma" w:hAnsi="Tahoma" w:cs="Tahoma"/>
                                <w:b/>
                                <w:sz w:val="24"/>
                                <w:szCs w:val="24"/>
                              </w:rPr>
                            </w:pPr>
                          </w:p>
                          <w:p w:rsidR="00207937" w:rsidRDefault="00207937" w:rsidP="007100FE">
                            <w:pPr>
                              <w:pStyle w:val="ListeParagraf"/>
                              <w:tabs>
                                <w:tab w:val="left" w:pos="3540"/>
                              </w:tabs>
                              <w:rPr>
                                <w:rFonts w:ascii="Tahoma" w:hAnsi="Tahoma" w:cs="Tahoma"/>
                                <w:b/>
                                <w:sz w:val="24"/>
                                <w:szCs w:val="24"/>
                              </w:rPr>
                            </w:pPr>
                          </w:p>
                          <w:p w:rsidR="00207937" w:rsidRPr="007100FE" w:rsidRDefault="00207937" w:rsidP="007100FE">
                            <w:pPr>
                              <w:tabs>
                                <w:tab w:val="left" w:pos="3540"/>
                              </w:tabs>
                              <w:ind w:left="360"/>
                              <w:jc w:val="center"/>
                              <w:rPr>
                                <w:rFonts w:ascii="Tahoma" w:hAnsi="Tahoma" w:cs="Tahoma"/>
                                <w:b/>
                                <w:sz w:val="36"/>
                                <w:szCs w:val="24"/>
                              </w:rPr>
                            </w:pPr>
                          </w:p>
                          <w:p w:rsidR="00207937" w:rsidRPr="00564B6E" w:rsidRDefault="00207937" w:rsidP="00E3663A">
                            <w:pPr>
                              <w:pStyle w:val="ListeParagraf"/>
                              <w:numPr>
                                <w:ilvl w:val="0"/>
                                <w:numId w:val="41"/>
                              </w:numPr>
                              <w:tabs>
                                <w:tab w:val="left" w:pos="3540"/>
                              </w:tabs>
                              <w:jc w:val="center"/>
                              <w:rPr>
                                <w:rFonts w:ascii="Tahoma" w:hAnsi="Tahoma" w:cs="Tahoma"/>
                                <w:b/>
                                <w:color w:val="76923C" w:themeColor="accent3" w:themeShade="BF"/>
                                <w:sz w:val="36"/>
                                <w:szCs w:val="24"/>
                              </w:rPr>
                            </w:pPr>
                            <w:r w:rsidRPr="00564B6E">
                              <w:rPr>
                                <w:rFonts w:ascii="Tahoma" w:hAnsi="Tahoma" w:cs="Tahoma"/>
                                <w:b/>
                                <w:color w:val="76923C" w:themeColor="accent3" w:themeShade="BF"/>
                                <w:sz w:val="36"/>
                                <w:szCs w:val="24"/>
                              </w:rPr>
                              <w:t>BÖLÜM</w:t>
                            </w: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tabs>
                                <w:tab w:val="left" w:pos="3540"/>
                              </w:tabs>
                              <w:jc w:val="center"/>
                              <w:rPr>
                                <w:rFonts w:ascii="Tahoma" w:hAnsi="Tahoma" w:cs="Tahoma"/>
                                <w:b/>
                                <w:color w:val="76923C" w:themeColor="accent3" w:themeShade="BF"/>
                                <w:sz w:val="36"/>
                                <w:szCs w:val="24"/>
                              </w:rPr>
                            </w:pPr>
                            <w:r w:rsidRPr="00564B6E">
                              <w:rPr>
                                <w:rFonts w:ascii="Tahoma" w:hAnsi="Tahoma" w:cs="Tahoma"/>
                                <w:b/>
                                <w:color w:val="76923C" w:themeColor="accent3" w:themeShade="BF"/>
                                <w:sz w:val="40"/>
                                <w:szCs w:val="28"/>
                              </w:rPr>
                              <w:t>STRATEJİK PLAN HAZIRLIK SÜRECİ</w:t>
                            </w:r>
                          </w:p>
                          <w:p w:rsidR="00207937" w:rsidRDefault="00207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2.1pt;margin-top:-4.55pt;width:449.45pt;height:64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" fillcolor="#c2d69b [1942]" strokecolor="#b2a1c7 [1943]" strokeweight="1pt">
                <v:fill color2="#d99594 [1941]" angle="135" colors="0 #c3d69b;.5 #e6e0ec;1 #d99694" focus="100%" type="gradient"/>
                <v:shadow on="t" color="#3f3151 [1607]" opacity=".5" offset="1pt"/>
                <v:textbox>
                  <w:txbxContent>
                    <w:p w:rsidR="00207937" w:rsidRDefault="00207937" w:rsidP="007100FE">
                      <w:pPr>
                        <w:jc w:val="center"/>
                        <w:rPr>
                          <w:rFonts w:ascii="Tahoma" w:hAnsi="Tahoma" w:cs="Tahoma"/>
                          <w:b/>
                          <w:sz w:val="24"/>
                          <w:szCs w:val="24"/>
                        </w:rPr>
                      </w:pPr>
                    </w:p>
                    <w:p w:rsidR="00207937" w:rsidRDefault="00207937" w:rsidP="007100FE">
                      <w:pPr>
                        <w:pStyle w:val="ListeParagraf"/>
                        <w:tabs>
                          <w:tab w:val="left" w:pos="3540"/>
                        </w:tabs>
                        <w:rPr>
                          <w:rFonts w:ascii="Tahoma" w:hAnsi="Tahoma" w:cs="Tahoma"/>
                          <w:b/>
                          <w:sz w:val="24"/>
                          <w:szCs w:val="24"/>
                        </w:rPr>
                      </w:pPr>
                    </w:p>
                    <w:p w:rsidR="00207937" w:rsidRDefault="00207937" w:rsidP="007100FE">
                      <w:pPr>
                        <w:pStyle w:val="ListeParagraf"/>
                        <w:tabs>
                          <w:tab w:val="left" w:pos="3540"/>
                        </w:tabs>
                        <w:rPr>
                          <w:rFonts w:ascii="Tahoma" w:hAnsi="Tahoma" w:cs="Tahoma"/>
                          <w:b/>
                          <w:sz w:val="24"/>
                          <w:szCs w:val="24"/>
                        </w:rPr>
                      </w:pPr>
                    </w:p>
                    <w:p w:rsidR="00207937" w:rsidRPr="007100FE" w:rsidRDefault="00207937" w:rsidP="007100FE">
                      <w:pPr>
                        <w:tabs>
                          <w:tab w:val="left" w:pos="3540"/>
                        </w:tabs>
                        <w:ind w:left="360"/>
                        <w:jc w:val="center"/>
                        <w:rPr>
                          <w:rFonts w:ascii="Tahoma" w:hAnsi="Tahoma" w:cs="Tahoma"/>
                          <w:b/>
                          <w:sz w:val="36"/>
                          <w:szCs w:val="24"/>
                        </w:rPr>
                      </w:pPr>
                    </w:p>
                    <w:p w:rsidR="00207937" w:rsidRPr="00564B6E" w:rsidRDefault="00207937" w:rsidP="00E3663A">
                      <w:pPr>
                        <w:pStyle w:val="ListeParagraf"/>
                        <w:numPr>
                          <w:ilvl w:val="0"/>
                          <w:numId w:val="41"/>
                        </w:numPr>
                        <w:tabs>
                          <w:tab w:val="left" w:pos="3540"/>
                        </w:tabs>
                        <w:jc w:val="center"/>
                        <w:rPr>
                          <w:rFonts w:ascii="Tahoma" w:hAnsi="Tahoma" w:cs="Tahoma"/>
                          <w:b/>
                          <w:color w:val="76923C" w:themeColor="accent3" w:themeShade="BF"/>
                          <w:sz w:val="36"/>
                          <w:szCs w:val="24"/>
                        </w:rPr>
                      </w:pPr>
                      <w:r w:rsidRPr="00564B6E">
                        <w:rPr>
                          <w:rFonts w:ascii="Tahoma" w:hAnsi="Tahoma" w:cs="Tahoma"/>
                          <w:b/>
                          <w:color w:val="76923C" w:themeColor="accent3" w:themeShade="BF"/>
                          <w:sz w:val="36"/>
                          <w:szCs w:val="24"/>
                        </w:rPr>
                        <w:t>BÖLÜM</w:t>
                      </w: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pStyle w:val="ListeParagraf"/>
                        <w:tabs>
                          <w:tab w:val="left" w:pos="3540"/>
                        </w:tabs>
                        <w:jc w:val="center"/>
                        <w:rPr>
                          <w:rFonts w:ascii="Tahoma" w:hAnsi="Tahoma" w:cs="Tahoma"/>
                          <w:b/>
                          <w:color w:val="76923C" w:themeColor="accent3" w:themeShade="BF"/>
                          <w:sz w:val="28"/>
                          <w:szCs w:val="28"/>
                        </w:rPr>
                      </w:pPr>
                    </w:p>
                    <w:p w:rsidR="00207937" w:rsidRPr="00564B6E" w:rsidRDefault="00207937" w:rsidP="007100FE">
                      <w:pPr>
                        <w:tabs>
                          <w:tab w:val="left" w:pos="3540"/>
                        </w:tabs>
                        <w:jc w:val="center"/>
                        <w:rPr>
                          <w:rFonts w:ascii="Tahoma" w:hAnsi="Tahoma" w:cs="Tahoma"/>
                          <w:b/>
                          <w:color w:val="76923C" w:themeColor="accent3" w:themeShade="BF"/>
                          <w:sz w:val="36"/>
                          <w:szCs w:val="24"/>
                        </w:rPr>
                      </w:pPr>
                      <w:r w:rsidRPr="00564B6E">
                        <w:rPr>
                          <w:rFonts w:ascii="Tahoma" w:hAnsi="Tahoma" w:cs="Tahoma"/>
                          <w:b/>
                          <w:color w:val="76923C" w:themeColor="accent3" w:themeShade="BF"/>
                          <w:sz w:val="40"/>
                          <w:szCs w:val="28"/>
                        </w:rPr>
                        <w:t>STRATEJİK PLAN HAZIRLIK SÜRECİ</w:t>
                      </w:r>
                    </w:p>
                    <w:p w:rsidR="00207937" w:rsidRDefault="00207937"/>
                  </w:txbxContent>
                </v:textbox>
              </v:shape>
            </w:pict>
          </mc:Fallback>
        </mc:AlternateContent>
      </w: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F09C6" w:rsidRDefault="007F09C6"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7100FE" w:rsidRDefault="007100FE" w:rsidP="00186E7A">
      <w:pPr>
        <w:tabs>
          <w:tab w:val="left" w:pos="3540"/>
        </w:tabs>
        <w:rPr>
          <w:rFonts w:ascii="Times New Roman" w:hAnsi="Times New Roman" w:cs="Times New Roman"/>
          <w:b/>
          <w:sz w:val="24"/>
          <w:szCs w:val="24"/>
        </w:rPr>
      </w:pPr>
    </w:p>
    <w:p w:rsidR="00D60EA9" w:rsidRDefault="003776F0" w:rsidP="00E3663A">
      <w:pPr>
        <w:pStyle w:val="ListeParagraf"/>
        <w:numPr>
          <w:ilvl w:val="0"/>
          <w:numId w:val="21"/>
        </w:numPr>
        <w:tabs>
          <w:tab w:val="left" w:pos="3540"/>
        </w:tabs>
        <w:rPr>
          <w:rFonts w:ascii="Tahoma" w:hAnsi="Tahoma" w:cs="Tahoma"/>
          <w:b/>
          <w:color w:val="0070C0"/>
          <w:sz w:val="28"/>
          <w:szCs w:val="28"/>
        </w:rPr>
      </w:pPr>
      <w:r>
        <w:rPr>
          <w:rFonts w:ascii="Tahoma" w:hAnsi="Tahoma" w:cs="Tahoma"/>
          <w:b/>
          <w:color w:val="0070C0"/>
          <w:sz w:val="28"/>
          <w:szCs w:val="28"/>
        </w:rPr>
        <w:lastRenderedPageBreak/>
        <w:t>STRA</w:t>
      </w:r>
      <w:r w:rsidR="007100FE">
        <w:rPr>
          <w:rFonts w:ascii="Tahoma" w:hAnsi="Tahoma" w:cs="Tahoma"/>
          <w:b/>
          <w:color w:val="0070C0"/>
          <w:sz w:val="28"/>
          <w:szCs w:val="28"/>
        </w:rPr>
        <w:t>TEJİK PLAN HAZIRLIK SÜRECİ</w:t>
      </w:r>
    </w:p>
    <w:p w:rsidR="00A33228" w:rsidRPr="00A33228" w:rsidRDefault="00A33228" w:rsidP="00186E7A">
      <w:pPr>
        <w:pStyle w:val="ListeParagraf"/>
        <w:tabs>
          <w:tab w:val="left" w:pos="3540"/>
        </w:tabs>
        <w:rPr>
          <w:rFonts w:ascii="Tahoma" w:hAnsi="Tahoma" w:cs="Tahoma"/>
          <w:b/>
          <w:color w:val="0070C0"/>
          <w:sz w:val="28"/>
          <w:szCs w:val="28"/>
        </w:rPr>
      </w:pPr>
    </w:p>
    <w:p w:rsidR="00BA1307" w:rsidRPr="0075451D" w:rsidRDefault="00BA1307" w:rsidP="00E3663A">
      <w:pPr>
        <w:pStyle w:val="ListeParagraf"/>
        <w:numPr>
          <w:ilvl w:val="0"/>
          <w:numId w:val="17"/>
        </w:numPr>
        <w:tabs>
          <w:tab w:val="left" w:pos="3540"/>
        </w:tabs>
        <w:rPr>
          <w:rFonts w:ascii="Tahoma" w:hAnsi="Tahoma" w:cs="Tahoma"/>
          <w:b/>
          <w:color w:val="0070C0"/>
          <w:sz w:val="24"/>
          <w:szCs w:val="24"/>
        </w:rPr>
      </w:pPr>
      <w:r w:rsidRPr="00BA1307">
        <w:rPr>
          <w:rFonts w:ascii="Tahoma" w:hAnsi="Tahoma" w:cs="Tahoma"/>
          <w:b/>
          <w:color w:val="0070C0"/>
          <w:sz w:val="24"/>
          <w:szCs w:val="24"/>
        </w:rPr>
        <w:t>PLANIN SAHİPLENİLMESİ</w:t>
      </w:r>
    </w:p>
    <w:p w:rsidR="00544BD2" w:rsidRPr="005E0F7D" w:rsidRDefault="00544BD2" w:rsidP="005E0F7D">
      <w:pPr>
        <w:pStyle w:val="Char"/>
        <w:spacing w:after="0" w:line="240" w:lineRule="auto"/>
        <w:jc w:val="both"/>
        <w:rPr>
          <w:rFonts w:ascii="Tahoma" w:hAnsi="Tahoma" w:cs="Tahoma"/>
          <w:sz w:val="24"/>
          <w:szCs w:val="24"/>
          <w:lang w:val="tr-TR"/>
        </w:rPr>
      </w:pPr>
      <w:r w:rsidRPr="005E0F7D">
        <w:rPr>
          <w:rFonts w:ascii="Tahoma" w:hAnsi="Tahoma" w:cs="Tahoma"/>
          <w:sz w:val="24"/>
          <w:szCs w:val="24"/>
          <w:lang w:val="tr-TR"/>
        </w:rPr>
        <w:t xml:space="preserve">Çaldıran İlçe Milli Eğitim Müdürlüğü olarak; 5018 sayılı yasa gereği; Bakanlığımız ve İl Milli Eğitim Müdürlüğümüzle eş zamanlı olarak Çaldıran İlçe Milli Eğitim Müdürlüğü Stratejik Planının hazırlanması sürecini başlattık. Biz, kurum ve çalışanları olarak Stratejik Planlamanın geleceği inşa etmekte etkili ve geçerli bir planlama olduğunu kabullendik ve çalışmalarımızı bu inançla başlattık. </w:t>
      </w:r>
    </w:p>
    <w:p w:rsidR="00BA1307" w:rsidRDefault="00BA1307" w:rsidP="00186E7A">
      <w:pPr>
        <w:tabs>
          <w:tab w:val="left" w:pos="3540"/>
        </w:tabs>
        <w:rPr>
          <w:rFonts w:ascii="Tahoma" w:hAnsi="Tahoma" w:cs="Tahoma"/>
          <w:sz w:val="24"/>
          <w:szCs w:val="24"/>
        </w:rPr>
      </w:pPr>
    </w:p>
    <w:p w:rsidR="00AE035E" w:rsidRDefault="00B410F0" w:rsidP="00E3663A">
      <w:pPr>
        <w:pStyle w:val="ListeParagraf"/>
        <w:numPr>
          <w:ilvl w:val="0"/>
          <w:numId w:val="17"/>
        </w:numPr>
        <w:tabs>
          <w:tab w:val="left" w:pos="3540"/>
        </w:tabs>
        <w:rPr>
          <w:rFonts w:ascii="Tahoma" w:hAnsi="Tahoma" w:cs="Tahoma"/>
          <w:b/>
          <w:color w:val="0070C0"/>
          <w:sz w:val="24"/>
          <w:szCs w:val="24"/>
        </w:rPr>
      </w:pPr>
      <w:r w:rsidRPr="00B410F0">
        <w:rPr>
          <w:rFonts w:ascii="Tahoma" w:hAnsi="Tahoma" w:cs="Tahoma"/>
          <w:b/>
          <w:color w:val="0070C0"/>
          <w:sz w:val="24"/>
          <w:szCs w:val="24"/>
        </w:rPr>
        <w:t>PLANLAMA SÜRECİNİN ORGANİZASYONU</w:t>
      </w:r>
    </w:p>
    <w:p w:rsidR="007B33CF" w:rsidRPr="007B33CF" w:rsidRDefault="007B33CF" w:rsidP="007B33CF">
      <w:pPr>
        <w:pStyle w:val="Char"/>
        <w:spacing w:after="0" w:line="240" w:lineRule="auto"/>
        <w:jc w:val="both"/>
        <w:outlineLvl w:val="0"/>
        <w:rPr>
          <w:rFonts w:ascii="Tahoma" w:hAnsi="Tahoma" w:cs="Tahoma"/>
          <w:sz w:val="24"/>
          <w:szCs w:val="24"/>
          <w:lang w:val="tr-TR"/>
        </w:rPr>
      </w:pPr>
      <w:r w:rsidRPr="007B33CF">
        <w:rPr>
          <w:rFonts w:ascii="Tahoma" w:hAnsi="Tahoma" w:cs="Tahoma"/>
          <w:sz w:val="24"/>
          <w:szCs w:val="24"/>
          <w:lang w:val="tr-TR"/>
        </w:rPr>
        <w:t>Van İl Milli Eğitim Müdürlüğü’nün Strateji Planlama Çalışmalarına paralel olarak Müdürlüğümüzce gerekli çalışmalara başlandı.</w:t>
      </w:r>
      <w:r>
        <w:rPr>
          <w:rFonts w:ascii="Tahoma" w:hAnsi="Tahoma" w:cs="Tahoma"/>
          <w:sz w:val="24"/>
          <w:szCs w:val="24"/>
          <w:lang w:val="tr-TR"/>
        </w:rPr>
        <w:t xml:space="preserve"> </w:t>
      </w:r>
      <w:r w:rsidRPr="007B33CF">
        <w:rPr>
          <w:rFonts w:ascii="Tahoma" w:hAnsi="Tahoma" w:cs="Tahoma"/>
          <w:sz w:val="24"/>
          <w:szCs w:val="24"/>
          <w:lang w:val="tr-TR"/>
        </w:rPr>
        <w:t>İlgili resmi yazılar ve genelgeler, Müdürlüğümüze bağlı tüm okul ve kurumlara gönderilerek stratejik planlama çalışmalarının başlatıldığı duyuruldu.</w:t>
      </w:r>
      <w:r>
        <w:rPr>
          <w:rFonts w:ascii="Tahoma" w:hAnsi="Tahoma" w:cs="Tahoma"/>
          <w:sz w:val="24"/>
          <w:szCs w:val="24"/>
          <w:lang w:val="tr-TR"/>
        </w:rPr>
        <w:t xml:space="preserve"> </w:t>
      </w:r>
      <w:r w:rsidRPr="007B33CF">
        <w:rPr>
          <w:rFonts w:ascii="Tahoma" w:hAnsi="Tahoma" w:cs="Tahoma"/>
          <w:sz w:val="24"/>
          <w:szCs w:val="24"/>
          <w:lang w:val="tr-TR"/>
        </w:rPr>
        <w:t>Müdürlüğümüze bağlı tüm okul ve kurumlarda Stratejik Planlama Üst Kurulu’nun ve Stratejik Planlama Ekibinin oluşturulması sağlandı.</w:t>
      </w:r>
    </w:p>
    <w:p w:rsidR="002F44CC" w:rsidRPr="007B33CF" w:rsidRDefault="002F44CC" w:rsidP="00186E7A">
      <w:pPr>
        <w:autoSpaceDE w:val="0"/>
        <w:autoSpaceDN w:val="0"/>
        <w:adjustRightInd w:val="0"/>
        <w:spacing w:after="0"/>
        <w:jc w:val="both"/>
        <w:rPr>
          <w:rFonts w:ascii="Tahoma" w:hAnsi="Tahoma" w:cs="Tahoma"/>
          <w:sz w:val="24"/>
          <w:szCs w:val="24"/>
        </w:rPr>
      </w:pPr>
    </w:p>
    <w:p w:rsidR="00AE035E" w:rsidRPr="001E6486" w:rsidRDefault="001E6486" w:rsidP="00E3663A">
      <w:pPr>
        <w:pStyle w:val="ListeParagraf"/>
        <w:numPr>
          <w:ilvl w:val="0"/>
          <w:numId w:val="18"/>
        </w:numPr>
        <w:autoSpaceDE w:val="0"/>
        <w:autoSpaceDN w:val="0"/>
        <w:adjustRightInd w:val="0"/>
        <w:spacing w:after="0"/>
        <w:rPr>
          <w:rFonts w:ascii="Tahoma" w:hAnsi="Tahoma" w:cs="Tahoma"/>
          <w:color w:val="0070C0"/>
          <w:sz w:val="24"/>
          <w:szCs w:val="24"/>
        </w:rPr>
      </w:pPr>
      <w:r w:rsidRPr="001E6486">
        <w:rPr>
          <w:rFonts w:ascii="Tahoma" w:hAnsi="Tahoma" w:cs="Tahoma"/>
          <w:b/>
          <w:bCs/>
          <w:color w:val="0070C0"/>
          <w:sz w:val="24"/>
          <w:szCs w:val="24"/>
        </w:rPr>
        <w:t>İl</w:t>
      </w:r>
      <w:r w:rsidR="007B33CF">
        <w:rPr>
          <w:rFonts w:ascii="Tahoma" w:hAnsi="Tahoma" w:cs="Tahoma"/>
          <w:b/>
          <w:bCs/>
          <w:color w:val="0070C0"/>
          <w:sz w:val="24"/>
          <w:szCs w:val="24"/>
        </w:rPr>
        <w:t>çe</w:t>
      </w:r>
      <w:r w:rsidRPr="001E6486">
        <w:rPr>
          <w:rFonts w:ascii="Tahoma" w:hAnsi="Tahoma" w:cs="Tahoma"/>
          <w:b/>
          <w:bCs/>
          <w:color w:val="0070C0"/>
          <w:sz w:val="24"/>
          <w:szCs w:val="24"/>
        </w:rPr>
        <w:t xml:space="preserve"> Milli Eğitim Müdürlüğü Stratejik Plan Üst Kurulu</w:t>
      </w:r>
      <w:r>
        <w:rPr>
          <w:rFonts w:ascii="Tahoma" w:hAnsi="Tahoma" w:cs="Tahoma"/>
          <w:b/>
          <w:bCs/>
          <w:color w:val="0070C0"/>
          <w:sz w:val="24"/>
          <w:szCs w:val="24"/>
        </w:rPr>
        <w:t xml:space="preserve">   </w:t>
      </w:r>
    </w:p>
    <w:p w:rsidR="001E6486" w:rsidRPr="001E6486" w:rsidRDefault="001E6486" w:rsidP="00186E7A">
      <w:pPr>
        <w:pStyle w:val="ListeParagraf"/>
        <w:autoSpaceDE w:val="0"/>
        <w:autoSpaceDN w:val="0"/>
        <w:adjustRightInd w:val="0"/>
        <w:spacing w:after="0"/>
        <w:jc w:val="both"/>
        <w:rPr>
          <w:rFonts w:ascii="Tahoma" w:hAnsi="Tahoma" w:cs="Tahoma"/>
          <w:color w:val="0070C0"/>
          <w:sz w:val="24"/>
          <w:szCs w:val="24"/>
        </w:rPr>
      </w:pPr>
    </w:p>
    <w:p w:rsidR="00B610BB" w:rsidRDefault="00C831BA" w:rsidP="00266D50">
      <w:pPr>
        <w:autoSpaceDE w:val="0"/>
        <w:autoSpaceDN w:val="0"/>
        <w:adjustRightInd w:val="0"/>
        <w:spacing w:after="0"/>
        <w:jc w:val="both"/>
        <w:rPr>
          <w:rFonts w:ascii="Tahoma" w:hAnsi="Tahoma" w:cs="Tahoma"/>
          <w:sz w:val="24"/>
          <w:szCs w:val="24"/>
        </w:rPr>
      </w:pPr>
      <w:r>
        <w:rPr>
          <w:rFonts w:ascii="Tahoma" w:hAnsi="Tahoma" w:cs="Tahoma"/>
          <w:sz w:val="24"/>
          <w:szCs w:val="24"/>
        </w:rPr>
        <w:t>Stratejik Plan Üst Kurulu, İ</w:t>
      </w:r>
      <w:r w:rsidR="001E6486" w:rsidRPr="001E6486">
        <w:rPr>
          <w:rFonts w:ascii="Tahoma" w:hAnsi="Tahoma" w:cs="Tahoma"/>
          <w:sz w:val="24"/>
          <w:szCs w:val="24"/>
        </w:rPr>
        <w:t>l</w:t>
      </w:r>
      <w:r w:rsidR="007B33CF">
        <w:rPr>
          <w:rFonts w:ascii="Tahoma" w:hAnsi="Tahoma" w:cs="Tahoma"/>
          <w:sz w:val="24"/>
          <w:szCs w:val="24"/>
        </w:rPr>
        <w:t>çe</w:t>
      </w:r>
      <w:r w:rsidR="001E6486" w:rsidRPr="001E6486">
        <w:rPr>
          <w:rFonts w:ascii="Tahoma" w:hAnsi="Tahoma" w:cs="Tahoma"/>
          <w:sz w:val="24"/>
          <w:szCs w:val="24"/>
        </w:rPr>
        <w:t xml:space="preserve"> Milli Eğitim Müdürü</w:t>
      </w:r>
      <w:r w:rsidR="001E6486">
        <w:rPr>
          <w:rFonts w:ascii="Tahoma" w:hAnsi="Tahoma" w:cs="Tahoma"/>
          <w:sz w:val="24"/>
          <w:szCs w:val="24"/>
        </w:rPr>
        <w:t>müz</w:t>
      </w:r>
      <w:r w:rsidR="001E6486" w:rsidRPr="001E6486">
        <w:rPr>
          <w:rFonts w:ascii="Tahoma" w:hAnsi="Tahoma" w:cs="Tahoma"/>
          <w:sz w:val="24"/>
          <w:szCs w:val="24"/>
        </w:rPr>
        <w:t xml:space="preserve"> başkanlığında, </w:t>
      </w:r>
      <w:r>
        <w:rPr>
          <w:rFonts w:ascii="Tahoma" w:hAnsi="Tahoma" w:cs="Tahoma"/>
          <w:sz w:val="24"/>
          <w:szCs w:val="24"/>
        </w:rPr>
        <w:t>3</w:t>
      </w:r>
      <w:r w:rsidR="001E6486" w:rsidRPr="001E6486">
        <w:rPr>
          <w:rFonts w:ascii="Tahoma" w:hAnsi="Tahoma" w:cs="Tahoma"/>
          <w:sz w:val="24"/>
          <w:szCs w:val="24"/>
        </w:rPr>
        <w:t xml:space="preserve"> İlçe Milli Eğitim</w:t>
      </w:r>
      <w:r>
        <w:rPr>
          <w:rFonts w:ascii="Tahoma" w:hAnsi="Tahoma" w:cs="Tahoma"/>
          <w:sz w:val="24"/>
          <w:szCs w:val="24"/>
        </w:rPr>
        <w:t xml:space="preserve"> Şube</w:t>
      </w:r>
      <w:r w:rsidR="001E6486" w:rsidRPr="001E6486">
        <w:rPr>
          <w:rFonts w:ascii="Tahoma" w:hAnsi="Tahoma" w:cs="Tahoma"/>
          <w:sz w:val="24"/>
          <w:szCs w:val="24"/>
        </w:rPr>
        <w:t xml:space="preserve"> Müdüründen oluş</w:t>
      </w:r>
      <w:r w:rsidR="001E6486">
        <w:rPr>
          <w:rFonts w:ascii="Tahoma" w:hAnsi="Tahoma" w:cs="Tahoma"/>
          <w:sz w:val="24"/>
          <w:szCs w:val="24"/>
        </w:rPr>
        <w:t>maktadır.</w:t>
      </w:r>
    </w:p>
    <w:p w:rsidR="00266D50" w:rsidRPr="00B610BB" w:rsidRDefault="00266D50" w:rsidP="00266D50">
      <w:pPr>
        <w:autoSpaceDE w:val="0"/>
        <w:autoSpaceDN w:val="0"/>
        <w:adjustRightInd w:val="0"/>
        <w:spacing w:after="0"/>
        <w:jc w:val="both"/>
      </w:pPr>
    </w:p>
    <w:p w:rsidR="001E6486" w:rsidRPr="003D0251" w:rsidRDefault="003D0251" w:rsidP="00E3663A">
      <w:pPr>
        <w:pStyle w:val="ListeParagraf"/>
        <w:numPr>
          <w:ilvl w:val="0"/>
          <w:numId w:val="18"/>
        </w:numPr>
        <w:autoSpaceDE w:val="0"/>
        <w:autoSpaceDN w:val="0"/>
        <w:adjustRightInd w:val="0"/>
        <w:spacing w:after="0"/>
        <w:rPr>
          <w:rFonts w:ascii="Tahoma" w:hAnsi="Tahoma" w:cs="Tahoma"/>
          <w:b/>
          <w:color w:val="0070C0"/>
          <w:sz w:val="24"/>
          <w:szCs w:val="24"/>
        </w:rPr>
      </w:pPr>
      <w:r w:rsidRPr="003D0251">
        <w:rPr>
          <w:rFonts w:ascii="Tahoma" w:hAnsi="Tahoma" w:cs="Tahoma"/>
          <w:b/>
          <w:bCs/>
          <w:color w:val="0070C0"/>
          <w:sz w:val="24"/>
          <w:szCs w:val="24"/>
        </w:rPr>
        <w:t>Stratejik Plan Koordinasyon Ekibi</w:t>
      </w:r>
    </w:p>
    <w:p w:rsidR="003D0251" w:rsidRPr="003D0251" w:rsidRDefault="003D0251" w:rsidP="00186E7A">
      <w:pPr>
        <w:pStyle w:val="ListeParagraf"/>
        <w:autoSpaceDE w:val="0"/>
        <w:autoSpaceDN w:val="0"/>
        <w:adjustRightInd w:val="0"/>
        <w:spacing w:after="0"/>
        <w:rPr>
          <w:rFonts w:ascii="Tahoma" w:hAnsi="Tahoma" w:cs="Tahoma"/>
          <w:b/>
          <w:color w:val="0070C0"/>
          <w:sz w:val="24"/>
          <w:szCs w:val="24"/>
        </w:rPr>
      </w:pPr>
    </w:p>
    <w:p w:rsidR="00FE739E" w:rsidRDefault="003D0251" w:rsidP="00186E7A">
      <w:pPr>
        <w:autoSpaceDE w:val="0"/>
        <w:autoSpaceDN w:val="0"/>
        <w:adjustRightInd w:val="0"/>
        <w:spacing w:after="0"/>
        <w:jc w:val="both"/>
        <w:rPr>
          <w:rFonts w:ascii="Tahoma" w:hAnsi="Tahoma" w:cs="Tahoma"/>
          <w:b/>
          <w:color w:val="FF0000"/>
          <w:sz w:val="24"/>
          <w:szCs w:val="24"/>
        </w:rPr>
      </w:pPr>
      <w:r w:rsidRPr="003D0251">
        <w:rPr>
          <w:rFonts w:ascii="Tahoma" w:hAnsi="Tahoma" w:cs="Tahoma"/>
          <w:sz w:val="24"/>
          <w:szCs w:val="24"/>
        </w:rPr>
        <w:t>Milli Eğitim Bakanlığının 2013/26</w:t>
      </w:r>
      <w:r w:rsidRPr="00025B7E">
        <w:rPr>
          <w:rFonts w:ascii="Tahoma" w:hAnsi="Tahoma" w:cs="Tahoma"/>
          <w:sz w:val="24"/>
          <w:szCs w:val="24"/>
        </w:rPr>
        <w:t xml:space="preserve"> no’lu</w:t>
      </w:r>
      <w:r w:rsidRPr="003D0251">
        <w:rPr>
          <w:rFonts w:ascii="Tahoma" w:hAnsi="Tahoma" w:cs="Tahoma"/>
          <w:sz w:val="24"/>
          <w:szCs w:val="24"/>
        </w:rPr>
        <w:t xml:space="preserve"> genelgesi gereği il</w:t>
      </w:r>
      <w:r w:rsidR="00C831BA">
        <w:rPr>
          <w:rFonts w:ascii="Tahoma" w:hAnsi="Tahoma" w:cs="Tahoma"/>
          <w:sz w:val="24"/>
          <w:szCs w:val="24"/>
        </w:rPr>
        <w:t>çe</w:t>
      </w:r>
      <w:r w:rsidRPr="003D0251">
        <w:rPr>
          <w:rFonts w:ascii="Tahoma" w:hAnsi="Tahoma" w:cs="Tahoma"/>
          <w:sz w:val="24"/>
          <w:szCs w:val="24"/>
        </w:rPr>
        <w:t xml:space="preserve"> geneli Stratejik Planlama çalışmalarının koordinasyonunu sağlamak üzere Strateji Geliştirme Şube Müdürü başkanlığında </w:t>
      </w:r>
      <w:r w:rsidR="00D763D5" w:rsidRPr="00186E7A">
        <w:rPr>
          <w:rFonts w:ascii="Tahoma" w:hAnsi="Tahoma" w:cs="Tahoma"/>
          <w:bCs/>
          <w:i/>
          <w:iCs/>
          <w:sz w:val="24"/>
          <w:szCs w:val="24"/>
        </w:rPr>
        <w:t>“</w:t>
      </w:r>
      <w:r w:rsidR="00A912CB" w:rsidRPr="00186E7A">
        <w:rPr>
          <w:rFonts w:ascii="Tahoma" w:hAnsi="Tahoma" w:cs="Tahoma"/>
          <w:bCs/>
          <w:i/>
          <w:iCs/>
          <w:sz w:val="24"/>
          <w:szCs w:val="24"/>
        </w:rPr>
        <w:t>İl</w:t>
      </w:r>
      <w:r w:rsidR="00C831BA">
        <w:rPr>
          <w:rFonts w:ascii="Tahoma" w:hAnsi="Tahoma" w:cs="Tahoma"/>
          <w:bCs/>
          <w:i/>
          <w:iCs/>
          <w:sz w:val="24"/>
          <w:szCs w:val="24"/>
        </w:rPr>
        <w:t>çe</w:t>
      </w:r>
      <w:r w:rsidR="00A912CB" w:rsidRPr="00186E7A">
        <w:rPr>
          <w:rFonts w:ascii="Tahoma" w:hAnsi="Tahoma" w:cs="Tahoma"/>
          <w:bCs/>
          <w:i/>
          <w:iCs/>
          <w:sz w:val="24"/>
          <w:szCs w:val="24"/>
        </w:rPr>
        <w:t xml:space="preserve"> </w:t>
      </w:r>
      <w:r w:rsidRPr="00186E7A">
        <w:rPr>
          <w:rFonts w:ascii="Tahoma" w:hAnsi="Tahoma" w:cs="Tahoma"/>
          <w:bCs/>
          <w:i/>
          <w:iCs/>
          <w:sz w:val="24"/>
          <w:szCs w:val="24"/>
        </w:rPr>
        <w:t xml:space="preserve">Milli Eğitim </w:t>
      </w:r>
      <w:r w:rsidR="00FE739E">
        <w:rPr>
          <w:rFonts w:ascii="Tahoma" w:hAnsi="Tahoma" w:cs="Tahoma"/>
          <w:bCs/>
          <w:i/>
          <w:iCs/>
          <w:sz w:val="24"/>
          <w:szCs w:val="24"/>
        </w:rPr>
        <w:t xml:space="preserve">Müdürlüğü </w:t>
      </w:r>
      <w:r w:rsidRPr="00186E7A">
        <w:rPr>
          <w:rFonts w:ascii="Tahoma" w:hAnsi="Tahoma" w:cs="Tahoma"/>
          <w:bCs/>
          <w:i/>
          <w:iCs/>
          <w:sz w:val="24"/>
          <w:szCs w:val="24"/>
        </w:rPr>
        <w:t>Stratejik Plan Koordinasyon Ekibi”</w:t>
      </w:r>
      <w:r w:rsidRPr="003D0251">
        <w:rPr>
          <w:rFonts w:ascii="Tahoma" w:hAnsi="Tahoma" w:cs="Tahoma"/>
          <w:b/>
          <w:bCs/>
          <w:i/>
          <w:iCs/>
          <w:sz w:val="24"/>
          <w:szCs w:val="24"/>
        </w:rPr>
        <w:t xml:space="preserve"> </w:t>
      </w:r>
      <w:r w:rsidR="00186E7A">
        <w:rPr>
          <w:rFonts w:ascii="Tahoma" w:hAnsi="Tahoma" w:cs="Tahoma"/>
          <w:b/>
          <w:bCs/>
          <w:i/>
          <w:iCs/>
          <w:sz w:val="24"/>
          <w:szCs w:val="24"/>
        </w:rPr>
        <w:t xml:space="preserve"> </w:t>
      </w:r>
      <w:r w:rsidR="00186E7A">
        <w:rPr>
          <w:rFonts w:ascii="Tahoma" w:hAnsi="Tahoma" w:cs="Tahoma"/>
          <w:sz w:val="24"/>
          <w:szCs w:val="24"/>
        </w:rPr>
        <w:t>oluşturulmuş</w:t>
      </w:r>
      <w:r w:rsidR="00186E7A" w:rsidRPr="003D0251">
        <w:rPr>
          <w:rFonts w:ascii="Tahoma" w:hAnsi="Tahoma" w:cs="Tahoma"/>
          <w:sz w:val="24"/>
          <w:szCs w:val="24"/>
        </w:rPr>
        <w:t>tur</w:t>
      </w:r>
      <w:r w:rsidRPr="003D0251">
        <w:rPr>
          <w:rFonts w:ascii="Tahoma" w:hAnsi="Tahoma" w:cs="Tahoma"/>
          <w:sz w:val="24"/>
          <w:szCs w:val="24"/>
        </w:rPr>
        <w:t>.</w:t>
      </w:r>
    </w:p>
    <w:p w:rsidR="004F27FD" w:rsidRDefault="004F27FD" w:rsidP="00186E7A">
      <w:pPr>
        <w:autoSpaceDE w:val="0"/>
        <w:autoSpaceDN w:val="0"/>
        <w:adjustRightInd w:val="0"/>
        <w:spacing w:after="0"/>
      </w:pPr>
    </w:p>
    <w:p w:rsidR="00FE739E" w:rsidRDefault="00FE739E" w:rsidP="00186E7A">
      <w:pPr>
        <w:autoSpaceDE w:val="0"/>
        <w:autoSpaceDN w:val="0"/>
        <w:adjustRightInd w:val="0"/>
        <w:spacing w:after="0"/>
      </w:pPr>
    </w:p>
    <w:p w:rsidR="003D0251" w:rsidRPr="003D0251" w:rsidRDefault="00492FC5" w:rsidP="00E3663A">
      <w:pPr>
        <w:pStyle w:val="ListeParagraf"/>
        <w:numPr>
          <w:ilvl w:val="0"/>
          <w:numId w:val="18"/>
        </w:numPr>
        <w:autoSpaceDE w:val="0"/>
        <w:autoSpaceDN w:val="0"/>
        <w:adjustRightInd w:val="0"/>
        <w:spacing w:after="0"/>
        <w:rPr>
          <w:rFonts w:ascii="Tahoma" w:hAnsi="Tahoma" w:cs="Tahoma"/>
          <w:color w:val="0070C0"/>
          <w:sz w:val="24"/>
          <w:szCs w:val="24"/>
        </w:rPr>
      </w:pPr>
      <w:r>
        <w:rPr>
          <w:rFonts w:ascii="Tahoma" w:hAnsi="Tahoma" w:cs="Tahoma"/>
          <w:b/>
          <w:bCs/>
          <w:color w:val="0070C0"/>
          <w:sz w:val="24"/>
          <w:szCs w:val="24"/>
        </w:rPr>
        <w:t xml:space="preserve">İlçe </w:t>
      </w:r>
      <w:r w:rsidR="003D0251" w:rsidRPr="003D0251">
        <w:rPr>
          <w:rFonts w:ascii="Tahoma" w:hAnsi="Tahoma" w:cs="Tahoma"/>
          <w:b/>
          <w:bCs/>
          <w:color w:val="0070C0"/>
          <w:sz w:val="24"/>
          <w:szCs w:val="24"/>
        </w:rPr>
        <w:t xml:space="preserve">Milli Eğitim </w:t>
      </w:r>
      <w:r w:rsidR="00FE739E">
        <w:rPr>
          <w:rFonts w:ascii="Tahoma" w:hAnsi="Tahoma" w:cs="Tahoma"/>
          <w:b/>
          <w:bCs/>
          <w:color w:val="0070C0"/>
          <w:sz w:val="24"/>
          <w:szCs w:val="24"/>
        </w:rPr>
        <w:t xml:space="preserve">Müdürlüğü </w:t>
      </w:r>
      <w:r w:rsidR="003D0251" w:rsidRPr="003D0251">
        <w:rPr>
          <w:rFonts w:ascii="Tahoma" w:hAnsi="Tahoma" w:cs="Tahoma"/>
          <w:b/>
          <w:bCs/>
          <w:color w:val="0070C0"/>
          <w:sz w:val="24"/>
          <w:szCs w:val="24"/>
        </w:rPr>
        <w:t>Stratejik Planlama Ekibi</w:t>
      </w:r>
    </w:p>
    <w:p w:rsidR="003D0251" w:rsidRDefault="003D0251" w:rsidP="00186E7A">
      <w:pPr>
        <w:autoSpaceDE w:val="0"/>
        <w:autoSpaceDN w:val="0"/>
        <w:adjustRightInd w:val="0"/>
        <w:spacing w:after="0"/>
      </w:pPr>
    </w:p>
    <w:p w:rsidR="00FE739E" w:rsidRDefault="00A067EC" w:rsidP="00186E7A">
      <w:pPr>
        <w:autoSpaceDE w:val="0"/>
        <w:autoSpaceDN w:val="0"/>
        <w:adjustRightInd w:val="0"/>
        <w:spacing w:after="0"/>
        <w:jc w:val="both"/>
        <w:rPr>
          <w:rFonts w:ascii="Tahoma" w:hAnsi="Tahoma" w:cs="Tahoma"/>
          <w:sz w:val="24"/>
          <w:szCs w:val="24"/>
        </w:rPr>
      </w:pPr>
      <w:r>
        <w:rPr>
          <w:rFonts w:ascii="Tahoma" w:hAnsi="Tahoma" w:cs="Tahoma"/>
          <w:sz w:val="24"/>
          <w:szCs w:val="24"/>
        </w:rPr>
        <w:t>İl</w:t>
      </w:r>
      <w:r w:rsidR="00C831BA">
        <w:rPr>
          <w:rFonts w:ascii="Tahoma" w:hAnsi="Tahoma" w:cs="Tahoma"/>
          <w:sz w:val="24"/>
          <w:szCs w:val="24"/>
        </w:rPr>
        <w:t>çe</w:t>
      </w:r>
      <w:r w:rsidR="00D04790">
        <w:rPr>
          <w:rFonts w:ascii="Tahoma" w:hAnsi="Tahoma" w:cs="Tahoma"/>
          <w:sz w:val="24"/>
          <w:szCs w:val="24"/>
        </w:rPr>
        <w:t xml:space="preserve"> Milli </w:t>
      </w:r>
      <w:r>
        <w:rPr>
          <w:rFonts w:ascii="Tahoma" w:hAnsi="Tahoma" w:cs="Tahoma"/>
          <w:sz w:val="24"/>
          <w:szCs w:val="24"/>
        </w:rPr>
        <w:t>Eğitim M</w:t>
      </w:r>
      <w:r w:rsidR="003D0251" w:rsidRPr="003D0251">
        <w:rPr>
          <w:rFonts w:ascii="Tahoma" w:hAnsi="Tahoma" w:cs="Tahoma"/>
          <w:sz w:val="24"/>
          <w:szCs w:val="24"/>
        </w:rPr>
        <w:t xml:space="preserve">üdürlüğü </w:t>
      </w:r>
      <w:r w:rsidR="00D04790">
        <w:rPr>
          <w:rFonts w:ascii="Tahoma" w:hAnsi="Tahoma" w:cs="Tahoma"/>
          <w:sz w:val="24"/>
          <w:szCs w:val="24"/>
        </w:rPr>
        <w:t>Strateji Geliştirme Şube Müdürünün</w:t>
      </w:r>
      <w:r w:rsidR="000D6DE9">
        <w:rPr>
          <w:rFonts w:ascii="Tahoma" w:hAnsi="Tahoma" w:cs="Tahoma"/>
          <w:sz w:val="24"/>
          <w:szCs w:val="24"/>
        </w:rPr>
        <w:t xml:space="preserve"> başkanlığında, İlçe </w:t>
      </w:r>
      <w:r w:rsidR="003D0251" w:rsidRPr="003D0251">
        <w:rPr>
          <w:rFonts w:ascii="Tahoma" w:hAnsi="Tahoma" w:cs="Tahoma"/>
          <w:sz w:val="24"/>
          <w:szCs w:val="24"/>
        </w:rPr>
        <w:t xml:space="preserve">MEM </w:t>
      </w:r>
      <w:r w:rsidR="00E3480C" w:rsidRPr="00E3480C">
        <w:rPr>
          <w:rFonts w:ascii="Tahoma" w:hAnsi="Tahoma" w:cs="Tahoma"/>
          <w:spacing w:val="-1"/>
          <w:sz w:val="24"/>
          <w:szCs w:val="24"/>
        </w:rPr>
        <w:t>Bilgi İşlem ve Eğitim Teknolojileri B</w:t>
      </w:r>
      <w:r w:rsidR="00E3480C" w:rsidRPr="00E3480C">
        <w:rPr>
          <w:rFonts w:ascii="Tahoma" w:hAnsi="Tahoma" w:cs="Tahoma"/>
          <w:spacing w:val="1"/>
          <w:sz w:val="24"/>
          <w:szCs w:val="24"/>
        </w:rPr>
        <w:t>i</w:t>
      </w:r>
      <w:r w:rsidR="00E3480C" w:rsidRPr="00E3480C">
        <w:rPr>
          <w:rFonts w:ascii="Tahoma" w:hAnsi="Tahoma" w:cs="Tahoma"/>
          <w:sz w:val="24"/>
          <w:szCs w:val="24"/>
        </w:rPr>
        <w:t>r</w:t>
      </w:r>
      <w:r w:rsidR="00E3480C" w:rsidRPr="00E3480C">
        <w:rPr>
          <w:rFonts w:ascii="Tahoma" w:hAnsi="Tahoma" w:cs="Tahoma"/>
          <w:spacing w:val="1"/>
          <w:sz w:val="24"/>
          <w:szCs w:val="24"/>
        </w:rPr>
        <w:t>i</w:t>
      </w:r>
      <w:r w:rsidR="00E3480C" w:rsidRPr="00E3480C">
        <w:rPr>
          <w:rFonts w:ascii="Tahoma" w:hAnsi="Tahoma" w:cs="Tahoma"/>
          <w:spacing w:val="-4"/>
          <w:sz w:val="24"/>
          <w:szCs w:val="24"/>
        </w:rPr>
        <w:t>m</w:t>
      </w:r>
      <w:r w:rsidR="00E3480C" w:rsidRPr="00E3480C">
        <w:rPr>
          <w:rFonts w:ascii="Tahoma" w:hAnsi="Tahoma" w:cs="Tahoma"/>
          <w:spacing w:val="1"/>
          <w:sz w:val="24"/>
          <w:szCs w:val="24"/>
        </w:rPr>
        <w:t>i</w:t>
      </w:r>
      <w:r w:rsidR="00E3480C" w:rsidRPr="003D0251">
        <w:rPr>
          <w:rFonts w:ascii="Tahoma" w:hAnsi="Tahoma" w:cs="Tahoma"/>
          <w:sz w:val="24"/>
          <w:szCs w:val="24"/>
        </w:rPr>
        <w:t xml:space="preserve"> </w:t>
      </w:r>
      <w:r w:rsidR="003D0251" w:rsidRPr="003D0251">
        <w:rPr>
          <w:rFonts w:ascii="Tahoma" w:hAnsi="Tahoma" w:cs="Tahoma"/>
          <w:sz w:val="24"/>
          <w:szCs w:val="24"/>
        </w:rPr>
        <w:t>Stratejik Planlama Koordinasyon Ekibi ve her şubeden en az bir personelin katılımıyla il</w:t>
      </w:r>
      <w:r w:rsidR="000D6DE9">
        <w:rPr>
          <w:rFonts w:ascii="Tahoma" w:hAnsi="Tahoma" w:cs="Tahoma"/>
          <w:sz w:val="24"/>
          <w:szCs w:val="24"/>
        </w:rPr>
        <w:t>çe</w:t>
      </w:r>
      <w:r w:rsidR="003D0251" w:rsidRPr="003D0251">
        <w:rPr>
          <w:rFonts w:ascii="Tahoma" w:hAnsi="Tahoma" w:cs="Tahoma"/>
          <w:sz w:val="24"/>
          <w:szCs w:val="24"/>
        </w:rPr>
        <w:t xml:space="preserve"> MEM SP Ekibi oluşturul</w:t>
      </w:r>
      <w:r w:rsidR="003D0251">
        <w:rPr>
          <w:rFonts w:ascii="Tahoma" w:hAnsi="Tahoma" w:cs="Tahoma"/>
          <w:sz w:val="24"/>
          <w:szCs w:val="24"/>
        </w:rPr>
        <w:t>muştur.</w:t>
      </w:r>
    </w:p>
    <w:p w:rsidR="00266D50" w:rsidRDefault="00266D50" w:rsidP="00186E7A">
      <w:pPr>
        <w:autoSpaceDE w:val="0"/>
        <w:autoSpaceDN w:val="0"/>
        <w:adjustRightInd w:val="0"/>
        <w:spacing w:after="0"/>
        <w:jc w:val="both"/>
        <w:rPr>
          <w:rFonts w:ascii="Tahoma" w:hAnsi="Tahoma" w:cs="Tahoma"/>
          <w:sz w:val="24"/>
          <w:szCs w:val="24"/>
        </w:rPr>
      </w:pPr>
    </w:p>
    <w:p w:rsidR="00266D50" w:rsidRDefault="00266D50" w:rsidP="00186E7A">
      <w:pPr>
        <w:autoSpaceDE w:val="0"/>
        <w:autoSpaceDN w:val="0"/>
        <w:adjustRightInd w:val="0"/>
        <w:spacing w:after="0"/>
        <w:jc w:val="both"/>
        <w:rPr>
          <w:rFonts w:ascii="Tahoma" w:hAnsi="Tahoma" w:cs="Tahoma"/>
          <w:b/>
          <w:color w:val="FF0000"/>
          <w:sz w:val="24"/>
          <w:szCs w:val="24"/>
        </w:rPr>
      </w:pPr>
    </w:p>
    <w:p w:rsidR="007B3044" w:rsidRDefault="007B3044" w:rsidP="00186E7A">
      <w:pPr>
        <w:autoSpaceDE w:val="0"/>
        <w:autoSpaceDN w:val="0"/>
        <w:adjustRightInd w:val="0"/>
        <w:spacing w:after="0"/>
        <w:jc w:val="both"/>
        <w:rPr>
          <w:rFonts w:ascii="Tahoma" w:hAnsi="Tahoma" w:cs="Tahoma"/>
          <w:b/>
          <w:color w:val="FF0000"/>
          <w:sz w:val="24"/>
          <w:szCs w:val="24"/>
        </w:rPr>
      </w:pPr>
    </w:p>
    <w:p w:rsidR="003D0251" w:rsidRDefault="003D0251" w:rsidP="00186E7A">
      <w:pPr>
        <w:autoSpaceDE w:val="0"/>
        <w:autoSpaceDN w:val="0"/>
        <w:adjustRightInd w:val="0"/>
        <w:spacing w:after="0"/>
        <w:jc w:val="both"/>
        <w:rPr>
          <w:rFonts w:ascii="Tahoma" w:hAnsi="Tahoma" w:cs="Tahoma"/>
          <w:b/>
          <w:color w:val="FF0000"/>
          <w:sz w:val="24"/>
          <w:szCs w:val="24"/>
        </w:rPr>
      </w:pPr>
    </w:p>
    <w:p w:rsidR="00E3480C" w:rsidRDefault="00E3480C" w:rsidP="00186E7A">
      <w:pPr>
        <w:autoSpaceDE w:val="0"/>
        <w:autoSpaceDN w:val="0"/>
        <w:adjustRightInd w:val="0"/>
        <w:spacing w:after="0"/>
        <w:jc w:val="both"/>
        <w:rPr>
          <w:rFonts w:ascii="Tahoma" w:hAnsi="Tahoma" w:cs="Tahoma"/>
          <w:b/>
          <w:color w:val="FF0000"/>
          <w:sz w:val="24"/>
          <w:szCs w:val="24"/>
        </w:rPr>
      </w:pPr>
    </w:p>
    <w:p w:rsidR="00754C18" w:rsidRDefault="00754C18" w:rsidP="00186E7A">
      <w:pPr>
        <w:autoSpaceDE w:val="0"/>
        <w:autoSpaceDN w:val="0"/>
        <w:adjustRightInd w:val="0"/>
        <w:spacing w:after="0"/>
        <w:jc w:val="both"/>
        <w:rPr>
          <w:rFonts w:ascii="Tahoma" w:hAnsi="Tahoma" w:cs="Tahoma"/>
          <w:b/>
          <w:color w:val="FF0000"/>
          <w:sz w:val="24"/>
          <w:szCs w:val="24"/>
        </w:rPr>
      </w:pPr>
    </w:p>
    <w:p w:rsidR="00EE2E7F" w:rsidRDefault="003D0251" w:rsidP="00E3663A">
      <w:pPr>
        <w:pStyle w:val="ListeParagraf"/>
        <w:numPr>
          <w:ilvl w:val="0"/>
          <w:numId w:val="17"/>
        </w:numPr>
        <w:autoSpaceDE w:val="0"/>
        <w:autoSpaceDN w:val="0"/>
        <w:adjustRightInd w:val="0"/>
        <w:spacing w:after="0"/>
        <w:rPr>
          <w:rFonts w:ascii="Tahoma" w:hAnsi="Tahoma" w:cs="Tahoma"/>
          <w:b/>
          <w:color w:val="0070C0"/>
          <w:sz w:val="24"/>
          <w:szCs w:val="24"/>
        </w:rPr>
      </w:pPr>
      <w:r w:rsidRPr="00A3419D">
        <w:rPr>
          <w:rFonts w:ascii="Tahoma" w:hAnsi="Tahoma" w:cs="Tahoma"/>
          <w:b/>
          <w:color w:val="0070C0"/>
          <w:sz w:val="24"/>
          <w:szCs w:val="24"/>
        </w:rPr>
        <w:lastRenderedPageBreak/>
        <w:t>İHTİYAÇLARIN TESPİTİ</w:t>
      </w:r>
    </w:p>
    <w:p w:rsidR="00A3419D" w:rsidRPr="00A3419D" w:rsidRDefault="00A3419D" w:rsidP="00A3419D">
      <w:pPr>
        <w:pStyle w:val="ListeParagraf"/>
        <w:autoSpaceDE w:val="0"/>
        <w:autoSpaceDN w:val="0"/>
        <w:adjustRightInd w:val="0"/>
        <w:spacing w:after="0"/>
        <w:ind w:left="750"/>
        <w:rPr>
          <w:rFonts w:ascii="Tahoma" w:hAnsi="Tahoma" w:cs="Tahoma"/>
          <w:b/>
          <w:color w:val="0070C0"/>
          <w:sz w:val="24"/>
          <w:szCs w:val="24"/>
        </w:rPr>
      </w:pPr>
    </w:p>
    <w:p w:rsidR="00A3419D" w:rsidRPr="00A3419D" w:rsidRDefault="00A3419D" w:rsidP="00A3419D">
      <w:pPr>
        <w:pStyle w:val="Char"/>
        <w:spacing w:after="0" w:line="240" w:lineRule="auto"/>
        <w:jc w:val="both"/>
        <w:rPr>
          <w:rFonts w:ascii="Tahoma" w:hAnsi="Tahoma" w:cs="Tahoma"/>
          <w:b/>
          <w:sz w:val="24"/>
          <w:szCs w:val="24"/>
          <w:lang w:val="tr-TR"/>
        </w:rPr>
      </w:pPr>
      <w:r w:rsidRPr="00A3419D">
        <w:rPr>
          <w:rFonts w:ascii="Tahoma" w:hAnsi="Tahoma" w:cs="Tahoma"/>
          <w:sz w:val="24"/>
          <w:szCs w:val="24"/>
          <w:lang w:val="tr-TR"/>
        </w:rPr>
        <w:t>Stratejik planlama sürecindeki her aşamaya dâhil olacak kişiler ve sorumlular,</w:t>
      </w:r>
      <w:r>
        <w:rPr>
          <w:rFonts w:ascii="Tahoma" w:hAnsi="Tahoma" w:cs="Tahoma"/>
          <w:sz w:val="24"/>
          <w:szCs w:val="24"/>
          <w:lang w:val="tr-TR"/>
        </w:rPr>
        <w:t xml:space="preserve"> e</w:t>
      </w:r>
      <w:r w:rsidRPr="00A3419D">
        <w:rPr>
          <w:rFonts w:ascii="Tahoma" w:hAnsi="Tahoma" w:cs="Tahoma"/>
          <w:sz w:val="24"/>
          <w:szCs w:val="24"/>
          <w:lang w:val="tr-TR"/>
        </w:rPr>
        <w:t xml:space="preserve">ğitim ihtiyacı, </w:t>
      </w:r>
      <w:r>
        <w:rPr>
          <w:rFonts w:ascii="Tahoma" w:hAnsi="Tahoma" w:cs="Tahoma"/>
          <w:sz w:val="24"/>
          <w:szCs w:val="24"/>
          <w:lang w:val="tr-TR"/>
        </w:rPr>
        <w:t>g</w:t>
      </w:r>
      <w:r w:rsidRPr="00A3419D">
        <w:rPr>
          <w:rFonts w:ascii="Tahoma" w:hAnsi="Tahoma" w:cs="Tahoma"/>
          <w:sz w:val="24"/>
          <w:szCs w:val="24"/>
          <w:lang w:val="tr-TR"/>
        </w:rPr>
        <w:t>erek duyulması halinde eğitim ve diğer hususlara ilişkin danışmanlık hizmeti ihtiyacı,</w:t>
      </w:r>
      <w:r>
        <w:rPr>
          <w:rFonts w:ascii="Tahoma" w:hAnsi="Tahoma" w:cs="Tahoma"/>
          <w:sz w:val="24"/>
          <w:szCs w:val="24"/>
          <w:lang w:val="tr-TR"/>
        </w:rPr>
        <w:t xml:space="preserve"> p</w:t>
      </w:r>
      <w:r w:rsidRPr="00A3419D">
        <w:rPr>
          <w:rFonts w:ascii="Tahoma" w:hAnsi="Tahoma" w:cs="Tahoma"/>
          <w:sz w:val="24"/>
          <w:szCs w:val="24"/>
          <w:lang w:val="tr-TR"/>
        </w:rPr>
        <w:t>lanlama sürecinin gerektirdiği masraflar ile beşeri ve teknik kaynak ihtiyacı gereklilikleri</w:t>
      </w:r>
      <w:r>
        <w:rPr>
          <w:rFonts w:ascii="Tahoma" w:hAnsi="Tahoma" w:cs="Tahoma"/>
          <w:sz w:val="24"/>
          <w:szCs w:val="24"/>
          <w:lang w:val="tr-TR"/>
        </w:rPr>
        <w:t xml:space="preserve"> tarafımızca</w:t>
      </w:r>
      <w:r w:rsidRPr="00A3419D">
        <w:rPr>
          <w:rFonts w:ascii="Tahoma" w:hAnsi="Tahoma" w:cs="Tahoma"/>
          <w:sz w:val="24"/>
          <w:szCs w:val="24"/>
          <w:lang w:val="tr-TR"/>
        </w:rPr>
        <w:t xml:space="preserve"> tespit edilmiştir.</w:t>
      </w:r>
      <w:r w:rsidRPr="00A3419D">
        <w:rPr>
          <w:rFonts w:ascii="Tahoma" w:hAnsi="Tahoma" w:cs="Tahoma"/>
          <w:b/>
          <w:sz w:val="24"/>
          <w:szCs w:val="24"/>
          <w:lang w:val="tr-TR"/>
        </w:rPr>
        <w:t xml:space="preserve"> </w:t>
      </w:r>
    </w:p>
    <w:p w:rsidR="0075451D" w:rsidRDefault="0075451D" w:rsidP="00186E7A">
      <w:pPr>
        <w:autoSpaceDE w:val="0"/>
        <w:autoSpaceDN w:val="0"/>
        <w:adjustRightInd w:val="0"/>
        <w:spacing w:after="0"/>
        <w:jc w:val="both"/>
        <w:rPr>
          <w:rFonts w:ascii="Tahoma" w:hAnsi="Tahoma" w:cs="Tahoma"/>
          <w:color w:val="000000"/>
          <w:sz w:val="24"/>
          <w:szCs w:val="24"/>
        </w:rPr>
      </w:pPr>
    </w:p>
    <w:p w:rsidR="00FA1386" w:rsidRDefault="00A3419D" w:rsidP="00E3663A">
      <w:pPr>
        <w:pStyle w:val="ListeParagraf"/>
        <w:numPr>
          <w:ilvl w:val="0"/>
          <w:numId w:val="17"/>
        </w:numPr>
        <w:autoSpaceDE w:val="0"/>
        <w:autoSpaceDN w:val="0"/>
        <w:adjustRightInd w:val="0"/>
        <w:spacing w:after="0"/>
        <w:rPr>
          <w:rFonts w:ascii="Tahoma" w:hAnsi="Tahoma" w:cs="Tahoma"/>
          <w:b/>
          <w:color w:val="0070C0"/>
          <w:sz w:val="24"/>
          <w:szCs w:val="24"/>
        </w:rPr>
      </w:pPr>
      <w:r w:rsidRPr="00A3419D">
        <w:rPr>
          <w:rFonts w:ascii="Tahoma" w:hAnsi="Tahoma" w:cs="Tahoma"/>
          <w:b/>
          <w:color w:val="0070C0"/>
          <w:sz w:val="24"/>
          <w:szCs w:val="24"/>
        </w:rPr>
        <w:t>ZAMAN PLANI</w:t>
      </w:r>
    </w:p>
    <w:p w:rsidR="00A3419D" w:rsidRPr="00A3419D" w:rsidRDefault="00A3419D" w:rsidP="00A3419D">
      <w:pPr>
        <w:pStyle w:val="ListeParagraf"/>
        <w:autoSpaceDE w:val="0"/>
        <w:autoSpaceDN w:val="0"/>
        <w:adjustRightInd w:val="0"/>
        <w:spacing w:after="0"/>
        <w:ind w:left="750"/>
        <w:rPr>
          <w:rFonts w:ascii="Tahoma" w:hAnsi="Tahoma" w:cs="Tahoma"/>
          <w:b/>
          <w:color w:val="0070C0"/>
          <w:sz w:val="24"/>
          <w:szCs w:val="24"/>
        </w:rPr>
      </w:pPr>
    </w:p>
    <w:p w:rsidR="00FE739E" w:rsidRDefault="00052F27" w:rsidP="00186E7A">
      <w:pPr>
        <w:autoSpaceDE w:val="0"/>
        <w:autoSpaceDN w:val="0"/>
        <w:adjustRightInd w:val="0"/>
        <w:spacing w:after="0"/>
        <w:jc w:val="both"/>
        <w:rPr>
          <w:rFonts w:asciiTheme="majorHAnsi" w:hAnsiTheme="majorHAnsi" w:cs="Tahoma"/>
          <w:b/>
          <w:color w:val="FF0000"/>
          <w:sz w:val="24"/>
          <w:szCs w:val="24"/>
        </w:rPr>
      </w:pPr>
      <w:r>
        <w:rPr>
          <w:rFonts w:ascii="Tahoma" w:hAnsi="Tahoma" w:cs="Tahoma"/>
          <w:sz w:val="24"/>
          <w:szCs w:val="24"/>
        </w:rPr>
        <w:t>Uzun</w:t>
      </w:r>
      <w:r w:rsidR="00FA1386" w:rsidRPr="00FA1386">
        <w:rPr>
          <w:rFonts w:ascii="Tahoma" w:hAnsi="Tahoma" w:cs="Tahoma"/>
          <w:sz w:val="24"/>
          <w:szCs w:val="24"/>
        </w:rPr>
        <w:t xml:space="preserve"> bir</w:t>
      </w:r>
      <w:r>
        <w:rPr>
          <w:rFonts w:ascii="Tahoma" w:hAnsi="Tahoma" w:cs="Tahoma"/>
          <w:sz w:val="24"/>
          <w:szCs w:val="24"/>
        </w:rPr>
        <w:t xml:space="preserve"> çalışma süreci</w:t>
      </w:r>
      <w:r w:rsidR="00FA1386">
        <w:rPr>
          <w:rFonts w:ascii="Tahoma" w:hAnsi="Tahoma" w:cs="Tahoma"/>
          <w:sz w:val="24"/>
          <w:szCs w:val="24"/>
        </w:rPr>
        <w:t xml:space="preserve"> olan stratejik p</w:t>
      </w:r>
      <w:r w:rsidR="00FA1386" w:rsidRPr="00FA1386">
        <w:rPr>
          <w:rFonts w:ascii="Tahoma" w:hAnsi="Tahoma" w:cs="Tahoma"/>
          <w:sz w:val="24"/>
          <w:szCs w:val="24"/>
        </w:rPr>
        <w:t>lanın öngörülen zamanda</w:t>
      </w:r>
      <w:r w:rsidR="00FA1386">
        <w:rPr>
          <w:rFonts w:ascii="Tahoma" w:hAnsi="Tahoma" w:cs="Tahoma"/>
          <w:sz w:val="24"/>
          <w:szCs w:val="24"/>
        </w:rPr>
        <w:t xml:space="preserve"> </w:t>
      </w:r>
      <w:r w:rsidR="00FA1386" w:rsidRPr="00FA1386">
        <w:rPr>
          <w:rFonts w:ascii="Tahoma" w:hAnsi="Tahoma" w:cs="Tahoma"/>
          <w:sz w:val="24"/>
          <w:szCs w:val="24"/>
        </w:rPr>
        <w:t>tamamlanabilmesi için aşamalar belirlenm</w:t>
      </w:r>
      <w:r w:rsidR="00FA1386">
        <w:rPr>
          <w:rFonts w:ascii="Tahoma" w:hAnsi="Tahoma" w:cs="Tahoma"/>
          <w:sz w:val="24"/>
          <w:szCs w:val="24"/>
        </w:rPr>
        <w:t>iştir. B</w:t>
      </w:r>
      <w:r w:rsidR="00FA1386" w:rsidRPr="00FA1386">
        <w:rPr>
          <w:rFonts w:ascii="Tahoma" w:hAnsi="Tahoma" w:cs="Tahoma"/>
          <w:sz w:val="24"/>
          <w:szCs w:val="24"/>
        </w:rPr>
        <w:t>u aşamaların hangi tarihlerde</w:t>
      </w:r>
      <w:r w:rsidR="00FA1386">
        <w:rPr>
          <w:rFonts w:ascii="Tahoma" w:hAnsi="Tahoma" w:cs="Tahoma"/>
          <w:sz w:val="24"/>
          <w:szCs w:val="24"/>
        </w:rPr>
        <w:t xml:space="preserve"> </w:t>
      </w:r>
      <w:r w:rsidR="00FA1386" w:rsidRPr="00FA1386">
        <w:rPr>
          <w:rFonts w:ascii="Tahoma" w:hAnsi="Tahoma" w:cs="Tahoma"/>
          <w:sz w:val="24"/>
          <w:szCs w:val="24"/>
        </w:rPr>
        <w:t xml:space="preserve">sonuçlandırılabileceği hazırlık çalışmaları </w:t>
      </w:r>
      <w:r w:rsidR="00AF5A77" w:rsidRPr="00FA1386">
        <w:rPr>
          <w:rFonts w:ascii="Tahoma" w:hAnsi="Tahoma" w:cs="Tahoma"/>
          <w:sz w:val="24"/>
          <w:szCs w:val="24"/>
        </w:rPr>
        <w:t>dâhilinde</w:t>
      </w:r>
      <w:r w:rsidR="00FA1386" w:rsidRPr="00FA1386">
        <w:rPr>
          <w:rFonts w:ascii="Tahoma" w:hAnsi="Tahoma" w:cs="Tahoma"/>
          <w:sz w:val="24"/>
          <w:szCs w:val="24"/>
        </w:rPr>
        <w:t xml:space="preserve"> ortaya konulm</w:t>
      </w:r>
      <w:r w:rsidR="00FA1386">
        <w:rPr>
          <w:rFonts w:ascii="Tahoma" w:hAnsi="Tahoma" w:cs="Tahoma"/>
          <w:sz w:val="24"/>
          <w:szCs w:val="24"/>
        </w:rPr>
        <w:t>uştur.</w:t>
      </w:r>
    </w:p>
    <w:p w:rsidR="00AF0E1D" w:rsidRDefault="00AF0E1D" w:rsidP="00186E7A">
      <w:pPr>
        <w:autoSpaceDE w:val="0"/>
        <w:autoSpaceDN w:val="0"/>
        <w:adjustRightInd w:val="0"/>
        <w:spacing w:after="0"/>
        <w:jc w:val="both"/>
        <w:rPr>
          <w:rFonts w:asciiTheme="majorHAnsi" w:hAnsiTheme="majorHAnsi" w:cs="Tahoma"/>
          <w:b/>
          <w:color w:val="FF0000"/>
          <w:sz w:val="24"/>
          <w:szCs w:val="24"/>
        </w:rPr>
      </w:pPr>
    </w:p>
    <w:p w:rsidR="00CA7E29" w:rsidRDefault="00D74F7B" w:rsidP="00E3663A">
      <w:pPr>
        <w:pStyle w:val="ListeParagraf"/>
        <w:numPr>
          <w:ilvl w:val="0"/>
          <w:numId w:val="17"/>
        </w:numPr>
        <w:autoSpaceDE w:val="0"/>
        <w:autoSpaceDN w:val="0"/>
        <w:adjustRightInd w:val="0"/>
        <w:spacing w:after="0"/>
        <w:jc w:val="both"/>
        <w:rPr>
          <w:rFonts w:ascii="Tahoma" w:hAnsi="Tahoma" w:cs="Tahoma"/>
          <w:b/>
          <w:color w:val="0070C0"/>
          <w:sz w:val="24"/>
          <w:szCs w:val="24"/>
        </w:rPr>
      </w:pPr>
      <w:r w:rsidRPr="00A3419D">
        <w:rPr>
          <w:rFonts w:ascii="Tahoma" w:hAnsi="Tahoma" w:cs="Tahoma"/>
          <w:b/>
          <w:color w:val="0070C0"/>
          <w:sz w:val="24"/>
          <w:szCs w:val="24"/>
        </w:rPr>
        <w:t>STRATEJİK PLAN</w:t>
      </w:r>
      <w:r w:rsidR="00CA7E29" w:rsidRPr="00A3419D">
        <w:rPr>
          <w:rFonts w:ascii="Tahoma" w:hAnsi="Tahoma" w:cs="Tahoma"/>
          <w:b/>
          <w:color w:val="0070C0"/>
          <w:sz w:val="24"/>
          <w:szCs w:val="24"/>
        </w:rPr>
        <w:t xml:space="preserve"> MODELİ </w:t>
      </w:r>
    </w:p>
    <w:p w:rsidR="00A3419D" w:rsidRPr="00A3419D" w:rsidRDefault="00A3419D" w:rsidP="00A3419D">
      <w:pPr>
        <w:pStyle w:val="ListeParagraf"/>
        <w:autoSpaceDE w:val="0"/>
        <w:autoSpaceDN w:val="0"/>
        <w:adjustRightInd w:val="0"/>
        <w:spacing w:after="0"/>
        <w:ind w:left="750"/>
        <w:jc w:val="both"/>
        <w:rPr>
          <w:rFonts w:ascii="Tahoma" w:hAnsi="Tahoma" w:cs="Tahoma"/>
          <w:b/>
          <w:color w:val="0070C0"/>
          <w:sz w:val="24"/>
          <w:szCs w:val="24"/>
        </w:rPr>
      </w:pPr>
    </w:p>
    <w:p w:rsidR="00CA7E29" w:rsidRPr="00CA7E29" w:rsidRDefault="00D22DD2" w:rsidP="00CA7E29">
      <w:pPr>
        <w:jc w:val="both"/>
        <w:rPr>
          <w:rFonts w:ascii="Tahoma" w:hAnsi="Tahoma" w:cs="Tahoma"/>
          <w:sz w:val="24"/>
          <w:szCs w:val="24"/>
        </w:rPr>
      </w:pPr>
      <w:r>
        <w:rPr>
          <w:rFonts w:ascii="Tahoma" w:hAnsi="Tahoma" w:cs="Tahoma"/>
          <w:sz w:val="24"/>
          <w:szCs w:val="24"/>
        </w:rPr>
        <w:t>Müdürlüğümü</w:t>
      </w:r>
      <w:r w:rsidR="00A3419D">
        <w:rPr>
          <w:rFonts w:ascii="Tahoma" w:hAnsi="Tahoma" w:cs="Tahoma"/>
          <w:sz w:val="24"/>
          <w:szCs w:val="24"/>
        </w:rPr>
        <w:t>z</w:t>
      </w:r>
      <w:r>
        <w:rPr>
          <w:rFonts w:ascii="Tahoma" w:hAnsi="Tahoma" w:cs="Tahoma"/>
          <w:sz w:val="24"/>
          <w:szCs w:val="24"/>
        </w:rPr>
        <w:t>,</w:t>
      </w:r>
      <w:r w:rsidR="00CA7E29" w:rsidRPr="00CA7E29">
        <w:rPr>
          <w:rFonts w:ascii="Tahoma" w:hAnsi="Tahoma" w:cs="Tahoma"/>
          <w:sz w:val="24"/>
          <w:szCs w:val="24"/>
        </w:rPr>
        <w:t xml:space="preserve"> stratejik planın hazırlanmasında tüm tarafların görüş ve önerileri ile eğitim önceliklerinin plana yansıtılabilmesi için geniş katıl</w:t>
      </w:r>
      <w:r>
        <w:rPr>
          <w:rFonts w:ascii="Tahoma" w:hAnsi="Tahoma" w:cs="Tahoma"/>
          <w:sz w:val="24"/>
          <w:szCs w:val="24"/>
        </w:rPr>
        <w:t>ım sağlayacak bir model benimse</w:t>
      </w:r>
      <w:r w:rsidR="00CA7E29" w:rsidRPr="00CA7E29">
        <w:rPr>
          <w:rFonts w:ascii="Tahoma" w:hAnsi="Tahoma" w:cs="Tahoma"/>
          <w:sz w:val="24"/>
          <w:szCs w:val="24"/>
        </w:rPr>
        <w:t>miştir.</w:t>
      </w:r>
      <w:r w:rsidR="00A3419D">
        <w:rPr>
          <w:rFonts w:ascii="Tahoma" w:hAnsi="Tahoma" w:cs="Tahoma"/>
          <w:sz w:val="24"/>
          <w:szCs w:val="24"/>
        </w:rPr>
        <w:t xml:space="preserve"> </w:t>
      </w:r>
      <w:r>
        <w:rPr>
          <w:rFonts w:ascii="Tahoma" w:hAnsi="Tahoma" w:cs="Tahoma"/>
          <w:sz w:val="24"/>
          <w:szCs w:val="24"/>
        </w:rPr>
        <w:t>Stratejik P</w:t>
      </w:r>
      <w:r w:rsidR="00CA7E29" w:rsidRPr="00CA7E29">
        <w:rPr>
          <w:rFonts w:ascii="Tahoma" w:hAnsi="Tahoma" w:cs="Tahoma"/>
          <w:sz w:val="24"/>
          <w:szCs w:val="24"/>
        </w:rPr>
        <w:t>lan</w:t>
      </w:r>
      <w:r>
        <w:rPr>
          <w:rFonts w:ascii="Tahoma" w:hAnsi="Tahoma" w:cs="Tahoma"/>
          <w:sz w:val="24"/>
          <w:szCs w:val="24"/>
        </w:rPr>
        <w:t>ın</w:t>
      </w:r>
      <w:r w:rsidR="00CA7E29" w:rsidRPr="00CA7E29">
        <w:rPr>
          <w:rFonts w:ascii="Tahoma" w:hAnsi="Tahoma" w:cs="Tahoma"/>
          <w:sz w:val="24"/>
          <w:szCs w:val="24"/>
        </w:rPr>
        <w:t xml:space="preserve"> temel yapısı Müdürlüğümüz Stratejik Planlama Üst Kurulu tarafından kabul edilen Vizyon temelinde eğitimin üç temel bölümü (erişim, kalite, kapasite) ile paydaşların görüş ve önerilerini temel alır nitelikte oluşturulmuştur.</w:t>
      </w:r>
    </w:p>
    <w:p w:rsidR="005A6ED6" w:rsidRDefault="00401B3E" w:rsidP="00A3419D">
      <w:pPr>
        <w:rPr>
          <w:rFonts w:ascii="Tahoma" w:hAnsi="Tahoma" w:cs="Tahoma"/>
          <w:b/>
          <w:color w:val="FF0000"/>
          <w:sz w:val="24"/>
          <w:szCs w:val="24"/>
        </w:rPr>
      </w:pPr>
      <w:r>
        <w:rPr>
          <w:rFonts w:ascii="Tahoma" w:hAnsi="Tahoma" w:cs="Tahoma"/>
          <w:b/>
          <w:i/>
          <w:iCs/>
          <w:sz w:val="20"/>
          <w:szCs w:val="20"/>
        </w:rPr>
        <w:t xml:space="preserve">Şekil </w:t>
      </w:r>
      <w:r w:rsidR="003C4E0A" w:rsidRPr="00401B3E">
        <w:rPr>
          <w:rFonts w:ascii="Tahoma" w:hAnsi="Tahoma" w:cs="Tahoma"/>
          <w:b/>
          <w:i/>
          <w:iCs/>
          <w:sz w:val="20"/>
          <w:szCs w:val="20"/>
        </w:rPr>
        <w:t>1: Plan</w:t>
      </w:r>
      <w:r w:rsidR="003B5239" w:rsidRPr="00401B3E">
        <w:rPr>
          <w:rFonts w:ascii="Tahoma" w:hAnsi="Tahoma" w:cs="Tahoma"/>
          <w:b/>
          <w:i/>
          <w:sz w:val="20"/>
          <w:szCs w:val="20"/>
        </w:rPr>
        <w:t xml:space="preserve"> Oluşum Şeması</w:t>
      </w:r>
      <w:r w:rsidR="00706DB4" w:rsidRPr="00D219CA">
        <w:rPr>
          <w:rFonts w:ascii="Tahoma" w:hAnsi="Tahoma" w:cs="Tahoma"/>
          <w:b/>
          <w:noProof/>
          <w:color w:val="FF0000"/>
          <w:sz w:val="24"/>
          <w:szCs w:val="24"/>
        </w:rPr>
        <w:drawing>
          <wp:inline distT="0" distB="0" distL="0" distR="0">
            <wp:extent cx="5760720" cy="4065905"/>
            <wp:effectExtent l="95250" t="0" r="87630" b="106045"/>
            <wp:docPr id="2"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100FE" w:rsidRDefault="00707EC0" w:rsidP="00186E7A">
      <w:pPr>
        <w:autoSpaceDE w:val="0"/>
        <w:autoSpaceDN w:val="0"/>
        <w:adjustRightInd w:val="0"/>
        <w:spacing w:after="0"/>
        <w:jc w:val="both"/>
        <w:rPr>
          <w:rFonts w:ascii="Tahoma" w:hAnsi="Tahoma" w:cs="Tahoma"/>
          <w:b/>
          <w:color w:val="FF0000"/>
          <w:sz w:val="24"/>
          <w:szCs w:val="24"/>
        </w:rPr>
      </w:pPr>
      <w:r>
        <w:rPr>
          <w:rFonts w:ascii="Tahoma" w:hAnsi="Tahoma" w:cs="Tahoma"/>
          <w:b/>
          <w:noProof/>
          <w:color w:val="FF0000"/>
          <w:sz w:val="24"/>
          <w:szCs w:val="24"/>
        </w:rPr>
        <w:lastRenderedPageBreak/>
        <mc:AlternateContent>
          <mc:Choice Requires="wps">
            <w:drawing>
              <wp:anchor distT="0" distB="0" distL="114300" distR="114300" simplePos="0" relativeHeight="251691008" behindDoc="0" locked="0" layoutInCell="1" allowOverlap="1">
                <wp:simplePos x="0" y="0"/>
                <wp:positionH relativeFrom="column">
                  <wp:posOffset>-205105</wp:posOffset>
                </wp:positionH>
                <wp:positionV relativeFrom="paragraph">
                  <wp:posOffset>9525</wp:posOffset>
                </wp:positionV>
                <wp:extent cx="5844540" cy="8415655"/>
                <wp:effectExtent l="0" t="0" r="41910" b="61595"/>
                <wp:wrapNone/>
                <wp:docPr id="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8415655"/>
                        </a:xfrm>
                        <a:prstGeom prst="rect">
                          <a:avLst/>
                        </a:prstGeom>
                        <a:gradFill rotWithShape="0">
                          <a:gsLst>
                            <a:gs pos="0">
                              <a:schemeClr val="accent3">
                                <a:lumMod val="60000"/>
                                <a:lumOff val="40000"/>
                              </a:schemeClr>
                            </a:gs>
                            <a:gs pos="50000">
                              <a:schemeClr val="accent4">
                                <a:lumMod val="20000"/>
                                <a:lumOff val="80000"/>
                              </a:schemeClr>
                            </a:gs>
                            <a:gs pos="100000">
                              <a:schemeClr val="accent2">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07937" w:rsidRDefault="00207937" w:rsidP="00E55923">
                            <w:pPr>
                              <w:jc w:val="center"/>
                              <w:rPr>
                                <w:rFonts w:ascii="Tahoma" w:hAnsi="Tahoma" w:cs="Tahoma"/>
                                <w:b/>
                                <w:sz w:val="24"/>
                                <w:szCs w:val="24"/>
                              </w:rPr>
                            </w:pPr>
                          </w:p>
                          <w:p w:rsidR="00207937" w:rsidRDefault="00207937" w:rsidP="00E55923">
                            <w:pPr>
                              <w:pStyle w:val="ListeParagraf"/>
                              <w:tabs>
                                <w:tab w:val="left" w:pos="3540"/>
                              </w:tabs>
                              <w:rPr>
                                <w:rFonts w:ascii="Tahoma" w:hAnsi="Tahoma" w:cs="Tahoma"/>
                                <w:b/>
                                <w:sz w:val="24"/>
                                <w:szCs w:val="24"/>
                              </w:rPr>
                            </w:pPr>
                          </w:p>
                          <w:p w:rsidR="00207937" w:rsidRDefault="00207937" w:rsidP="00E55923">
                            <w:pPr>
                              <w:pStyle w:val="ListeParagraf"/>
                              <w:tabs>
                                <w:tab w:val="left" w:pos="3540"/>
                              </w:tabs>
                              <w:rPr>
                                <w:rFonts w:ascii="Tahoma" w:hAnsi="Tahoma" w:cs="Tahoma"/>
                                <w:b/>
                                <w:sz w:val="24"/>
                                <w:szCs w:val="24"/>
                              </w:rPr>
                            </w:pPr>
                          </w:p>
                          <w:p w:rsidR="00207937" w:rsidRPr="00794129" w:rsidRDefault="00207937" w:rsidP="00E55923">
                            <w:pPr>
                              <w:tabs>
                                <w:tab w:val="left" w:pos="3540"/>
                              </w:tabs>
                              <w:ind w:left="360"/>
                              <w:jc w:val="center"/>
                              <w:rPr>
                                <w:rFonts w:ascii="Tahoma" w:hAnsi="Tahoma" w:cs="Tahoma"/>
                                <w:b/>
                                <w:color w:val="76923C" w:themeColor="accent3" w:themeShade="BF"/>
                                <w:sz w:val="36"/>
                                <w:szCs w:val="24"/>
                              </w:rPr>
                            </w:pPr>
                          </w:p>
                          <w:p w:rsidR="00207937" w:rsidRPr="00794129" w:rsidRDefault="00207937" w:rsidP="00E3663A">
                            <w:pPr>
                              <w:pStyle w:val="ListeParagraf"/>
                              <w:numPr>
                                <w:ilvl w:val="0"/>
                                <w:numId w:val="41"/>
                              </w:numPr>
                              <w:tabs>
                                <w:tab w:val="left" w:pos="3540"/>
                              </w:tabs>
                              <w:jc w:val="center"/>
                              <w:rPr>
                                <w:rFonts w:ascii="Tahoma" w:hAnsi="Tahoma" w:cs="Tahoma"/>
                                <w:b/>
                                <w:color w:val="76923C" w:themeColor="accent3" w:themeShade="BF"/>
                                <w:sz w:val="36"/>
                                <w:szCs w:val="24"/>
                              </w:rPr>
                            </w:pPr>
                            <w:r w:rsidRPr="00794129">
                              <w:rPr>
                                <w:rFonts w:ascii="Tahoma" w:hAnsi="Tahoma" w:cs="Tahoma"/>
                                <w:b/>
                                <w:color w:val="76923C" w:themeColor="accent3" w:themeShade="BF"/>
                                <w:sz w:val="36"/>
                                <w:szCs w:val="24"/>
                              </w:rPr>
                              <w:t>BÖLÜM</w:t>
                            </w: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tabs>
                                <w:tab w:val="left" w:pos="3540"/>
                              </w:tabs>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40"/>
                                <w:szCs w:val="28"/>
                              </w:rPr>
                            </w:pPr>
                          </w:p>
                          <w:p w:rsidR="00207937" w:rsidRPr="00794129" w:rsidRDefault="00207937" w:rsidP="00E55923">
                            <w:pPr>
                              <w:tabs>
                                <w:tab w:val="left" w:pos="3540"/>
                              </w:tabs>
                              <w:jc w:val="center"/>
                              <w:rPr>
                                <w:rFonts w:ascii="Tahoma" w:hAnsi="Tahoma" w:cs="Tahoma"/>
                                <w:b/>
                                <w:color w:val="76923C" w:themeColor="accent3" w:themeShade="BF"/>
                                <w:sz w:val="36"/>
                                <w:szCs w:val="24"/>
                              </w:rPr>
                            </w:pPr>
                            <w:r w:rsidRPr="00794129">
                              <w:rPr>
                                <w:rFonts w:ascii="Tahoma" w:hAnsi="Tahoma" w:cs="Tahoma"/>
                                <w:b/>
                                <w:color w:val="76923C" w:themeColor="accent3" w:themeShade="BF"/>
                                <w:sz w:val="40"/>
                                <w:szCs w:val="28"/>
                              </w:rPr>
                              <w:t>DURUM ANALİZİ</w:t>
                            </w:r>
                          </w:p>
                          <w:p w:rsidR="00207937" w:rsidRDefault="00207937" w:rsidP="00E55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6.15pt;margin-top:.75pt;width:460.2pt;height:66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" fillcolor="#c2d69b [1942]" strokecolor="#b2a1c7 [1943]" strokeweight="1pt">
                <v:fill color2="#d99594 [1941]" angle="135" colors="0 #c3d69b;.5 #e6e0ec;1 #d99694" focus="100%" type="gradient"/>
                <v:shadow on="t" color="#3f3151 [1607]" opacity=".5" offset="1pt"/>
                <v:textbox>
                  <w:txbxContent>
                    <w:p w:rsidR="00207937" w:rsidRDefault="00207937" w:rsidP="00E55923">
                      <w:pPr>
                        <w:jc w:val="center"/>
                        <w:rPr>
                          <w:rFonts w:ascii="Tahoma" w:hAnsi="Tahoma" w:cs="Tahoma"/>
                          <w:b/>
                          <w:sz w:val="24"/>
                          <w:szCs w:val="24"/>
                        </w:rPr>
                      </w:pPr>
                    </w:p>
                    <w:p w:rsidR="00207937" w:rsidRDefault="00207937" w:rsidP="00E55923">
                      <w:pPr>
                        <w:pStyle w:val="ListeParagraf"/>
                        <w:tabs>
                          <w:tab w:val="left" w:pos="3540"/>
                        </w:tabs>
                        <w:rPr>
                          <w:rFonts w:ascii="Tahoma" w:hAnsi="Tahoma" w:cs="Tahoma"/>
                          <w:b/>
                          <w:sz w:val="24"/>
                          <w:szCs w:val="24"/>
                        </w:rPr>
                      </w:pPr>
                    </w:p>
                    <w:p w:rsidR="00207937" w:rsidRDefault="00207937" w:rsidP="00E55923">
                      <w:pPr>
                        <w:pStyle w:val="ListeParagraf"/>
                        <w:tabs>
                          <w:tab w:val="left" w:pos="3540"/>
                        </w:tabs>
                        <w:rPr>
                          <w:rFonts w:ascii="Tahoma" w:hAnsi="Tahoma" w:cs="Tahoma"/>
                          <w:b/>
                          <w:sz w:val="24"/>
                          <w:szCs w:val="24"/>
                        </w:rPr>
                      </w:pPr>
                    </w:p>
                    <w:p w:rsidR="00207937" w:rsidRPr="00794129" w:rsidRDefault="00207937" w:rsidP="00E55923">
                      <w:pPr>
                        <w:tabs>
                          <w:tab w:val="left" w:pos="3540"/>
                        </w:tabs>
                        <w:ind w:left="360"/>
                        <w:jc w:val="center"/>
                        <w:rPr>
                          <w:rFonts w:ascii="Tahoma" w:hAnsi="Tahoma" w:cs="Tahoma"/>
                          <w:b/>
                          <w:color w:val="76923C" w:themeColor="accent3" w:themeShade="BF"/>
                          <w:sz w:val="36"/>
                          <w:szCs w:val="24"/>
                        </w:rPr>
                      </w:pPr>
                    </w:p>
                    <w:p w:rsidR="00207937" w:rsidRPr="00794129" w:rsidRDefault="00207937" w:rsidP="00E3663A">
                      <w:pPr>
                        <w:pStyle w:val="ListeParagraf"/>
                        <w:numPr>
                          <w:ilvl w:val="0"/>
                          <w:numId w:val="41"/>
                        </w:numPr>
                        <w:tabs>
                          <w:tab w:val="left" w:pos="3540"/>
                        </w:tabs>
                        <w:jc w:val="center"/>
                        <w:rPr>
                          <w:rFonts w:ascii="Tahoma" w:hAnsi="Tahoma" w:cs="Tahoma"/>
                          <w:b/>
                          <w:color w:val="76923C" w:themeColor="accent3" w:themeShade="BF"/>
                          <w:sz w:val="36"/>
                          <w:szCs w:val="24"/>
                        </w:rPr>
                      </w:pPr>
                      <w:r w:rsidRPr="00794129">
                        <w:rPr>
                          <w:rFonts w:ascii="Tahoma" w:hAnsi="Tahoma" w:cs="Tahoma"/>
                          <w:b/>
                          <w:color w:val="76923C" w:themeColor="accent3" w:themeShade="BF"/>
                          <w:sz w:val="36"/>
                          <w:szCs w:val="24"/>
                        </w:rPr>
                        <w:t>BÖLÜM</w:t>
                      </w: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tabs>
                          <w:tab w:val="left" w:pos="3540"/>
                        </w:tabs>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28"/>
                          <w:szCs w:val="28"/>
                        </w:rPr>
                      </w:pPr>
                    </w:p>
                    <w:p w:rsidR="00207937" w:rsidRPr="00794129" w:rsidRDefault="00207937" w:rsidP="00E55923">
                      <w:pPr>
                        <w:pStyle w:val="ListeParagraf"/>
                        <w:tabs>
                          <w:tab w:val="left" w:pos="3540"/>
                        </w:tabs>
                        <w:jc w:val="center"/>
                        <w:rPr>
                          <w:rFonts w:ascii="Tahoma" w:hAnsi="Tahoma" w:cs="Tahoma"/>
                          <w:b/>
                          <w:color w:val="76923C" w:themeColor="accent3" w:themeShade="BF"/>
                          <w:sz w:val="40"/>
                          <w:szCs w:val="28"/>
                        </w:rPr>
                      </w:pPr>
                    </w:p>
                    <w:p w:rsidR="00207937" w:rsidRPr="00794129" w:rsidRDefault="00207937" w:rsidP="00E55923">
                      <w:pPr>
                        <w:tabs>
                          <w:tab w:val="left" w:pos="3540"/>
                        </w:tabs>
                        <w:jc w:val="center"/>
                        <w:rPr>
                          <w:rFonts w:ascii="Tahoma" w:hAnsi="Tahoma" w:cs="Tahoma"/>
                          <w:b/>
                          <w:color w:val="76923C" w:themeColor="accent3" w:themeShade="BF"/>
                          <w:sz w:val="36"/>
                          <w:szCs w:val="24"/>
                        </w:rPr>
                      </w:pPr>
                      <w:r w:rsidRPr="00794129">
                        <w:rPr>
                          <w:rFonts w:ascii="Tahoma" w:hAnsi="Tahoma" w:cs="Tahoma"/>
                          <w:b/>
                          <w:color w:val="76923C" w:themeColor="accent3" w:themeShade="BF"/>
                          <w:sz w:val="40"/>
                          <w:szCs w:val="28"/>
                        </w:rPr>
                        <w:t>DURUM ANALİZİ</w:t>
                      </w:r>
                    </w:p>
                    <w:p w:rsidR="00207937" w:rsidRDefault="00207937" w:rsidP="00E55923"/>
                  </w:txbxContent>
                </v:textbox>
              </v:shape>
            </w:pict>
          </mc:Fallback>
        </mc:AlternateContent>
      </w:r>
    </w:p>
    <w:p w:rsidR="007100FE" w:rsidRDefault="007100FE"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E55923" w:rsidRDefault="00E55923" w:rsidP="00186E7A">
      <w:pPr>
        <w:autoSpaceDE w:val="0"/>
        <w:autoSpaceDN w:val="0"/>
        <w:adjustRightInd w:val="0"/>
        <w:spacing w:after="0"/>
        <w:jc w:val="both"/>
        <w:rPr>
          <w:rFonts w:ascii="Tahoma" w:hAnsi="Tahoma" w:cs="Tahoma"/>
          <w:b/>
          <w:color w:val="FF0000"/>
          <w:sz w:val="24"/>
          <w:szCs w:val="24"/>
        </w:rPr>
      </w:pPr>
    </w:p>
    <w:p w:rsidR="00336D70" w:rsidRPr="00A33228" w:rsidRDefault="001064A0" w:rsidP="00E3663A">
      <w:pPr>
        <w:pStyle w:val="ListeParagraf"/>
        <w:numPr>
          <w:ilvl w:val="0"/>
          <w:numId w:val="21"/>
        </w:numPr>
        <w:tabs>
          <w:tab w:val="left" w:pos="3540"/>
        </w:tabs>
        <w:rPr>
          <w:rFonts w:ascii="Tahoma" w:hAnsi="Tahoma" w:cs="Tahoma"/>
          <w:b/>
          <w:color w:val="0070C0"/>
          <w:sz w:val="28"/>
          <w:szCs w:val="28"/>
        </w:rPr>
      </w:pPr>
      <w:r w:rsidRPr="00A33228">
        <w:rPr>
          <w:rFonts w:ascii="Tahoma" w:hAnsi="Tahoma" w:cs="Tahoma"/>
          <w:b/>
          <w:color w:val="0070C0"/>
          <w:sz w:val="28"/>
          <w:szCs w:val="28"/>
        </w:rPr>
        <w:t>DURUM ANALİZİ</w:t>
      </w:r>
    </w:p>
    <w:p w:rsidR="003A0D77" w:rsidRDefault="003A0D77" w:rsidP="003A0D77">
      <w:pPr>
        <w:tabs>
          <w:tab w:val="left" w:pos="426"/>
        </w:tabs>
        <w:spacing w:after="0"/>
        <w:jc w:val="both"/>
        <w:rPr>
          <w:rFonts w:ascii="Tahoma" w:hAnsi="Tahoma" w:cs="Tahoma"/>
          <w:sz w:val="24"/>
          <w:szCs w:val="24"/>
        </w:rPr>
      </w:pPr>
      <w:r>
        <w:rPr>
          <w:rFonts w:ascii="Tahoma" w:hAnsi="Tahoma" w:cs="Tahoma"/>
          <w:sz w:val="24"/>
          <w:szCs w:val="24"/>
        </w:rPr>
        <w:t>M</w:t>
      </w:r>
      <w:r w:rsidRPr="003A0D77">
        <w:rPr>
          <w:rFonts w:ascii="Tahoma" w:hAnsi="Tahoma" w:cs="Tahoma"/>
          <w:sz w:val="24"/>
          <w:szCs w:val="24"/>
        </w:rPr>
        <w:t xml:space="preserve">evcut durum analizi </w:t>
      </w:r>
      <w:r>
        <w:rPr>
          <w:rFonts w:ascii="Tahoma" w:hAnsi="Tahoma" w:cs="Tahoma"/>
          <w:sz w:val="24"/>
          <w:szCs w:val="24"/>
        </w:rPr>
        <w:t>Müdürlüğümüzün</w:t>
      </w:r>
      <w:r w:rsidRPr="003A0D77">
        <w:rPr>
          <w:rFonts w:ascii="Tahoma" w:hAnsi="Tahoma" w:cs="Tahoma"/>
          <w:sz w:val="24"/>
          <w:szCs w:val="24"/>
        </w:rPr>
        <w:t xml:space="preserve"> </w:t>
      </w:r>
      <w:r>
        <w:rPr>
          <w:rFonts w:ascii="Tahoma" w:hAnsi="Tahoma" w:cs="Tahoma"/>
          <w:sz w:val="24"/>
          <w:szCs w:val="24"/>
        </w:rPr>
        <w:t xml:space="preserve">belirlenen vizyonuna ulaşabilmesi için </w:t>
      </w:r>
      <w:r w:rsidRPr="003A0D77">
        <w:rPr>
          <w:rFonts w:ascii="Tahoma" w:hAnsi="Tahoma" w:cs="Tahoma"/>
          <w:sz w:val="24"/>
          <w:szCs w:val="24"/>
        </w:rPr>
        <w:t xml:space="preserve">sahip olunan kaynakların tespiti, güçlü ve zayıf yönler ile </w:t>
      </w:r>
      <w:r>
        <w:rPr>
          <w:rFonts w:ascii="Tahoma" w:hAnsi="Tahoma" w:cs="Tahoma"/>
          <w:sz w:val="24"/>
          <w:szCs w:val="24"/>
        </w:rPr>
        <w:t>fırsat ve tehditlerin</w:t>
      </w:r>
      <w:r w:rsidRPr="003A0D77">
        <w:rPr>
          <w:rFonts w:ascii="Tahoma" w:hAnsi="Tahoma" w:cs="Tahoma"/>
          <w:sz w:val="24"/>
          <w:szCs w:val="24"/>
        </w:rPr>
        <w:t xml:space="preserve"> saptanması amacıyla </w:t>
      </w:r>
      <w:r w:rsidR="00606033">
        <w:rPr>
          <w:rFonts w:ascii="Tahoma" w:hAnsi="Tahoma" w:cs="Tahoma"/>
          <w:sz w:val="24"/>
          <w:szCs w:val="24"/>
        </w:rPr>
        <w:t>hazırla</w:t>
      </w:r>
      <w:r w:rsidR="00CE237D">
        <w:rPr>
          <w:rFonts w:ascii="Tahoma" w:hAnsi="Tahoma" w:cs="Tahoma"/>
          <w:sz w:val="24"/>
          <w:szCs w:val="24"/>
        </w:rPr>
        <w:t>n</w:t>
      </w:r>
      <w:r w:rsidR="00606033">
        <w:rPr>
          <w:rFonts w:ascii="Tahoma" w:hAnsi="Tahoma" w:cs="Tahoma"/>
          <w:sz w:val="24"/>
          <w:szCs w:val="24"/>
        </w:rPr>
        <w:t>mıştır.</w:t>
      </w:r>
    </w:p>
    <w:p w:rsidR="008B36A9" w:rsidRPr="003A0D77" w:rsidRDefault="008B36A9" w:rsidP="003A0D77">
      <w:pPr>
        <w:tabs>
          <w:tab w:val="left" w:pos="426"/>
        </w:tabs>
        <w:spacing w:after="0"/>
        <w:jc w:val="both"/>
        <w:rPr>
          <w:rFonts w:ascii="Tahoma" w:hAnsi="Tahoma" w:cs="Tahoma"/>
          <w:sz w:val="24"/>
          <w:szCs w:val="24"/>
        </w:rPr>
      </w:pPr>
    </w:p>
    <w:p w:rsidR="00F24938" w:rsidRPr="008853C0" w:rsidRDefault="00E1656F" w:rsidP="00E3663A">
      <w:pPr>
        <w:pStyle w:val="ListeParagraf"/>
        <w:numPr>
          <w:ilvl w:val="0"/>
          <w:numId w:val="22"/>
        </w:numPr>
        <w:tabs>
          <w:tab w:val="left" w:pos="3540"/>
        </w:tabs>
        <w:jc w:val="both"/>
        <w:rPr>
          <w:rFonts w:ascii="Tahoma" w:hAnsi="Tahoma" w:cs="Tahoma"/>
          <w:b/>
          <w:color w:val="FF0000"/>
          <w:sz w:val="24"/>
          <w:szCs w:val="24"/>
        </w:rPr>
      </w:pPr>
      <w:r w:rsidRPr="00206BC0">
        <w:rPr>
          <w:rFonts w:ascii="Tahoma" w:hAnsi="Tahoma" w:cs="Tahoma"/>
          <w:b/>
          <w:color w:val="00B0F0"/>
          <w:sz w:val="24"/>
          <w:szCs w:val="24"/>
        </w:rPr>
        <w:t>TARİHİ</w:t>
      </w:r>
      <w:r w:rsidR="001064A0" w:rsidRPr="00206BC0">
        <w:rPr>
          <w:rFonts w:ascii="Tahoma" w:hAnsi="Tahoma" w:cs="Tahoma"/>
          <w:b/>
          <w:color w:val="00B0F0"/>
          <w:sz w:val="24"/>
          <w:szCs w:val="24"/>
        </w:rPr>
        <w:t xml:space="preserve"> GELİŞİM</w:t>
      </w:r>
    </w:p>
    <w:p w:rsidR="000D516A" w:rsidRDefault="000D516A" w:rsidP="002A56FE">
      <w:pPr>
        <w:ind w:firstLine="708"/>
        <w:jc w:val="both"/>
        <w:rPr>
          <w:rFonts w:ascii="Tahoma" w:eastAsia="Times New Roman" w:hAnsi="Tahoma" w:cs="Tahoma"/>
          <w:sz w:val="24"/>
          <w:szCs w:val="24"/>
        </w:rPr>
      </w:pPr>
      <w:r w:rsidRPr="000D516A">
        <w:rPr>
          <w:rFonts w:ascii="Tahoma" w:eastAsia="Times New Roman" w:hAnsi="Tahoma" w:cs="Tahoma"/>
          <w:sz w:val="24"/>
          <w:szCs w:val="24"/>
        </w:rPr>
        <w:t>1989 yılında Çaldıran’ın ilçe olması ile beraber kurum teşkil edilmiştir. Müdürlüğümüz ilk olarak belediye hizmet binasında daha sonra ilçemiz FSM, Atatürk, Yavuz Sultan Selim İ.Ö.O ve Halk Eğitim Merkezi binalarında, sonrasında Hükümet Konağının hizmete girmesi ile beraber binanın 4. Katında hizmet vermeye devam etmektedir. Kurumun ilk Müdürü Tahsin GÜNGÖR’ dür. 1988-1989 eğitim öğretim yılında ilçemizin öğretmen sayısı 47 ‘dir.</w:t>
      </w:r>
      <w:r w:rsidR="002A56FE">
        <w:rPr>
          <w:rFonts w:ascii="Tahoma" w:eastAsia="Times New Roman" w:hAnsi="Tahoma" w:cs="Tahoma"/>
          <w:sz w:val="24"/>
          <w:szCs w:val="24"/>
        </w:rPr>
        <w:t xml:space="preserve"> </w:t>
      </w:r>
      <w:r w:rsidRPr="000D516A">
        <w:rPr>
          <w:rFonts w:ascii="Tahoma" w:eastAsia="Times New Roman" w:hAnsi="Tahoma" w:cs="Tahoma"/>
          <w:sz w:val="24"/>
          <w:szCs w:val="24"/>
        </w:rPr>
        <w:t>İlçe Milli Eğitim Müdürlüğümüz; 1 ilçe milli eğitim müdürü, 2 şube müdürü, 3 veri hazır</w:t>
      </w:r>
      <w:r>
        <w:rPr>
          <w:rFonts w:ascii="Tahoma" w:eastAsia="Times New Roman" w:hAnsi="Tahoma" w:cs="Tahoma"/>
          <w:sz w:val="24"/>
          <w:szCs w:val="24"/>
        </w:rPr>
        <w:t>lama kontrol işletmeni, 1 memur</w:t>
      </w:r>
      <w:r w:rsidRPr="000D516A">
        <w:rPr>
          <w:rFonts w:ascii="Tahoma" w:eastAsia="Times New Roman" w:hAnsi="Tahoma" w:cs="Tahoma"/>
          <w:sz w:val="24"/>
          <w:szCs w:val="24"/>
        </w:rPr>
        <w:t>,</w:t>
      </w:r>
      <w:r>
        <w:rPr>
          <w:rFonts w:ascii="Tahoma" w:eastAsia="Times New Roman" w:hAnsi="Tahoma" w:cs="Tahoma"/>
          <w:sz w:val="24"/>
          <w:szCs w:val="24"/>
        </w:rPr>
        <w:t xml:space="preserve"> </w:t>
      </w:r>
      <w:r w:rsidRPr="000D516A">
        <w:rPr>
          <w:rFonts w:ascii="Tahoma" w:eastAsia="Times New Roman" w:hAnsi="Tahoma" w:cs="Tahoma"/>
          <w:sz w:val="24"/>
          <w:szCs w:val="24"/>
        </w:rPr>
        <w:t>2 bilişim teknolojileri formatörü, 1 sekreter ve 3 yardımcı hizmetli personel ile hizmet vermeye devam etmektedir.  </w:t>
      </w:r>
    </w:p>
    <w:p w:rsidR="0017785F" w:rsidRPr="009E4049" w:rsidRDefault="0017785F" w:rsidP="0017785F">
      <w:pPr>
        <w:ind w:firstLine="708"/>
        <w:jc w:val="both"/>
        <w:rPr>
          <w:rFonts w:ascii="Tahoma" w:hAnsi="Tahoma" w:cs="Tahoma"/>
          <w:b/>
          <w:color w:val="00B0F0"/>
          <w:sz w:val="24"/>
          <w:szCs w:val="24"/>
        </w:rPr>
      </w:pPr>
      <w:r w:rsidRPr="009E4049">
        <w:rPr>
          <w:rFonts w:ascii="Tahoma" w:hAnsi="Tahoma" w:cs="Tahoma"/>
          <w:b/>
          <w:color w:val="00B0F0"/>
          <w:sz w:val="24"/>
          <w:szCs w:val="24"/>
        </w:rPr>
        <w:t>Çaldıran Eğitiminin Geçirdiği Kritik Evreler;</w:t>
      </w:r>
    </w:p>
    <w:p w:rsidR="00B00E67" w:rsidRPr="004B372D" w:rsidRDefault="0017785F" w:rsidP="00206BC0">
      <w:pPr>
        <w:ind w:firstLine="708"/>
        <w:jc w:val="both"/>
        <w:rPr>
          <w:rFonts w:ascii="Tahoma" w:hAnsi="Tahoma" w:cs="Tahoma"/>
          <w:b/>
          <w:color w:val="0070C0"/>
          <w:sz w:val="24"/>
          <w:szCs w:val="24"/>
        </w:rPr>
      </w:pPr>
      <w:r w:rsidRPr="00206BC0">
        <w:rPr>
          <w:rFonts w:ascii="Tahoma" w:hAnsi="Tahoma" w:cs="Tahoma"/>
          <w:sz w:val="24"/>
          <w:szCs w:val="24"/>
        </w:rPr>
        <w:t xml:space="preserve">İlçemiz Türkiye’nin en doğusunda İran devletine komşu bir coğrafyada yer almaktadır. </w:t>
      </w:r>
      <w:r w:rsidR="00840003" w:rsidRPr="00206BC0">
        <w:rPr>
          <w:rFonts w:ascii="Tahoma" w:hAnsi="Tahoma" w:cs="Tahoma"/>
          <w:sz w:val="24"/>
          <w:szCs w:val="24"/>
        </w:rPr>
        <w:t xml:space="preserve">İlçemiz 1989 yılında Muradiye ilçesinden ayrıldıktan sonra eğitimde önemli gelişmeler olmuştur. İlçemizde </w:t>
      </w:r>
      <w:r w:rsidRPr="00206BC0">
        <w:rPr>
          <w:rFonts w:ascii="Tahoma" w:hAnsi="Tahoma" w:cs="Tahoma"/>
          <w:sz w:val="24"/>
          <w:szCs w:val="24"/>
        </w:rPr>
        <w:t>1980 yılından beri terör olayları gerçekleştiğinden o yıllardan bu yana il</w:t>
      </w:r>
      <w:r w:rsidR="00840003" w:rsidRPr="00206BC0">
        <w:rPr>
          <w:rFonts w:ascii="Tahoma" w:hAnsi="Tahoma" w:cs="Tahoma"/>
          <w:sz w:val="24"/>
          <w:szCs w:val="24"/>
        </w:rPr>
        <w:t>çe</w:t>
      </w:r>
      <w:r w:rsidRPr="00206BC0">
        <w:rPr>
          <w:rFonts w:ascii="Tahoma" w:hAnsi="Tahoma" w:cs="Tahoma"/>
          <w:sz w:val="24"/>
          <w:szCs w:val="24"/>
        </w:rPr>
        <w:t>miz ter</w:t>
      </w:r>
      <w:r w:rsidR="00840003" w:rsidRPr="00206BC0">
        <w:rPr>
          <w:rFonts w:ascii="Tahoma" w:hAnsi="Tahoma" w:cs="Tahoma"/>
          <w:sz w:val="24"/>
          <w:szCs w:val="24"/>
        </w:rPr>
        <w:t>ör olaylarıyla anılmaktadır.</w:t>
      </w:r>
      <w:r w:rsidRPr="00206BC0">
        <w:rPr>
          <w:rFonts w:ascii="Tahoma" w:hAnsi="Tahoma" w:cs="Tahoma"/>
          <w:sz w:val="24"/>
          <w:szCs w:val="24"/>
        </w:rPr>
        <w:t xml:space="preserve"> Bu nedenle köyden kente büyük göçler yaşanmıştır</w:t>
      </w:r>
      <w:r w:rsidR="004B372D">
        <w:rPr>
          <w:rFonts w:ascii="Tahoma" w:hAnsi="Tahoma" w:cs="Tahoma"/>
          <w:sz w:val="24"/>
          <w:szCs w:val="24"/>
        </w:rPr>
        <w:t xml:space="preserve">.4+4+4 ‘ten dolayı ilk ve ortaokullar fiziksel yetersizlik nedeniyle normal eğitime geçilememiştir. Eğitim öğretime 1 bina, </w:t>
      </w:r>
      <w:r w:rsidR="004B372D" w:rsidRPr="004B372D">
        <w:rPr>
          <w:rFonts w:ascii="Tahoma" w:hAnsi="Tahoma" w:cs="Tahoma"/>
          <w:sz w:val="24"/>
          <w:szCs w:val="24"/>
        </w:rPr>
        <w:t xml:space="preserve">1 yönetim ve 2 ayrı okul şeklinde </w:t>
      </w:r>
      <w:r w:rsidRPr="004B372D">
        <w:rPr>
          <w:rFonts w:ascii="Tahoma" w:hAnsi="Tahoma" w:cs="Tahoma"/>
          <w:sz w:val="24"/>
          <w:szCs w:val="24"/>
        </w:rPr>
        <w:tab/>
      </w:r>
      <w:r w:rsidR="004B372D" w:rsidRPr="004B372D">
        <w:rPr>
          <w:rFonts w:ascii="Tahoma" w:hAnsi="Tahoma" w:cs="Tahoma"/>
          <w:sz w:val="24"/>
          <w:szCs w:val="24"/>
        </w:rPr>
        <w:t>devam edilmektedir. Bundan dolayı okullara giriş ve çıkış saatleri</w:t>
      </w:r>
      <w:r w:rsidR="002A56FE">
        <w:rPr>
          <w:rFonts w:ascii="Tahoma" w:hAnsi="Tahoma" w:cs="Tahoma"/>
          <w:sz w:val="24"/>
          <w:szCs w:val="24"/>
        </w:rPr>
        <w:t xml:space="preserve"> çok erken ve çok geç saatlere denk geldiğinden eğitim olumsuz etkilenmektedir.</w:t>
      </w:r>
    </w:p>
    <w:p w:rsidR="00313ADB" w:rsidRPr="002A56FE" w:rsidRDefault="001D50A6" w:rsidP="00313ADB">
      <w:pPr>
        <w:pStyle w:val="ListeParagraf"/>
        <w:numPr>
          <w:ilvl w:val="0"/>
          <w:numId w:val="22"/>
        </w:numPr>
        <w:jc w:val="both"/>
        <w:rPr>
          <w:rFonts w:ascii="Tahoma" w:hAnsi="Tahoma" w:cs="Tahoma"/>
          <w:b/>
          <w:color w:val="00B0F0"/>
          <w:sz w:val="24"/>
          <w:szCs w:val="24"/>
        </w:rPr>
      </w:pPr>
      <w:r w:rsidRPr="002A56FE">
        <w:rPr>
          <w:rFonts w:ascii="Tahoma" w:hAnsi="Tahoma" w:cs="Tahoma"/>
          <w:b/>
          <w:color w:val="00B0F0"/>
          <w:sz w:val="24"/>
          <w:szCs w:val="24"/>
        </w:rPr>
        <w:t>YASAL YÜKÜMLÜLÜKLER VE MEVZUAT ANALİZİ</w:t>
      </w:r>
    </w:p>
    <w:p w:rsidR="001A6704" w:rsidRDefault="001A6704" w:rsidP="00186E7A">
      <w:pPr>
        <w:pStyle w:val="ListeParagraf"/>
        <w:ind w:left="0"/>
        <w:jc w:val="both"/>
        <w:rPr>
          <w:rFonts w:ascii="Tahoma" w:hAnsi="Tahoma" w:cs="Tahoma"/>
          <w:sz w:val="24"/>
          <w:szCs w:val="24"/>
        </w:rPr>
      </w:pPr>
    </w:p>
    <w:tbl>
      <w:tblPr>
        <w:tblStyle w:val="AkListe-Vurgu2"/>
        <w:tblW w:w="9498" w:type="dxa"/>
        <w:tblLook w:val="04A0" w:firstRow="1" w:lastRow="0" w:firstColumn="1" w:lastColumn="0" w:noHBand="0" w:noVBand="1"/>
      </w:tblPr>
      <w:tblGrid>
        <w:gridCol w:w="9498"/>
      </w:tblGrid>
      <w:tr w:rsidR="00391697" w:rsidRPr="002A56FE" w:rsidTr="009E4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391697" w:rsidRPr="00500D56" w:rsidRDefault="00412208" w:rsidP="00500D56">
            <w:pPr>
              <w:pStyle w:val="ListeParagraf"/>
              <w:tabs>
                <w:tab w:val="left" w:pos="3540"/>
              </w:tabs>
              <w:ind w:left="1080"/>
              <w:jc w:val="both"/>
              <w:rPr>
                <w:rFonts w:ascii="Tahoma" w:hAnsi="Tahoma" w:cs="Tahoma"/>
                <w:color w:val="0070C0"/>
              </w:rPr>
            </w:pPr>
            <w:r w:rsidRPr="00500D56">
              <w:rPr>
                <w:rFonts w:ascii="Tahoma" w:hAnsi="Tahoma" w:cs="Tahoma"/>
                <w:i/>
                <w:iCs/>
                <w:sz w:val="20"/>
                <w:szCs w:val="20"/>
              </w:rPr>
              <w:t xml:space="preserve">Tablo </w:t>
            </w:r>
            <w:r w:rsidR="001A5D43" w:rsidRPr="00500D56">
              <w:rPr>
                <w:rFonts w:ascii="Tahoma" w:hAnsi="Tahoma" w:cs="Tahoma"/>
                <w:i/>
                <w:iCs/>
                <w:sz w:val="20"/>
                <w:szCs w:val="20"/>
              </w:rPr>
              <w:t>2</w:t>
            </w:r>
            <w:r w:rsidRPr="00500D56">
              <w:rPr>
                <w:rFonts w:ascii="Tahoma" w:hAnsi="Tahoma" w:cs="Tahoma"/>
                <w:i/>
                <w:iCs/>
                <w:sz w:val="20"/>
                <w:szCs w:val="20"/>
              </w:rPr>
              <w:t xml:space="preserve">: </w:t>
            </w:r>
            <w:r w:rsidRPr="00500D56">
              <w:rPr>
                <w:rFonts w:ascii="Tahoma" w:hAnsi="Tahoma" w:cs="Tahoma"/>
                <w:i/>
                <w:sz w:val="20"/>
                <w:szCs w:val="20"/>
              </w:rPr>
              <w:t>Yasal Yükümlülükler Ve Mevzuat Analizi</w:t>
            </w:r>
          </w:p>
        </w:tc>
      </w:tr>
      <w:tr w:rsidR="00391697" w:rsidRPr="002A56FE" w:rsidTr="009E4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sz w:val="22"/>
                <w:szCs w:val="22"/>
              </w:rPr>
              <w:t xml:space="preserve">5018 </w:t>
            </w:r>
            <w:r w:rsidR="00391697" w:rsidRPr="002A56FE">
              <w:rPr>
                <w:rFonts w:ascii="Tahoma" w:hAnsi="Tahoma" w:cs="Tahoma"/>
                <w:b w:val="0"/>
                <w:sz w:val="22"/>
                <w:szCs w:val="22"/>
              </w:rPr>
              <w:t xml:space="preserve">Sayılı Kamu Mali Yönetimi </w:t>
            </w:r>
            <w:r w:rsidRPr="002A56FE">
              <w:rPr>
                <w:rFonts w:ascii="Tahoma" w:hAnsi="Tahoma" w:cs="Tahoma"/>
                <w:b w:val="0"/>
                <w:sz w:val="22"/>
                <w:szCs w:val="22"/>
              </w:rPr>
              <w:t xml:space="preserve">Ve </w:t>
            </w:r>
            <w:r w:rsidR="00391697" w:rsidRPr="002A56FE">
              <w:rPr>
                <w:rFonts w:ascii="Tahoma" w:hAnsi="Tahoma" w:cs="Tahoma"/>
                <w:b w:val="0"/>
                <w:sz w:val="22"/>
                <w:szCs w:val="22"/>
              </w:rPr>
              <w:t>Kontrol Kanunu</w:t>
            </w:r>
          </w:p>
        </w:tc>
      </w:tr>
      <w:tr w:rsidR="00391697" w:rsidRPr="002A56FE" w:rsidTr="009E4049">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sz w:val="22"/>
                <w:szCs w:val="22"/>
              </w:rPr>
              <w:t>Kamu İdareleri İçin Stratejik Planlama Kılavuzu (Dpt, Haziran 2006)</w:t>
            </w:r>
          </w:p>
        </w:tc>
      </w:tr>
      <w:tr w:rsidR="00391697" w:rsidRPr="002A56FE" w:rsidTr="009E4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391697"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sz w:val="22"/>
                <w:szCs w:val="22"/>
              </w:rPr>
              <w:t xml:space="preserve">Kamu İdarelerinde Stratejik Planlamaya İlişkin Usul </w:t>
            </w:r>
            <w:r w:rsidR="00401B3E" w:rsidRPr="002A56FE">
              <w:rPr>
                <w:rFonts w:ascii="Tahoma" w:hAnsi="Tahoma" w:cs="Tahoma"/>
                <w:b w:val="0"/>
                <w:sz w:val="22"/>
                <w:szCs w:val="22"/>
              </w:rPr>
              <w:t xml:space="preserve">Ve </w:t>
            </w:r>
            <w:r w:rsidRPr="002A56FE">
              <w:rPr>
                <w:rFonts w:ascii="Tahoma" w:hAnsi="Tahoma" w:cs="Tahoma"/>
                <w:b w:val="0"/>
                <w:sz w:val="22"/>
                <w:szCs w:val="22"/>
              </w:rPr>
              <w:t xml:space="preserve">Esaslar Hakkında Yönetmelik </w:t>
            </w:r>
            <w:r w:rsidR="00401B3E" w:rsidRPr="002A56FE">
              <w:rPr>
                <w:rFonts w:ascii="Tahoma" w:hAnsi="Tahoma" w:cs="Tahoma"/>
                <w:b w:val="0"/>
                <w:sz w:val="22"/>
                <w:szCs w:val="22"/>
              </w:rPr>
              <w:t>(26.05.2006/26179)</w:t>
            </w:r>
          </w:p>
        </w:tc>
      </w:tr>
      <w:tr w:rsidR="00391697" w:rsidRPr="002A56FE" w:rsidTr="009E4049">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sz w:val="22"/>
                <w:szCs w:val="22"/>
              </w:rPr>
              <w:t>Meb Strateji Geliştirme Başkanlığı’nın 2013/26 Sayılı Genelgesi</w:t>
            </w:r>
          </w:p>
        </w:tc>
      </w:tr>
      <w:tr w:rsidR="00391697" w:rsidRPr="002A56FE" w:rsidTr="009E4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391697"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bCs w:val="0"/>
                <w:spacing w:val="1"/>
                <w:sz w:val="22"/>
                <w:szCs w:val="22"/>
              </w:rPr>
              <w:t>T</w:t>
            </w:r>
            <w:r w:rsidRPr="002A56FE">
              <w:rPr>
                <w:rFonts w:ascii="Tahoma" w:hAnsi="Tahoma" w:cs="Tahoma"/>
                <w:b w:val="0"/>
                <w:bCs w:val="0"/>
                <w:sz w:val="22"/>
                <w:szCs w:val="22"/>
              </w:rPr>
              <w:t>Ü</w:t>
            </w:r>
            <w:r w:rsidRPr="002A56FE">
              <w:rPr>
                <w:rFonts w:ascii="Tahoma" w:hAnsi="Tahoma" w:cs="Tahoma"/>
                <w:b w:val="0"/>
                <w:bCs w:val="0"/>
                <w:spacing w:val="1"/>
                <w:sz w:val="22"/>
                <w:szCs w:val="22"/>
              </w:rPr>
              <w:t>B</w:t>
            </w:r>
            <w:r w:rsidRPr="002A56FE">
              <w:rPr>
                <w:rFonts w:ascii="Tahoma" w:hAnsi="Tahoma" w:cs="Tahoma"/>
                <w:b w:val="0"/>
                <w:bCs w:val="0"/>
                <w:spacing w:val="-1"/>
                <w:sz w:val="22"/>
                <w:szCs w:val="22"/>
              </w:rPr>
              <w:t>İ</w:t>
            </w:r>
            <w:r w:rsidRPr="002A56FE">
              <w:rPr>
                <w:rFonts w:ascii="Tahoma" w:hAnsi="Tahoma" w:cs="Tahoma"/>
                <w:b w:val="0"/>
                <w:bCs w:val="0"/>
                <w:spacing w:val="1"/>
                <w:sz w:val="22"/>
                <w:szCs w:val="22"/>
              </w:rPr>
              <w:t>T</w:t>
            </w:r>
            <w:r w:rsidRPr="002A56FE">
              <w:rPr>
                <w:rFonts w:ascii="Tahoma" w:hAnsi="Tahoma" w:cs="Tahoma"/>
                <w:b w:val="0"/>
                <w:bCs w:val="0"/>
                <w:sz w:val="22"/>
                <w:szCs w:val="22"/>
              </w:rPr>
              <w:t xml:space="preserve">AK </w:t>
            </w:r>
            <w:r w:rsidRPr="002A56FE">
              <w:rPr>
                <w:rFonts w:ascii="Tahoma" w:hAnsi="Tahoma" w:cs="Tahoma"/>
                <w:b w:val="0"/>
                <w:bCs w:val="0"/>
                <w:spacing w:val="-1"/>
                <w:sz w:val="22"/>
                <w:szCs w:val="22"/>
              </w:rPr>
              <w:t>Viz</w:t>
            </w:r>
            <w:r w:rsidRPr="002A56FE">
              <w:rPr>
                <w:rFonts w:ascii="Tahoma" w:hAnsi="Tahoma" w:cs="Tahoma"/>
                <w:b w:val="0"/>
                <w:bCs w:val="0"/>
                <w:spacing w:val="-4"/>
                <w:sz w:val="22"/>
                <w:szCs w:val="22"/>
              </w:rPr>
              <w:t>y</w:t>
            </w:r>
            <w:r w:rsidRPr="002A56FE">
              <w:rPr>
                <w:rFonts w:ascii="Tahoma" w:hAnsi="Tahoma" w:cs="Tahoma"/>
                <w:b w:val="0"/>
                <w:bCs w:val="0"/>
                <w:spacing w:val="1"/>
                <w:sz w:val="22"/>
                <w:szCs w:val="22"/>
              </w:rPr>
              <w:t>o</w:t>
            </w:r>
            <w:r w:rsidRPr="002A56FE">
              <w:rPr>
                <w:rFonts w:ascii="Tahoma" w:hAnsi="Tahoma" w:cs="Tahoma"/>
                <w:b w:val="0"/>
                <w:bCs w:val="0"/>
                <w:sz w:val="22"/>
                <w:szCs w:val="22"/>
              </w:rPr>
              <w:t xml:space="preserve">n </w:t>
            </w:r>
            <w:r w:rsidR="00401B3E" w:rsidRPr="002A56FE">
              <w:rPr>
                <w:rFonts w:ascii="Tahoma" w:hAnsi="Tahoma" w:cs="Tahoma"/>
                <w:b w:val="0"/>
                <w:bCs w:val="0"/>
                <w:spacing w:val="-2"/>
                <w:sz w:val="22"/>
                <w:szCs w:val="22"/>
              </w:rPr>
              <w:t>202</w:t>
            </w:r>
            <w:r w:rsidR="00401B3E" w:rsidRPr="002A56FE">
              <w:rPr>
                <w:rFonts w:ascii="Tahoma" w:hAnsi="Tahoma" w:cs="Tahoma"/>
                <w:b w:val="0"/>
                <w:bCs w:val="0"/>
                <w:spacing w:val="-1"/>
                <w:sz w:val="22"/>
                <w:szCs w:val="22"/>
              </w:rPr>
              <w:t xml:space="preserve">3 </w:t>
            </w:r>
            <w:r w:rsidRPr="002A56FE">
              <w:rPr>
                <w:rFonts w:ascii="Tahoma" w:hAnsi="Tahoma" w:cs="Tahoma"/>
                <w:b w:val="0"/>
                <w:bCs w:val="0"/>
                <w:spacing w:val="-2"/>
                <w:sz w:val="22"/>
                <w:szCs w:val="22"/>
              </w:rPr>
              <w:t>E</w:t>
            </w:r>
            <w:r w:rsidRPr="002A56FE">
              <w:rPr>
                <w:rFonts w:ascii="Tahoma" w:hAnsi="Tahoma" w:cs="Tahoma"/>
                <w:b w:val="0"/>
                <w:bCs w:val="0"/>
                <w:spacing w:val="1"/>
                <w:sz w:val="22"/>
                <w:szCs w:val="22"/>
              </w:rPr>
              <w:t>ğ</w:t>
            </w:r>
            <w:r w:rsidRPr="002A56FE">
              <w:rPr>
                <w:rFonts w:ascii="Tahoma" w:hAnsi="Tahoma" w:cs="Tahoma"/>
                <w:b w:val="0"/>
                <w:bCs w:val="0"/>
                <w:spacing w:val="-1"/>
                <w:sz w:val="22"/>
                <w:szCs w:val="22"/>
              </w:rPr>
              <w:t>i</w:t>
            </w:r>
            <w:r w:rsidRPr="002A56FE">
              <w:rPr>
                <w:rFonts w:ascii="Tahoma" w:hAnsi="Tahoma" w:cs="Tahoma"/>
                <w:b w:val="0"/>
                <w:bCs w:val="0"/>
                <w:sz w:val="22"/>
                <w:szCs w:val="22"/>
              </w:rPr>
              <w:t>t</w:t>
            </w:r>
            <w:r w:rsidRPr="002A56FE">
              <w:rPr>
                <w:rFonts w:ascii="Tahoma" w:hAnsi="Tahoma" w:cs="Tahoma"/>
                <w:b w:val="0"/>
                <w:bCs w:val="0"/>
                <w:spacing w:val="-1"/>
                <w:sz w:val="22"/>
                <w:szCs w:val="22"/>
              </w:rPr>
              <w:t>i</w:t>
            </w:r>
            <w:r w:rsidRPr="002A56FE">
              <w:rPr>
                <w:rFonts w:ascii="Tahoma" w:hAnsi="Tahoma" w:cs="Tahoma"/>
                <w:b w:val="0"/>
                <w:bCs w:val="0"/>
                <w:sz w:val="22"/>
                <w:szCs w:val="22"/>
              </w:rPr>
              <w:t xml:space="preserve">m </w:t>
            </w:r>
            <w:r w:rsidR="00401B3E" w:rsidRPr="002A56FE">
              <w:rPr>
                <w:rFonts w:ascii="Tahoma" w:hAnsi="Tahoma" w:cs="Tahoma"/>
                <w:b w:val="0"/>
                <w:bCs w:val="0"/>
                <w:spacing w:val="1"/>
                <w:sz w:val="22"/>
                <w:szCs w:val="22"/>
              </w:rPr>
              <w:t>V</w:t>
            </w:r>
            <w:r w:rsidR="00401B3E" w:rsidRPr="002A56FE">
              <w:rPr>
                <w:rFonts w:ascii="Tahoma" w:hAnsi="Tahoma" w:cs="Tahoma"/>
                <w:b w:val="0"/>
                <w:bCs w:val="0"/>
                <w:sz w:val="22"/>
                <w:szCs w:val="22"/>
              </w:rPr>
              <w:t xml:space="preserve">e </w:t>
            </w:r>
            <w:r w:rsidRPr="002A56FE">
              <w:rPr>
                <w:rFonts w:ascii="Tahoma" w:hAnsi="Tahoma" w:cs="Tahoma"/>
                <w:b w:val="0"/>
                <w:bCs w:val="0"/>
                <w:spacing w:val="-1"/>
                <w:sz w:val="22"/>
                <w:szCs w:val="22"/>
              </w:rPr>
              <w:t>İ</w:t>
            </w:r>
            <w:r w:rsidRPr="002A56FE">
              <w:rPr>
                <w:rFonts w:ascii="Tahoma" w:hAnsi="Tahoma" w:cs="Tahoma"/>
                <w:b w:val="0"/>
                <w:bCs w:val="0"/>
                <w:spacing w:val="-3"/>
                <w:sz w:val="22"/>
                <w:szCs w:val="22"/>
              </w:rPr>
              <w:t>n</w:t>
            </w:r>
            <w:r w:rsidRPr="002A56FE">
              <w:rPr>
                <w:rFonts w:ascii="Tahoma" w:hAnsi="Tahoma" w:cs="Tahoma"/>
                <w:b w:val="0"/>
                <w:bCs w:val="0"/>
                <w:spacing w:val="3"/>
                <w:sz w:val="22"/>
                <w:szCs w:val="22"/>
              </w:rPr>
              <w:t>s</w:t>
            </w:r>
            <w:r w:rsidRPr="002A56FE">
              <w:rPr>
                <w:rFonts w:ascii="Tahoma" w:hAnsi="Tahoma" w:cs="Tahoma"/>
                <w:b w:val="0"/>
                <w:bCs w:val="0"/>
                <w:spacing w:val="1"/>
                <w:sz w:val="22"/>
                <w:szCs w:val="22"/>
              </w:rPr>
              <w:t>a</w:t>
            </w:r>
            <w:r w:rsidRPr="002A56FE">
              <w:rPr>
                <w:rFonts w:ascii="Tahoma" w:hAnsi="Tahoma" w:cs="Tahoma"/>
                <w:b w:val="0"/>
                <w:bCs w:val="0"/>
                <w:sz w:val="22"/>
                <w:szCs w:val="22"/>
              </w:rPr>
              <w:t xml:space="preserve">n </w:t>
            </w:r>
            <w:r w:rsidRPr="002A56FE">
              <w:rPr>
                <w:rFonts w:ascii="Tahoma" w:hAnsi="Tahoma" w:cs="Tahoma"/>
                <w:b w:val="0"/>
                <w:bCs w:val="0"/>
                <w:spacing w:val="-1"/>
                <w:sz w:val="22"/>
                <w:szCs w:val="22"/>
              </w:rPr>
              <w:t>K</w:t>
            </w:r>
            <w:r w:rsidRPr="002A56FE">
              <w:rPr>
                <w:rFonts w:ascii="Tahoma" w:hAnsi="Tahoma" w:cs="Tahoma"/>
                <w:b w:val="0"/>
                <w:bCs w:val="0"/>
                <w:spacing w:val="1"/>
                <w:sz w:val="22"/>
                <w:szCs w:val="22"/>
              </w:rPr>
              <w:t>ay</w:t>
            </w:r>
            <w:r w:rsidRPr="002A56FE">
              <w:rPr>
                <w:rFonts w:ascii="Tahoma" w:hAnsi="Tahoma" w:cs="Tahoma"/>
                <w:b w:val="0"/>
                <w:bCs w:val="0"/>
                <w:spacing w:val="-3"/>
                <w:sz w:val="22"/>
                <w:szCs w:val="22"/>
              </w:rPr>
              <w:t>n</w:t>
            </w:r>
            <w:r w:rsidRPr="002A56FE">
              <w:rPr>
                <w:rFonts w:ascii="Tahoma" w:hAnsi="Tahoma" w:cs="Tahoma"/>
                <w:b w:val="0"/>
                <w:bCs w:val="0"/>
                <w:spacing w:val="1"/>
                <w:sz w:val="22"/>
                <w:szCs w:val="22"/>
              </w:rPr>
              <w:t>a</w:t>
            </w:r>
            <w:r w:rsidRPr="002A56FE">
              <w:rPr>
                <w:rFonts w:ascii="Tahoma" w:hAnsi="Tahoma" w:cs="Tahoma"/>
                <w:b w:val="0"/>
                <w:bCs w:val="0"/>
                <w:sz w:val="22"/>
                <w:szCs w:val="22"/>
              </w:rPr>
              <w:t>k</w:t>
            </w:r>
            <w:r w:rsidRPr="002A56FE">
              <w:rPr>
                <w:rFonts w:ascii="Tahoma" w:hAnsi="Tahoma" w:cs="Tahoma"/>
                <w:b w:val="0"/>
                <w:bCs w:val="0"/>
                <w:spacing w:val="-2"/>
                <w:sz w:val="22"/>
                <w:szCs w:val="22"/>
              </w:rPr>
              <w:t>l</w:t>
            </w:r>
            <w:r w:rsidRPr="002A56FE">
              <w:rPr>
                <w:rFonts w:ascii="Tahoma" w:hAnsi="Tahoma" w:cs="Tahoma"/>
                <w:b w:val="0"/>
                <w:bCs w:val="0"/>
                <w:spacing w:val="1"/>
                <w:sz w:val="22"/>
                <w:szCs w:val="22"/>
              </w:rPr>
              <w:t>a</w:t>
            </w:r>
            <w:r w:rsidRPr="002A56FE">
              <w:rPr>
                <w:rFonts w:ascii="Tahoma" w:hAnsi="Tahoma" w:cs="Tahoma"/>
                <w:b w:val="0"/>
                <w:bCs w:val="0"/>
                <w:spacing w:val="-2"/>
                <w:sz w:val="22"/>
                <w:szCs w:val="22"/>
              </w:rPr>
              <w:t>r</w:t>
            </w:r>
            <w:r w:rsidRPr="002A56FE">
              <w:rPr>
                <w:rFonts w:ascii="Tahoma" w:hAnsi="Tahoma" w:cs="Tahoma"/>
                <w:b w:val="0"/>
                <w:bCs w:val="0"/>
                <w:sz w:val="22"/>
                <w:szCs w:val="22"/>
              </w:rPr>
              <w:t xml:space="preserve">ı </w:t>
            </w:r>
            <w:r w:rsidRPr="002A56FE">
              <w:rPr>
                <w:rFonts w:ascii="Tahoma" w:hAnsi="Tahoma" w:cs="Tahoma"/>
                <w:b w:val="0"/>
                <w:bCs w:val="0"/>
                <w:spacing w:val="1"/>
                <w:sz w:val="22"/>
                <w:szCs w:val="22"/>
              </w:rPr>
              <w:t>Ra</w:t>
            </w:r>
            <w:r w:rsidRPr="002A56FE">
              <w:rPr>
                <w:rFonts w:ascii="Tahoma" w:hAnsi="Tahoma" w:cs="Tahoma"/>
                <w:b w:val="0"/>
                <w:bCs w:val="0"/>
                <w:spacing w:val="-8"/>
                <w:sz w:val="22"/>
                <w:szCs w:val="22"/>
              </w:rPr>
              <w:t>p</w:t>
            </w:r>
            <w:r w:rsidRPr="002A56FE">
              <w:rPr>
                <w:rFonts w:ascii="Tahoma" w:hAnsi="Tahoma" w:cs="Tahoma"/>
                <w:b w:val="0"/>
                <w:bCs w:val="0"/>
                <w:spacing w:val="1"/>
                <w:sz w:val="22"/>
                <w:szCs w:val="22"/>
              </w:rPr>
              <w:t>o</w:t>
            </w:r>
            <w:r w:rsidRPr="002A56FE">
              <w:rPr>
                <w:rFonts w:ascii="Tahoma" w:hAnsi="Tahoma" w:cs="Tahoma"/>
                <w:b w:val="0"/>
                <w:bCs w:val="0"/>
                <w:spacing w:val="-2"/>
                <w:sz w:val="22"/>
                <w:szCs w:val="22"/>
              </w:rPr>
              <w:t>r</w:t>
            </w:r>
            <w:r w:rsidRPr="002A56FE">
              <w:rPr>
                <w:rFonts w:ascii="Tahoma" w:hAnsi="Tahoma" w:cs="Tahoma"/>
                <w:b w:val="0"/>
                <w:bCs w:val="0"/>
                <w:sz w:val="22"/>
                <w:szCs w:val="22"/>
              </w:rPr>
              <w:t>u</w:t>
            </w:r>
          </w:p>
        </w:tc>
      </w:tr>
      <w:tr w:rsidR="00391697" w:rsidRPr="002A56FE" w:rsidTr="009E4049">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bCs w:val="0"/>
                <w:spacing w:val="-1"/>
                <w:sz w:val="22"/>
                <w:szCs w:val="22"/>
              </w:rPr>
              <w:t>M</w:t>
            </w:r>
            <w:r w:rsidRPr="002A56FE">
              <w:rPr>
                <w:rFonts w:ascii="Tahoma" w:hAnsi="Tahoma" w:cs="Tahoma"/>
                <w:b w:val="0"/>
                <w:bCs w:val="0"/>
                <w:spacing w:val="-2"/>
                <w:sz w:val="22"/>
                <w:szCs w:val="22"/>
              </w:rPr>
              <w:t>i</w:t>
            </w:r>
            <w:r w:rsidRPr="002A56FE">
              <w:rPr>
                <w:rFonts w:ascii="Tahoma" w:hAnsi="Tahoma" w:cs="Tahoma"/>
                <w:b w:val="0"/>
                <w:bCs w:val="0"/>
                <w:spacing w:val="-1"/>
                <w:sz w:val="22"/>
                <w:szCs w:val="22"/>
              </w:rPr>
              <w:t>ll</w:t>
            </w:r>
            <w:r w:rsidRPr="002A56FE">
              <w:rPr>
                <w:rFonts w:ascii="Tahoma" w:hAnsi="Tahoma" w:cs="Tahoma"/>
                <w:b w:val="0"/>
                <w:bCs w:val="0"/>
                <w:sz w:val="22"/>
                <w:szCs w:val="22"/>
              </w:rPr>
              <w:t xml:space="preserve">i </w:t>
            </w:r>
            <w:r w:rsidRPr="002A56FE">
              <w:rPr>
                <w:rFonts w:ascii="Tahoma" w:hAnsi="Tahoma" w:cs="Tahoma"/>
                <w:b w:val="0"/>
                <w:bCs w:val="0"/>
                <w:spacing w:val="-2"/>
                <w:sz w:val="22"/>
                <w:szCs w:val="22"/>
              </w:rPr>
              <w:t>E</w:t>
            </w:r>
            <w:r w:rsidRPr="002A56FE">
              <w:rPr>
                <w:rFonts w:ascii="Tahoma" w:hAnsi="Tahoma" w:cs="Tahoma"/>
                <w:b w:val="0"/>
                <w:bCs w:val="0"/>
                <w:spacing w:val="1"/>
                <w:sz w:val="22"/>
                <w:szCs w:val="22"/>
              </w:rPr>
              <w:t>ğ</w:t>
            </w:r>
            <w:r w:rsidRPr="002A56FE">
              <w:rPr>
                <w:rFonts w:ascii="Tahoma" w:hAnsi="Tahoma" w:cs="Tahoma"/>
                <w:b w:val="0"/>
                <w:bCs w:val="0"/>
                <w:spacing w:val="-1"/>
                <w:sz w:val="22"/>
                <w:szCs w:val="22"/>
              </w:rPr>
              <w:t>i</w:t>
            </w:r>
            <w:r w:rsidRPr="002A56FE">
              <w:rPr>
                <w:rFonts w:ascii="Tahoma" w:hAnsi="Tahoma" w:cs="Tahoma"/>
                <w:b w:val="0"/>
                <w:bCs w:val="0"/>
                <w:spacing w:val="1"/>
                <w:sz w:val="22"/>
                <w:szCs w:val="22"/>
              </w:rPr>
              <w:t>t</w:t>
            </w:r>
            <w:r w:rsidRPr="002A56FE">
              <w:rPr>
                <w:rFonts w:ascii="Tahoma" w:hAnsi="Tahoma" w:cs="Tahoma"/>
                <w:b w:val="0"/>
                <w:bCs w:val="0"/>
                <w:spacing w:val="-1"/>
                <w:sz w:val="22"/>
                <w:szCs w:val="22"/>
              </w:rPr>
              <w:t>i</w:t>
            </w:r>
            <w:r w:rsidRPr="002A56FE">
              <w:rPr>
                <w:rFonts w:ascii="Tahoma" w:hAnsi="Tahoma" w:cs="Tahoma"/>
                <w:b w:val="0"/>
                <w:bCs w:val="0"/>
                <w:sz w:val="22"/>
                <w:szCs w:val="22"/>
              </w:rPr>
              <w:t>m</w:t>
            </w:r>
            <w:r w:rsidRPr="002A56FE">
              <w:rPr>
                <w:rFonts w:ascii="Tahoma" w:hAnsi="Tahoma" w:cs="Tahoma"/>
                <w:b w:val="0"/>
                <w:bCs w:val="0"/>
                <w:spacing w:val="1"/>
                <w:sz w:val="22"/>
                <w:szCs w:val="22"/>
              </w:rPr>
              <w:t xml:space="preserve"> S</w:t>
            </w:r>
            <w:r w:rsidRPr="002A56FE">
              <w:rPr>
                <w:rFonts w:ascii="Tahoma" w:hAnsi="Tahoma" w:cs="Tahoma"/>
                <w:b w:val="0"/>
                <w:bCs w:val="0"/>
                <w:sz w:val="22"/>
                <w:szCs w:val="22"/>
              </w:rPr>
              <w:t>t</w:t>
            </w:r>
            <w:r w:rsidRPr="002A56FE">
              <w:rPr>
                <w:rFonts w:ascii="Tahoma" w:hAnsi="Tahoma" w:cs="Tahoma"/>
                <w:b w:val="0"/>
                <w:bCs w:val="0"/>
                <w:spacing w:val="-2"/>
                <w:sz w:val="22"/>
                <w:szCs w:val="22"/>
              </w:rPr>
              <w:t>r</w:t>
            </w:r>
            <w:r w:rsidRPr="002A56FE">
              <w:rPr>
                <w:rFonts w:ascii="Tahoma" w:hAnsi="Tahoma" w:cs="Tahoma"/>
                <w:b w:val="0"/>
                <w:bCs w:val="0"/>
                <w:spacing w:val="1"/>
                <w:sz w:val="22"/>
                <w:szCs w:val="22"/>
              </w:rPr>
              <w:t>a</w:t>
            </w:r>
            <w:r w:rsidRPr="002A56FE">
              <w:rPr>
                <w:rFonts w:ascii="Tahoma" w:hAnsi="Tahoma" w:cs="Tahoma"/>
                <w:b w:val="0"/>
                <w:bCs w:val="0"/>
                <w:sz w:val="22"/>
                <w:szCs w:val="22"/>
              </w:rPr>
              <w:t>t</w:t>
            </w:r>
            <w:r w:rsidRPr="002A56FE">
              <w:rPr>
                <w:rFonts w:ascii="Tahoma" w:hAnsi="Tahoma" w:cs="Tahoma"/>
                <w:b w:val="0"/>
                <w:bCs w:val="0"/>
                <w:spacing w:val="-1"/>
                <w:sz w:val="22"/>
                <w:szCs w:val="22"/>
              </w:rPr>
              <w:t>e</w:t>
            </w:r>
            <w:r w:rsidRPr="002A56FE">
              <w:rPr>
                <w:rFonts w:ascii="Tahoma" w:hAnsi="Tahoma" w:cs="Tahoma"/>
                <w:b w:val="0"/>
                <w:bCs w:val="0"/>
                <w:spacing w:val="1"/>
                <w:sz w:val="22"/>
                <w:szCs w:val="22"/>
              </w:rPr>
              <w:t>j</w:t>
            </w:r>
            <w:r w:rsidRPr="002A56FE">
              <w:rPr>
                <w:rFonts w:ascii="Tahoma" w:hAnsi="Tahoma" w:cs="Tahoma"/>
                <w:b w:val="0"/>
                <w:bCs w:val="0"/>
                <w:sz w:val="22"/>
                <w:szCs w:val="22"/>
              </w:rPr>
              <w:t xml:space="preserve">i </w:t>
            </w:r>
            <w:r w:rsidRPr="002A56FE">
              <w:rPr>
                <w:rFonts w:ascii="Tahoma" w:hAnsi="Tahoma" w:cs="Tahoma"/>
                <w:b w:val="0"/>
                <w:bCs w:val="0"/>
                <w:spacing w:val="1"/>
                <w:sz w:val="22"/>
                <w:szCs w:val="22"/>
              </w:rPr>
              <w:t>B</w:t>
            </w:r>
            <w:r w:rsidRPr="002A56FE">
              <w:rPr>
                <w:rFonts w:ascii="Tahoma" w:hAnsi="Tahoma" w:cs="Tahoma"/>
                <w:b w:val="0"/>
                <w:bCs w:val="0"/>
                <w:spacing w:val="-1"/>
                <w:sz w:val="22"/>
                <w:szCs w:val="22"/>
              </w:rPr>
              <w:t>el</w:t>
            </w:r>
            <w:r w:rsidRPr="002A56FE">
              <w:rPr>
                <w:rFonts w:ascii="Tahoma" w:hAnsi="Tahoma" w:cs="Tahoma"/>
                <w:b w:val="0"/>
                <w:bCs w:val="0"/>
                <w:spacing w:val="1"/>
                <w:sz w:val="22"/>
                <w:szCs w:val="22"/>
              </w:rPr>
              <w:t>g</w:t>
            </w:r>
            <w:r w:rsidRPr="002A56FE">
              <w:rPr>
                <w:rFonts w:ascii="Tahoma" w:hAnsi="Tahoma" w:cs="Tahoma"/>
                <w:b w:val="0"/>
                <w:bCs w:val="0"/>
                <w:spacing w:val="-1"/>
                <w:sz w:val="22"/>
                <w:szCs w:val="22"/>
              </w:rPr>
              <w:t>e</w:t>
            </w:r>
            <w:r w:rsidRPr="002A56FE">
              <w:rPr>
                <w:rFonts w:ascii="Tahoma" w:hAnsi="Tahoma" w:cs="Tahoma"/>
                <w:b w:val="0"/>
                <w:bCs w:val="0"/>
                <w:spacing w:val="-2"/>
                <w:sz w:val="22"/>
                <w:szCs w:val="22"/>
              </w:rPr>
              <w:t>s</w:t>
            </w:r>
            <w:r w:rsidRPr="002A56FE">
              <w:rPr>
                <w:rFonts w:ascii="Tahoma" w:hAnsi="Tahoma" w:cs="Tahoma"/>
                <w:b w:val="0"/>
                <w:bCs w:val="0"/>
                <w:sz w:val="22"/>
                <w:szCs w:val="22"/>
              </w:rPr>
              <w:t>i</w:t>
            </w:r>
          </w:p>
        </w:tc>
      </w:tr>
      <w:tr w:rsidR="00391697" w:rsidRPr="002A56FE" w:rsidTr="009E4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sz w:val="22"/>
                <w:szCs w:val="22"/>
              </w:rPr>
              <w:t>10. Kalkınma Planı (13.06.2013)</w:t>
            </w:r>
          </w:p>
        </w:tc>
      </w:tr>
      <w:tr w:rsidR="00391697" w:rsidRPr="002A56FE" w:rsidTr="009E4049">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Default"/>
              <w:numPr>
                <w:ilvl w:val="0"/>
                <w:numId w:val="15"/>
              </w:numPr>
              <w:spacing w:line="276" w:lineRule="auto"/>
              <w:rPr>
                <w:rFonts w:ascii="Tahoma" w:hAnsi="Tahoma" w:cs="Tahoma"/>
                <w:b w:val="0"/>
                <w:sz w:val="22"/>
                <w:szCs w:val="22"/>
              </w:rPr>
            </w:pPr>
            <w:r w:rsidRPr="002A56FE">
              <w:rPr>
                <w:rFonts w:ascii="Tahoma" w:hAnsi="Tahoma" w:cs="Tahoma"/>
                <w:b w:val="0"/>
                <w:sz w:val="22"/>
                <w:szCs w:val="22"/>
              </w:rPr>
              <w:t>Orta Vadeli Program - Orta Vadeli Mali Plan</w:t>
            </w:r>
          </w:p>
        </w:tc>
      </w:tr>
      <w:tr w:rsidR="00391697" w:rsidRPr="002A56FE" w:rsidTr="009E4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tcPr>
          <w:p w:rsidR="00391697" w:rsidRPr="002A56FE" w:rsidRDefault="00401B3E" w:rsidP="00E3663A">
            <w:pPr>
              <w:pStyle w:val="ListeParagraf"/>
              <w:numPr>
                <w:ilvl w:val="0"/>
                <w:numId w:val="15"/>
              </w:numPr>
              <w:rPr>
                <w:rFonts w:ascii="Tahoma" w:hAnsi="Tahoma" w:cs="Tahoma"/>
                <w:b w:val="0"/>
              </w:rPr>
            </w:pPr>
            <w:r w:rsidRPr="002A56FE">
              <w:rPr>
                <w:rFonts w:ascii="Tahoma" w:hAnsi="Tahoma" w:cs="Tahoma"/>
                <w:b w:val="0"/>
              </w:rPr>
              <w:t>61. Hükümet Programı</w:t>
            </w:r>
          </w:p>
        </w:tc>
      </w:tr>
    </w:tbl>
    <w:p w:rsidR="00206BC0" w:rsidRDefault="00206BC0" w:rsidP="00A042AB">
      <w:pPr>
        <w:rPr>
          <w:rFonts w:ascii="Tahoma" w:hAnsi="Tahoma" w:cs="Tahoma"/>
          <w:i/>
          <w:iCs/>
          <w:sz w:val="20"/>
          <w:szCs w:val="20"/>
        </w:rPr>
      </w:pPr>
    </w:p>
    <w:p w:rsidR="00724D98" w:rsidRPr="00313ADB" w:rsidRDefault="001A5D43" w:rsidP="00A042AB">
      <w:pPr>
        <w:rPr>
          <w:rFonts w:ascii="Tahoma" w:hAnsi="Tahoma" w:cs="Tahoma"/>
          <w:b/>
          <w:i/>
          <w:sz w:val="20"/>
          <w:szCs w:val="20"/>
        </w:rPr>
      </w:pPr>
      <w:r w:rsidRPr="00313ADB">
        <w:rPr>
          <w:rFonts w:ascii="Tahoma" w:hAnsi="Tahoma" w:cs="Tahoma"/>
          <w:b/>
          <w:i/>
          <w:iCs/>
          <w:sz w:val="20"/>
          <w:szCs w:val="20"/>
        </w:rPr>
        <w:t>Tablo 3</w:t>
      </w:r>
      <w:r w:rsidR="00724D98" w:rsidRPr="00313ADB">
        <w:rPr>
          <w:rFonts w:ascii="Tahoma" w:hAnsi="Tahoma" w:cs="Tahoma"/>
          <w:b/>
          <w:i/>
          <w:iCs/>
          <w:sz w:val="20"/>
          <w:szCs w:val="20"/>
        </w:rPr>
        <w:t xml:space="preserve">: </w:t>
      </w:r>
      <w:r w:rsidR="00724D98" w:rsidRPr="00313ADB">
        <w:rPr>
          <w:rFonts w:ascii="Tahoma" w:hAnsi="Tahoma" w:cs="Tahoma"/>
          <w:b/>
          <w:i/>
          <w:sz w:val="20"/>
          <w:szCs w:val="20"/>
        </w:rPr>
        <w:t>Yasal Dayanaklalar</w:t>
      </w:r>
    </w:p>
    <w:tbl>
      <w:tblPr>
        <w:tblStyle w:val="OrtaKlavuz3-Vurgu3"/>
        <w:tblW w:w="5000" w:type="pct"/>
        <w:tblLook w:val="04A0" w:firstRow="1" w:lastRow="0" w:firstColumn="1" w:lastColumn="0" w:noHBand="0" w:noVBand="1"/>
      </w:tblPr>
      <w:tblGrid>
        <w:gridCol w:w="2261"/>
        <w:gridCol w:w="7027"/>
      </w:tblGrid>
      <w:tr w:rsidR="00FB3522" w:rsidRPr="00230D20" w:rsidTr="002B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230D20" w:rsidRDefault="00FB3522" w:rsidP="00B610BB">
            <w:pPr>
              <w:jc w:val="center"/>
              <w:rPr>
                <w:rFonts w:ascii="Tahoma" w:hAnsi="Tahoma" w:cs="Tahoma"/>
                <w:b w:val="0"/>
                <w:sz w:val="24"/>
                <w:szCs w:val="24"/>
              </w:rPr>
            </w:pPr>
          </w:p>
          <w:p w:rsidR="00FB3522" w:rsidRPr="00230D20" w:rsidRDefault="00FB3522" w:rsidP="00B610BB">
            <w:pPr>
              <w:jc w:val="center"/>
              <w:rPr>
                <w:rFonts w:ascii="Tahoma" w:hAnsi="Tahoma" w:cs="Tahoma"/>
                <w:b w:val="0"/>
                <w:sz w:val="24"/>
                <w:szCs w:val="24"/>
              </w:rPr>
            </w:pPr>
            <w:r w:rsidRPr="00230D20">
              <w:rPr>
                <w:rFonts w:ascii="Tahoma" w:hAnsi="Tahoma" w:cs="Tahoma"/>
                <w:sz w:val="24"/>
                <w:szCs w:val="24"/>
              </w:rPr>
              <w:t>FAALİYET ALANLARI</w:t>
            </w:r>
          </w:p>
          <w:p w:rsidR="00FB3522" w:rsidRPr="00230D20" w:rsidRDefault="00FB3522" w:rsidP="00B610BB">
            <w:pPr>
              <w:jc w:val="center"/>
              <w:rPr>
                <w:rFonts w:ascii="Tahoma" w:hAnsi="Tahoma" w:cs="Tahoma"/>
                <w:b w:val="0"/>
                <w:sz w:val="24"/>
                <w:szCs w:val="24"/>
              </w:rPr>
            </w:pPr>
          </w:p>
        </w:tc>
        <w:tc>
          <w:tcPr>
            <w:tcW w:w="3783" w:type="pct"/>
          </w:tcPr>
          <w:p w:rsidR="00FB3522" w:rsidRPr="00230D20" w:rsidRDefault="00FB3522" w:rsidP="00B610BB">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p>
          <w:p w:rsidR="00FB3522" w:rsidRPr="00230D20" w:rsidRDefault="00FB3522" w:rsidP="00B610BB">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230D20">
              <w:rPr>
                <w:rFonts w:ascii="Tahoma" w:hAnsi="Tahoma" w:cs="Tahoma"/>
                <w:sz w:val="24"/>
                <w:szCs w:val="24"/>
              </w:rPr>
              <w:t>YASAL DAYANAK</w:t>
            </w:r>
          </w:p>
        </w:tc>
      </w:tr>
      <w:tr w:rsidR="00FB3522" w:rsidRPr="00230D20" w:rsidTr="002B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TEMEL EĞİTİM</w:t>
            </w:r>
          </w:p>
        </w:tc>
        <w:tc>
          <w:tcPr>
            <w:tcW w:w="3783" w:type="pct"/>
          </w:tcPr>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2013/5171 nolu Bakanlar Kurulu Kararı</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İlköğretim Kurumları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Denklik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Okul Öncesi Eğitimi Kurumları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03/09/2013 tarihli ve 2296610 sayılı Bakanlık yazısı</w:t>
            </w:r>
          </w:p>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MEB Kurum Açma-Kapatma-Ad Verme Yönetmeliği</w:t>
            </w:r>
          </w:p>
        </w:tc>
      </w:tr>
      <w:tr w:rsidR="00FB3522" w:rsidRPr="00230D20" w:rsidTr="002B349F">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ORTA ÖĞRETİM</w:t>
            </w:r>
          </w:p>
        </w:tc>
        <w:tc>
          <w:tcPr>
            <w:tcW w:w="3783" w:type="pct"/>
          </w:tcPr>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Ortaöğretim Kurumları Yönetmeliği</w:t>
            </w:r>
          </w:p>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Sosyal Etkinlik Yönetmeliği</w:t>
            </w:r>
          </w:p>
          <w:p w:rsidR="00FB3522" w:rsidRPr="00E275C5"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İlköğretim ve Ortaöğretim Kurumlarında Parasız Yatılılık-Bursluluk ve</w:t>
            </w:r>
            <w:r w:rsidR="00E275C5">
              <w:rPr>
                <w:rFonts w:ascii="Tahoma" w:hAnsi="Tahoma" w:cs="Tahoma"/>
                <w:sz w:val="24"/>
                <w:szCs w:val="24"/>
              </w:rPr>
              <w:t xml:space="preserve"> </w:t>
            </w:r>
            <w:r w:rsidRPr="00E275C5">
              <w:rPr>
                <w:rFonts w:ascii="Tahoma" w:hAnsi="Tahoma" w:cs="Tahoma"/>
                <w:sz w:val="24"/>
                <w:szCs w:val="24"/>
              </w:rPr>
              <w:t>Sosyal Yardım Yönetmeliği</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Öğrencileri Yetiştirme Kursları</w:t>
            </w:r>
          </w:p>
        </w:tc>
      </w:tr>
      <w:tr w:rsidR="00FB3522" w:rsidRPr="00230D20" w:rsidTr="002B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MESLEKİ VE TEKNİK EĞİTİMİ</w:t>
            </w:r>
          </w:p>
        </w:tc>
        <w:tc>
          <w:tcPr>
            <w:tcW w:w="3783" w:type="pct"/>
          </w:tcPr>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rPr>
            </w:pPr>
            <w:r w:rsidRPr="00230D20">
              <w:rPr>
                <w:rFonts w:ascii="Tahoma" w:eastAsia="Times New Roman" w:hAnsi="Tahoma" w:cs="Tahoma"/>
                <w:sz w:val="24"/>
                <w:szCs w:val="24"/>
              </w:rPr>
              <w:t>Ortaöğretim Yönetmeliği</w:t>
            </w:r>
          </w:p>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3308 Mesleki ve Teknik E</w:t>
            </w:r>
            <w:r w:rsidRPr="00230D20">
              <w:rPr>
                <w:rFonts w:ascii="Tahoma" w:eastAsia="Times New Roman" w:hAnsi="Tahoma" w:cs="Tahoma"/>
                <w:sz w:val="24"/>
                <w:szCs w:val="24"/>
              </w:rPr>
              <w:t>ğitim Kanunu 5580</w:t>
            </w:r>
          </w:p>
        </w:tc>
      </w:tr>
      <w:tr w:rsidR="00FB3522" w:rsidRPr="00230D20" w:rsidTr="002B349F">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DİN EĞİTİMİ</w:t>
            </w:r>
          </w:p>
        </w:tc>
        <w:tc>
          <w:tcPr>
            <w:tcW w:w="3783" w:type="pct"/>
          </w:tcPr>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pacing w:val="-1"/>
                <w:sz w:val="24"/>
                <w:szCs w:val="24"/>
              </w:rPr>
            </w:pPr>
            <w:r w:rsidRPr="00230D20">
              <w:rPr>
                <w:rFonts w:ascii="Tahoma" w:hAnsi="Tahoma" w:cs="Tahoma"/>
                <w:spacing w:val="-1"/>
                <w:sz w:val="24"/>
                <w:szCs w:val="24"/>
              </w:rPr>
              <w:t>07.09.2013 tarih ve 28758 sayılı Resmi Gazetede yayımlanan Ortaöğretim Kurumları Yönetmeliği</w:t>
            </w:r>
          </w:p>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pacing w:val="-1"/>
                <w:sz w:val="24"/>
                <w:szCs w:val="24"/>
              </w:rPr>
            </w:pPr>
            <w:r w:rsidRPr="00230D20">
              <w:rPr>
                <w:rFonts w:ascii="Tahoma" w:hAnsi="Tahoma" w:cs="Tahoma"/>
                <w:sz w:val="24"/>
                <w:szCs w:val="24"/>
              </w:rPr>
              <w:t xml:space="preserve">5.1.1961 tarihli ve 222 sayılı İlköğretim ve Eğitim Kanunu, </w:t>
            </w:r>
          </w:p>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 xml:space="preserve">14.6.1973 tarihli ve 1739 sayılı Millî Eğitim Temel Kanunu, 17.3.1981 tarihli ve 2429 sayılı Ulusal Bayram ve Genel Tatiller Hakkında Kanun, </w:t>
            </w:r>
          </w:p>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 xml:space="preserve">5.6.1986 tarihli ve 3308 sayılı Mesleki Eğitim Kanunu, </w:t>
            </w:r>
          </w:p>
          <w:p w:rsidR="00FB3522" w:rsidRPr="00230D20" w:rsidRDefault="00FB3522" w:rsidP="00E3663A">
            <w:pPr>
              <w:pStyle w:val="AralkYok"/>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 xml:space="preserve">30.5.1997 tarihli ve 573 sayılı Özel Eğitim Hakkında Kanun Hükmünde Kararname, </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8.2.2007 tarihli ve 5580 sayılı Özel Öğretim Kurumları Kanunu25/8/2011 tarihli ve 652 sayılı Millî Eğitim Bakanlığının Teşkilat ve Görevleri Hakkında Kanun Hükmünde Kararname,</w:t>
            </w:r>
          </w:p>
        </w:tc>
      </w:tr>
      <w:tr w:rsidR="00FB3522" w:rsidRPr="00230D20" w:rsidTr="002B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ÖZEL ÖĞRETİM</w:t>
            </w:r>
          </w:p>
        </w:tc>
        <w:tc>
          <w:tcPr>
            <w:tcW w:w="3783" w:type="pct"/>
          </w:tcPr>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5580 sayılı Özel Öğretim Kurumları Kanunu</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Özel Eğitim Kurumları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Motorlu Taşıt Sürücü Kursları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Özel Öğrenci Yurtları Yönetmeliği</w:t>
            </w:r>
          </w:p>
          <w:p w:rsidR="00FB3522" w:rsidRPr="00E275C5"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 xml:space="preserve">Motorlu Taşıt Sürücü Adayları Direksiyon </w:t>
            </w:r>
            <w:r w:rsidRPr="00E275C5">
              <w:rPr>
                <w:rFonts w:ascii="Tahoma" w:hAnsi="Tahoma" w:cs="Tahoma"/>
                <w:sz w:val="24"/>
                <w:szCs w:val="24"/>
              </w:rPr>
              <w:t>Eğitimi Uygulama Yönergesi</w:t>
            </w:r>
          </w:p>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05/07/2014 tarihli ve 29051 Sayılı MEB Özel Öğretim Kurumları Yönetmeliğinde Değişilik Yapılmasına Dair Yönetmelik</w:t>
            </w:r>
          </w:p>
        </w:tc>
      </w:tr>
      <w:tr w:rsidR="00FB3522" w:rsidRPr="00230D20" w:rsidTr="002B349F">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ÖZEL EĞİTİM VE REHBERLİK</w:t>
            </w:r>
          </w:p>
        </w:tc>
        <w:tc>
          <w:tcPr>
            <w:tcW w:w="3783" w:type="pct"/>
          </w:tcPr>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Özürlüler ile ilgili 2002/58 sayılı Başbakanlık Genelgesi</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2006/18 Say</w:t>
            </w:r>
            <w:r w:rsidRPr="00230D20">
              <w:rPr>
                <w:rFonts w:ascii="Tahoma" w:eastAsia="Times New Roman" w:hAnsi="Tahoma" w:cs="Tahoma"/>
                <w:spacing w:val="-1"/>
                <w:sz w:val="24"/>
                <w:szCs w:val="24"/>
              </w:rPr>
              <w:t>ılı Genelge (Kamu binalarının özürlülere uygun duruma</w:t>
            </w:r>
          </w:p>
          <w:p w:rsidR="00FB3522" w:rsidRPr="00230D20" w:rsidRDefault="00FB3522" w:rsidP="00E3663A">
            <w:pPr>
              <w:pStyle w:val="ListeParagraf"/>
              <w:numPr>
                <w:ilvl w:val="0"/>
                <w:numId w:val="34"/>
              </w:numPr>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lastRenderedPageBreak/>
              <w:t>getirilmesi)</w:t>
            </w:r>
          </w:p>
          <w:p w:rsidR="00FB3522" w:rsidRPr="00230D20" w:rsidRDefault="00FB3522" w:rsidP="00E3663A">
            <w:pPr>
              <w:pStyle w:val="ListeParagraf"/>
              <w:numPr>
                <w:ilvl w:val="0"/>
                <w:numId w:val="34"/>
              </w:numPr>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2008/60 Say</w:t>
            </w:r>
            <w:r w:rsidRPr="00230D20">
              <w:rPr>
                <w:rFonts w:ascii="Tahoma" w:eastAsia="Times New Roman" w:hAnsi="Tahoma" w:cs="Tahoma"/>
                <w:sz w:val="24"/>
                <w:szCs w:val="24"/>
              </w:rPr>
              <w:t>ılı Genelge (Kaynaştırma Eğitim Uygulamaları)</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Özel Eğitim Hizmetleri Yönetmeliği</w:t>
            </w:r>
          </w:p>
        </w:tc>
      </w:tr>
      <w:tr w:rsidR="00FB3522" w:rsidRPr="00230D20" w:rsidTr="002B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lastRenderedPageBreak/>
              <w:t>HAYAT BOYU ÖĞRENME</w:t>
            </w:r>
          </w:p>
        </w:tc>
        <w:tc>
          <w:tcPr>
            <w:tcW w:w="3783" w:type="pct"/>
          </w:tcPr>
          <w:p w:rsidR="00FB3522" w:rsidRPr="00230D20" w:rsidRDefault="00FB3522" w:rsidP="00E3663A">
            <w:pPr>
              <w:pStyle w:val="ListeParagraf"/>
              <w:widowControl w:val="0"/>
              <w:numPr>
                <w:ilvl w:val="0"/>
                <w:numId w:val="34"/>
              </w:numPr>
              <w:autoSpaceDE w:val="0"/>
              <w:autoSpaceDN w:val="0"/>
              <w:adjustRightInd w:val="0"/>
              <w:spacing w:line="250" w:lineRule="exac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3308 Mesleki ve Teknik E</w:t>
            </w:r>
            <w:r w:rsidRPr="00230D20">
              <w:rPr>
                <w:rFonts w:ascii="Tahoma" w:eastAsia="Times New Roman" w:hAnsi="Tahoma" w:cs="Tahoma"/>
                <w:sz w:val="24"/>
                <w:szCs w:val="24"/>
              </w:rPr>
              <w:t>ğitim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Yayg</w:t>
            </w:r>
            <w:r w:rsidRPr="00230D20">
              <w:rPr>
                <w:rFonts w:ascii="Tahoma" w:eastAsia="Times New Roman" w:hAnsi="Tahoma" w:cs="Tahoma"/>
                <w:sz w:val="24"/>
                <w:szCs w:val="24"/>
              </w:rPr>
              <w:t>ın Eğitim Kurumları Yönetmeliği</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A</w:t>
            </w:r>
            <w:r w:rsidRPr="00230D20">
              <w:rPr>
                <w:rFonts w:ascii="Tahoma" w:eastAsia="Times New Roman" w:hAnsi="Tahoma" w:cs="Tahoma"/>
                <w:sz w:val="24"/>
                <w:szCs w:val="24"/>
              </w:rPr>
              <w:t>çık Öğretim Lisesi Yönetmeliği (Orta-Lise-Mesleki)</w:t>
            </w:r>
          </w:p>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Halk E</w:t>
            </w:r>
            <w:r w:rsidRPr="00230D20">
              <w:rPr>
                <w:rFonts w:ascii="Tahoma" w:eastAsia="Times New Roman" w:hAnsi="Tahoma" w:cs="Tahoma"/>
                <w:spacing w:val="-1"/>
                <w:sz w:val="24"/>
                <w:szCs w:val="24"/>
              </w:rPr>
              <w:t>ğitimi Faaliyetlerinin Uygulanmasına Dair Yönerge</w:t>
            </w:r>
          </w:p>
        </w:tc>
      </w:tr>
      <w:tr w:rsidR="00FB3522" w:rsidRPr="00230D20" w:rsidTr="002B349F">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STRATEJİK GELİŞTİRME</w:t>
            </w:r>
          </w:p>
        </w:tc>
        <w:tc>
          <w:tcPr>
            <w:tcW w:w="3783" w:type="pct"/>
          </w:tcPr>
          <w:p w:rsidR="00FB3522" w:rsidRPr="00E275C5" w:rsidRDefault="00FB3522" w:rsidP="00E3663A">
            <w:pPr>
              <w:pStyle w:val="ListeParagraf"/>
              <w:widowControl w:val="0"/>
              <w:numPr>
                <w:ilvl w:val="0"/>
                <w:numId w:val="34"/>
              </w:numPr>
              <w:autoSpaceDE w:val="0"/>
              <w:autoSpaceDN w:val="0"/>
              <w:adjustRightInd w:val="0"/>
              <w:spacing w:line="23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Strateji Geli</w:t>
            </w:r>
            <w:r w:rsidRPr="00230D20">
              <w:rPr>
                <w:rFonts w:ascii="Tahoma" w:eastAsia="Times New Roman" w:hAnsi="Tahoma" w:cs="Tahoma"/>
                <w:sz w:val="24"/>
                <w:szCs w:val="24"/>
              </w:rPr>
              <w:t>ştirme Birimlerinin Çalışma Usul ve Esasları Hakkında</w:t>
            </w:r>
            <w:r w:rsidR="00E275C5">
              <w:rPr>
                <w:rFonts w:ascii="Tahoma" w:eastAsia="Times New Roman" w:hAnsi="Tahoma" w:cs="Tahoma"/>
                <w:sz w:val="24"/>
                <w:szCs w:val="24"/>
              </w:rPr>
              <w:t xml:space="preserve"> </w:t>
            </w:r>
            <w:r w:rsidRPr="00E275C5">
              <w:rPr>
                <w:rFonts w:ascii="Tahoma" w:hAnsi="Tahoma" w:cs="Tahoma"/>
                <w:sz w:val="24"/>
                <w:szCs w:val="24"/>
              </w:rPr>
              <w:t>Y</w:t>
            </w:r>
            <w:r w:rsidRPr="00E275C5">
              <w:rPr>
                <w:rFonts w:ascii="Tahoma" w:eastAsia="Times New Roman" w:hAnsi="Tahoma" w:cs="Tahoma"/>
                <w:sz w:val="24"/>
                <w:szCs w:val="24"/>
              </w:rPr>
              <w:t>önetmelik</w:t>
            </w:r>
          </w:p>
          <w:p w:rsidR="00FB3522" w:rsidRPr="00230D20" w:rsidRDefault="00FB3522" w:rsidP="00E3663A">
            <w:pPr>
              <w:pStyle w:val="ListeParagraf"/>
              <w:widowControl w:val="0"/>
              <w:numPr>
                <w:ilvl w:val="0"/>
                <w:numId w:val="34"/>
              </w:numPr>
              <w:autoSpaceDE w:val="0"/>
              <w:autoSpaceDN w:val="0"/>
              <w:adjustRightInd w:val="0"/>
              <w:spacing w:line="23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İl Milli Eğitim Müdürlükleri Araştırma Geliştirme (ARGE) Yönergesi</w:t>
            </w:r>
          </w:p>
          <w:p w:rsidR="00FB3522" w:rsidRPr="00230D20" w:rsidRDefault="00FB3522" w:rsidP="00E3663A">
            <w:pPr>
              <w:pStyle w:val="ListeParagraf"/>
              <w:widowControl w:val="0"/>
              <w:numPr>
                <w:ilvl w:val="0"/>
                <w:numId w:val="3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5018 Say</w:t>
            </w:r>
            <w:r w:rsidRPr="00230D20">
              <w:rPr>
                <w:rFonts w:ascii="Tahoma" w:eastAsia="Times New Roman" w:hAnsi="Tahoma" w:cs="Tahoma"/>
                <w:sz w:val="24"/>
                <w:szCs w:val="24"/>
              </w:rPr>
              <w:t>ılı Kamu Mali Yönetimi ve Kontrol Kanunu</w:t>
            </w:r>
          </w:p>
          <w:p w:rsidR="00FB3522" w:rsidRPr="00230D20" w:rsidRDefault="00FB3522" w:rsidP="00E3663A">
            <w:pPr>
              <w:pStyle w:val="ListeParagraf"/>
              <w:widowControl w:val="0"/>
              <w:numPr>
                <w:ilvl w:val="0"/>
                <w:numId w:val="34"/>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 xml:space="preserve">Kamu </w:t>
            </w:r>
            <w:r w:rsidRPr="00230D20">
              <w:rPr>
                <w:rFonts w:ascii="Tahoma" w:eastAsia="Times New Roman" w:hAnsi="Tahoma" w:cs="Tahoma"/>
                <w:sz w:val="24"/>
                <w:szCs w:val="24"/>
              </w:rPr>
              <w:t xml:space="preserve">İdarelerinde Stratejik Planlamaya İlişkin Usul ve Esaslar Hakkında </w:t>
            </w:r>
            <w:r w:rsidRPr="00230D20">
              <w:rPr>
                <w:rFonts w:ascii="Tahoma" w:hAnsi="Tahoma" w:cs="Tahoma"/>
                <w:sz w:val="24"/>
                <w:szCs w:val="24"/>
              </w:rPr>
              <w:t>Y</w:t>
            </w:r>
            <w:r w:rsidRPr="00230D20">
              <w:rPr>
                <w:rFonts w:ascii="Tahoma" w:eastAsia="Times New Roman" w:hAnsi="Tahoma" w:cs="Tahoma"/>
                <w:sz w:val="24"/>
                <w:szCs w:val="24"/>
              </w:rPr>
              <w:t>önetmelik</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Stratejik Planlama Genelgesi (2013/26)</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Milli E</w:t>
            </w:r>
            <w:r w:rsidRPr="00230D20">
              <w:rPr>
                <w:rFonts w:ascii="Tahoma" w:eastAsia="Times New Roman" w:hAnsi="Tahoma" w:cs="Tahoma"/>
                <w:sz w:val="24"/>
                <w:szCs w:val="24"/>
              </w:rPr>
              <w:t>ğitim Bakanlığı İl ve İlçe Milli Eğitim Müdürlükleri Yönetmeliği</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TEFB</w:t>
            </w:r>
            <w:r w:rsidRPr="00230D20">
              <w:rPr>
                <w:rFonts w:ascii="Tahoma" w:eastAsia="Times New Roman" w:hAnsi="Tahoma" w:cs="Tahoma"/>
                <w:sz w:val="24"/>
                <w:szCs w:val="24"/>
              </w:rPr>
              <w:t>İS Uygulama Yönergesi</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Okul Aile Birli</w:t>
            </w:r>
            <w:r w:rsidRPr="00230D20">
              <w:rPr>
                <w:rFonts w:ascii="Tahoma" w:eastAsia="Times New Roman" w:hAnsi="Tahoma" w:cs="Tahoma"/>
                <w:sz w:val="24"/>
                <w:szCs w:val="24"/>
              </w:rPr>
              <w:t>ği Yönetmeliği</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Ara</w:t>
            </w:r>
            <w:r w:rsidRPr="00230D20">
              <w:rPr>
                <w:rFonts w:ascii="Tahoma" w:eastAsia="Times New Roman" w:hAnsi="Tahoma" w:cs="Tahoma"/>
                <w:sz w:val="24"/>
                <w:szCs w:val="24"/>
              </w:rPr>
              <w:t>ştırma İzinleri 2012/13 nolu Genelge</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Kamu Zararlar</w:t>
            </w:r>
            <w:r w:rsidRPr="00230D20">
              <w:rPr>
                <w:rFonts w:ascii="Tahoma" w:eastAsia="Times New Roman" w:hAnsi="Tahoma" w:cs="Tahoma"/>
                <w:spacing w:val="-1"/>
                <w:sz w:val="24"/>
                <w:szCs w:val="24"/>
              </w:rPr>
              <w:t>ının Tahsiline İlişkin Usul ve Esaslar Hakkında Yönetmelik</w:t>
            </w:r>
          </w:p>
        </w:tc>
      </w:tr>
      <w:tr w:rsidR="00FB3522" w:rsidRPr="00230D20" w:rsidTr="002B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İNSAN KAYNAKLARI</w:t>
            </w:r>
          </w:p>
        </w:tc>
        <w:tc>
          <w:tcPr>
            <w:tcW w:w="3783" w:type="pct"/>
          </w:tcPr>
          <w:p w:rsidR="00FB3522" w:rsidRPr="00E275C5"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Devlet Memurlarının Yer Değiştirme Suretiyle Atamalarına İlişkin</w:t>
            </w:r>
            <w:r w:rsidR="00E275C5">
              <w:rPr>
                <w:rFonts w:ascii="Tahoma" w:hAnsi="Tahoma" w:cs="Tahoma"/>
                <w:sz w:val="24"/>
                <w:szCs w:val="24"/>
              </w:rPr>
              <w:t xml:space="preserve"> </w:t>
            </w:r>
            <w:r w:rsidRPr="00E275C5">
              <w:rPr>
                <w:rFonts w:ascii="Tahoma" w:hAnsi="Tahoma" w:cs="Tahoma"/>
                <w:sz w:val="24"/>
                <w:szCs w:val="24"/>
              </w:rPr>
              <w:t>Yönetmelik</w:t>
            </w:r>
          </w:p>
          <w:p w:rsidR="00FB3522" w:rsidRPr="00E275C5"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Özürlülerin Devlet Memurluğuna Alınma Şartları ile Yapılacak Yarışma</w:t>
            </w:r>
            <w:r w:rsidR="00E275C5">
              <w:rPr>
                <w:rFonts w:ascii="Tahoma" w:hAnsi="Tahoma" w:cs="Tahoma"/>
                <w:sz w:val="24"/>
                <w:szCs w:val="24"/>
              </w:rPr>
              <w:t xml:space="preserve"> </w:t>
            </w:r>
            <w:r w:rsidRPr="00E275C5">
              <w:rPr>
                <w:rFonts w:ascii="Tahoma" w:hAnsi="Tahoma" w:cs="Tahoma"/>
                <w:sz w:val="24"/>
                <w:szCs w:val="24"/>
              </w:rPr>
              <w:t>Sınavları Hakkında Yönetmelik</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Özürlülere Verilecek Rapor Hakkında Yönetmelik</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Korunmaya Muhtaç Çocukların Tespiti ve Atanmalarına İlişkin Yönetmelik</w:t>
            </w:r>
          </w:p>
          <w:p w:rsidR="00FB3522" w:rsidRPr="001C0D5C"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Kamu Görevlilerine İlk Defa Atanacaklar için *Yapılacak Sınavlar</w:t>
            </w:r>
            <w:r w:rsidR="001C0D5C">
              <w:rPr>
                <w:rFonts w:ascii="Tahoma" w:hAnsi="Tahoma" w:cs="Tahoma"/>
                <w:sz w:val="24"/>
                <w:szCs w:val="24"/>
              </w:rPr>
              <w:t xml:space="preserve"> </w:t>
            </w:r>
            <w:r w:rsidRPr="001C0D5C">
              <w:rPr>
                <w:rFonts w:ascii="Tahoma" w:hAnsi="Tahoma" w:cs="Tahoma"/>
                <w:sz w:val="24"/>
                <w:szCs w:val="24"/>
              </w:rPr>
              <w:t>Hakkında Genel Yönetmelik</w:t>
            </w:r>
          </w:p>
          <w:p w:rsidR="00FB3522" w:rsidRPr="00E275C5"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Milli Eğitim Bakanlığının Yurt Dışı Teşkilatına Sürekli Görevle atanacak</w:t>
            </w:r>
            <w:r w:rsidR="00E275C5">
              <w:rPr>
                <w:rFonts w:ascii="Tahoma" w:hAnsi="Tahoma" w:cs="Tahoma"/>
                <w:sz w:val="24"/>
                <w:szCs w:val="24"/>
              </w:rPr>
              <w:t xml:space="preserve"> </w:t>
            </w:r>
            <w:r w:rsidRPr="00E275C5">
              <w:rPr>
                <w:rFonts w:ascii="Tahoma" w:hAnsi="Tahoma" w:cs="Tahoma"/>
                <w:sz w:val="24"/>
                <w:szCs w:val="24"/>
              </w:rPr>
              <w:t>Personel Hakkında Yönetmelik</w:t>
            </w:r>
          </w:p>
          <w:p w:rsidR="00FB3522" w:rsidRPr="001C0D5C"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Milli Eğitim Bakanlığı Öğretmenlerin Atama ve Yer Değiştirme</w:t>
            </w:r>
            <w:r w:rsidR="001C0D5C">
              <w:rPr>
                <w:rFonts w:ascii="Tahoma" w:hAnsi="Tahoma" w:cs="Tahoma"/>
                <w:sz w:val="24"/>
                <w:szCs w:val="24"/>
              </w:rPr>
              <w:t xml:space="preserve"> </w:t>
            </w:r>
            <w:r w:rsidRPr="001C0D5C">
              <w:rPr>
                <w:rFonts w:ascii="Tahoma" w:hAnsi="Tahoma" w:cs="Tahoma"/>
                <w:sz w:val="24"/>
                <w:szCs w:val="24"/>
              </w:rPr>
              <w:t>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Talim ve Terbiye Kurulu Başkanlığının 9 sayılı Kararı</w:t>
            </w:r>
          </w:p>
          <w:p w:rsidR="00FB3522" w:rsidRPr="00230D20" w:rsidRDefault="00B2709A"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Hizmet içi</w:t>
            </w:r>
            <w:r w:rsidR="00FB3522" w:rsidRPr="00230D20">
              <w:rPr>
                <w:rFonts w:ascii="Tahoma" w:hAnsi="Tahoma" w:cs="Tahoma"/>
                <w:sz w:val="24"/>
                <w:szCs w:val="24"/>
              </w:rPr>
              <w:t xml:space="preserve"> Eğitim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Aday Memurların yetiştirilmesine ilişkin yönetmelik.</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Değiştirme Yönetmeliği</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MEB Personeline Başarı, Üstün Başarı Belgesi ve Ödül Verilesine Dair</w:t>
            </w:r>
          </w:p>
          <w:p w:rsidR="00FB3522" w:rsidRPr="00230D20"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Yönerge</w:t>
            </w:r>
            <w:r w:rsidR="00D3326D">
              <w:rPr>
                <w:rFonts w:ascii="Tahoma" w:hAnsi="Tahoma" w:cs="Tahoma"/>
                <w:sz w:val="24"/>
                <w:szCs w:val="24"/>
              </w:rPr>
              <w:t>ni</w:t>
            </w:r>
            <w:r w:rsidRPr="00230D20">
              <w:rPr>
                <w:rFonts w:ascii="Tahoma" w:hAnsi="Tahoma" w:cs="Tahoma"/>
                <w:sz w:val="24"/>
                <w:szCs w:val="24"/>
              </w:rPr>
              <w:t>n Yetiştirilmesine İlişkin Yönetmelik</w:t>
            </w:r>
          </w:p>
          <w:p w:rsidR="00FB3522" w:rsidRPr="00D3326D"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Milli Eğitim Bakanlığı Eğitim Kurumu Yöneticilerinin Atama ve Yer</w:t>
            </w:r>
            <w:r w:rsidR="00D3326D">
              <w:rPr>
                <w:rFonts w:ascii="Tahoma" w:hAnsi="Tahoma" w:cs="Tahoma"/>
                <w:sz w:val="24"/>
                <w:szCs w:val="24"/>
              </w:rPr>
              <w:t xml:space="preserve"> </w:t>
            </w:r>
            <w:r w:rsidRPr="00D3326D">
              <w:rPr>
                <w:rFonts w:ascii="Tahoma" w:hAnsi="Tahoma" w:cs="Tahoma"/>
                <w:sz w:val="24"/>
                <w:szCs w:val="24"/>
              </w:rPr>
              <w:t>Değiştirme Yönetmeliği</w:t>
            </w:r>
          </w:p>
          <w:p w:rsidR="00FB3522" w:rsidRPr="00D3326D" w:rsidRDefault="00FB3522" w:rsidP="00E3663A">
            <w:pPr>
              <w:pStyle w:val="AralkYok"/>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MEB Personeline Başarı, Üstün Başarı Belgesi ve Ödül Veril</w:t>
            </w:r>
            <w:r w:rsidR="00D3326D">
              <w:rPr>
                <w:rFonts w:ascii="Tahoma" w:hAnsi="Tahoma" w:cs="Tahoma"/>
                <w:sz w:val="24"/>
                <w:szCs w:val="24"/>
              </w:rPr>
              <w:t>m</w:t>
            </w:r>
            <w:r w:rsidRPr="00230D20">
              <w:rPr>
                <w:rFonts w:ascii="Tahoma" w:hAnsi="Tahoma" w:cs="Tahoma"/>
                <w:sz w:val="24"/>
                <w:szCs w:val="24"/>
              </w:rPr>
              <w:t>esine Dair</w:t>
            </w:r>
            <w:r w:rsidR="00D3326D">
              <w:rPr>
                <w:rFonts w:ascii="Tahoma" w:hAnsi="Tahoma" w:cs="Tahoma"/>
                <w:sz w:val="24"/>
                <w:szCs w:val="24"/>
              </w:rPr>
              <w:t xml:space="preserve"> </w:t>
            </w:r>
            <w:r w:rsidRPr="00D3326D">
              <w:rPr>
                <w:rFonts w:ascii="Tahoma" w:hAnsi="Tahoma" w:cs="Tahoma"/>
                <w:sz w:val="24"/>
                <w:szCs w:val="24"/>
              </w:rPr>
              <w:t>Yönerge</w:t>
            </w:r>
          </w:p>
          <w:p w:rsidR="00FB3522" w:rsidRPr="002B349F" w:rsidRDefault="00FB3522" w:rsidP="00E3663A">
            <w:pPr>
              <w:pStyle w:val="ListeParagraf"/>
              <w:widowControl w:val="0"/>
              <w:numPr>
                <w:ilvl w:val="0"/>
                <w:numId w:val="3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MEB Personeline Ba</w:t>
            </w:r>
            <w:r w:rsidRPr="00230D20">
              <w:rPr>
                <w:rFonts w:ascii="Tahoma" w:eastAsia="Times New Roman" w:hAnsi="Tahoma" w:cs="Tahoma"/>
                <w:spacing w:val="-1"/>
                <w:sz w:val="24"/>
                <w:szCs w:val="24"/>
              </w:rPr>
              <w:t>şarı, Üstün Başarı Belgesi ve Ödül Veril</w:t>
            </w:r>
            <w:r w:rsidR="00D3326D">
              <w:rPr>
                <w:rFonts w:ascii="Tahoma" w:eastAsia="Times New Roman" w:hAnsi="Tahoma" w:cs="Tahoma"/>
                <w:spacing w:val="-1"/>
                <w:sz w:val="24"/>
                <w:szCs w:val="24"/>
              </w:rPr>
              <w:t>m</w:t>
            </w:r>
            <w:r w:rsidRPr="00230D20">
              <w:rPr>
                <w:rFonts w:ascii="Tahoma" w:eastAsia="Times New Roman" w:hAnsi="Tahoma" w:cs="Tahoma"/>
                <w:spacing w:val="-1"/>
                <w:sz w:val="24"/>
                <w:szCs w:val="24"/>
              </w:rPr>
              <w:t>esine Dair</w:t>
            </w:r>
            <w:r w:rsidR="00D3326D">
              <w:rPr>
                <w:rFonts w:ascii="Tahoma" w:eastAsia="Times New Roman" w:hAnsi="Tahoma" w:cs="Tahoma"/>
                <w:spacing w:val="-1"/>
                <w:sz w:val="24"/>
                <w:szCs w:val="24"/>
              </w:rPr>
              <w:t xml:space="preserve"> </w:t>
            </w:r>
            <w:r w:rsidRPr="00D3326D">
              <w:rPr>
                <w:rFonts w:ascii="Tahoma" w:hAnsi="Tahoma" w:cs="Tahoma"/>
                <w:sz w:val="24"/>
                <w:szCs w:val="24"/>
              </w:rPr>
              <w:t>Y</w:t>
            </w:r>
            <w:r w:rsidRPr="00D3326D">
              <w:rPr>
                <w:rFonts w:ascii="Tahoma" w:eastAsia="Times New Roman" w:hAnsi="Tahoma" w:cs="Tahoma"/>
                <w:sz w:val="24"/>
                <w:szCs w:val="24"/>
              </w:rPr>
              <w:t>önerge</w:t>
            </w:r>
          </w:p>
          <w:p w:rsidR="002B349F" w:rsidRPr="00D3326D" w:rsidRDefault="002B349F" w:rsidP="00E3663A">
            <w:pPr>
              <w:pStyle w:val="ListeParagraf"/>
              <w:widowControl w:val="0"/>
              <w:numPr>
                <w:ilvl w:val="0"/>
                <w:numId w:val="3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B3522" w:rsidRPr="00230D20" w:rsidTr="002B349F">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lastRenderedPageBreak/>
              <w:t>DESTEK HİZMETLERİ</w:t>
            </w:r>
          </w:p>
        </w:tc>
        <w:tc>
          <w:tcPr>
            <w:tcW w:w="3783" w:type="pct"/>
          </w:tcPr>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rPr>
            </w:pPr>
            <w:r w:rsidRPr="00230D20">
              <w:rPr>
                <w:rFonts w:ascii="Tahoma" w:hAnsi="Tahoma" w:cs="Tahoma"/>
                <w:sz w:val="24"/>
                <w:szCs w:val="24"/>
              </w:rPr>
              <w:t>6245 Say</w:t>
            </w:r>
            <w:r w:rsidRPr="00230D20">
              <w:rPr>
                <w:rFonts w:ascii="Tahoma" w:eastAsia="Times New Roman" w:hAnsi="Tahoma" w:cs="Tahoma"/>
                <w:sz w:val="24"/>
                <w:szCs w:val="24"/>
              </w:rPr>
              <w:t xml:space="preserve">ılı Harcırah Kanunu </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rPr>
            </w:pPr>
            <w:r w:rsidRPr="00230D20">
              <w:rPr>
                <w:rFonts w:ascii="Tahoma" w:eastAsia="Times New Roman" w:hAnsi="Tahoma" w:cs="Tahoma"/>
                <w:sz w:val="24"/>
                <w:szCs w:val="24"/>
              </w:rPr>
              <w:t xml:space="preserve">Taşımalı İlköğretim Yönetmeliği </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4"/>
                <w:szCs w:val="24"/>
              </w:rPr>
            </w:pPr>
            <w:r w:rsidRPr="00230D20">
              <w:rPr>
                <w:rFonts w:ascii="Tahoma" w:eastAsia="Times New Roman" w:hAnsi="Tahoma" w:cs="Tahoma"/>
                <w:sz w:val="24"/>
                <w:szCs w:val="24"/>
              </w:rPr>
              <w:t>4734 Sayılı Kamu İhale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 xml:space="preserve">MEB </w:t>
            </w:r>
            <w:r w:rsidRPr="00230D20">
              <w:rPr>
                <w:rFonts w:ascii="Tahoma" w:eastAsia="Times New Roman" w:hAnsi="Tahoma" w:cs="Tahoma"/>
                <w:spacing w:val="-1"/>
                <w:sz w:val="24"/>
                <w:szCs w:val="24"/>
              </w:rPr>
              <w:t>Öğretmen ve Yöneticilerinin Ders ve Ek Ders Saatlerine İlişkin Karar</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2946 Say</w:t>
            </w:r>
            <w:r w:rsidRPr="00230D20">
              <w:rPr>
                <w:rFonts w:ascii="Tahoma" w:eastAsia="Times New Roman" w:hAnsi="Tahoma" w:cs="Tahoma"/>
                <w:sz w:val="24"/>
                <w:szCs w:val="24"/>
              </w:rPr>
              <w:t>ılı Kamu Konutları Kanunu</w:t>
            </w:r>
          </w:p>
          <w:p w:rsidR="00FB3522" w:rsidRPr="00D3326D" w:rsidRDefault="009E4ABF"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8"/>
                <w:sz w:val="24"/>
                <w:szCs w:val="24"/>
              </w:rPr>
              <w:t>MEB</w:t>
            </w:r>
            <w:r w:rsidRPr="00230D20">
              <w:rPr>
                <w:rFonts w:ascii="Tahoma" w:eastAsia="Times New Roman" w:hAnsi="Tahoma" w:cs="Tahoma"/>
                <w:spacing w:val="-8"/>
                <w:sz w:val="24"/>
                <w:szCs w:val="24"/>
              </w:rPr>
              <w:t>’e Bağlı Öğretmenevleri</w:t>
            </w:r>
            <w:r w:rsidR="00FB3522" w:rsidRPr="00230D20">
              <w:rPr>
                <w:rFonts w:ascii="Tahoma" w:eastAsia="Times New Roman" w:hAnsi="Tahoma" w:cs="Tahoma"/>
                <w:spacing w:val="-8"/>
                <w:sz w:val="24"/>
                <w:szCs w:val="24"/>
              </w:rPr>
              <w:t xml:space="preserve">,    </w:t>
            </w:r>
            <w:r w:rsidRPr="00230D20">
              <w:rPr>
                <w:rFonts w:ascii="Tahoma" w:eastAsia="Times New Roman" w:hAnsi="Tahoma" w:cs="Tahoma"/>
                <w:spacing w:val="-8"/>
                <w:sz w:val="24"/>
                <w:szCs w:val="24"/>
              </w:rPr>
              <w:t>Öğretmenevi ve Öğretmen Lokalleri ile</w:t>
            </w:r>
            <w:r w:rsidR="00D3326D">
              <w:rPr>
                <w:rFonts w:ascii="Tahoma" w:eastAsia="Times New Roman" w:hAnsi="Tahoma" w:cs="Tahoma"/>
                <w:spacing w:val="-8"/>
                <w:sz w:val="24"/>
                <w:szCs w:val="24"/>
              </w:rPr>
              <w:t xml:space="preserve"> </w:t>
            </w:r>
            <w:r w:rsidR="00FB3522" w:rsidRPr="00D3326D">
              <w:rPr>
                <w:rFonts w:ascii="Tahoma" w:hAnsi="Tahoma" w:cs="Tahoma"/>
                <w:sz w:val="24"/>
                <w:szCs w:val="24"/>
              </w:rPr>
              <w:t>Sosyal Tesisler Y</w:t>
            </w:r>
            <w:r w:rsidR="00FB3522" w:rsidRPr="00D3326D">
              <w:rPr>
                <w:rFonts w:ascii="Tahoma" w:eastAsia="Times New Roman" w:hAnsi="Tahoma" w:cs="Tahoma"/>
                <w:sz w:val="24"/>
                <w:szCs w:val="24"/>
              </w:rPr>
              <w:t>önetmeliği</w:t>
            </w:r>
          </w:p>
          <w:p w:rsidR="00FB3522" w:rsidRPr="00230D20" w:rsidRDefault="00FB3522" w:rsidP="00B610BB">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B3522" w:rsidRPr="00230D20" w:rsidTr="002B3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BİLGİ İŞLEM VE EĞİTİM TEKNOLOJİSİ</w:t>
            </w:r>
          </w:p>
        </w:tc>
        <w:tc>
          <w:tcPr>
            <w:tcW w:w="3783" w:type="pct"/>
          </w:tcPr>
          <w:p w:rsidR="00FB3522" w:rsidRPr="00D3326D" w:rsidRDefault="00FB3522" w:rsidP="00E3663A">
            <w:pPr>
              <w:pStyle w:val="ListeParagraf"/>
              <w:widowControl w:val="0"/>
              <w:numPr>
                <w:ilvl w:val="0"/>
                <w:numId w:val="3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eastAsia="Times New Roman" w:hAnsi="Tahoma" w:cs="Tahoma"/>
                <w:spacing w:val="-1"/>
                <w:sz w:val="24"/>
                <w:szCs w:val="24"/>
              </w:rPr>
              <w:t>Şubat 2011/2641 Sayılı Milli Eğitim Bakanlığı Merkezi Sistem Sınav</w:t>
            </w:r>
            <w:r w:rsidR="00D3326D">
              <w:rPr>
                <w:rFonts w:ascii="Tahoma" w:eastAsia="Times New Roman" w:hAnsi="Tahoma" w:cs="Tahoma"/>
                <w:spacing w:val="-1"/>
                <w:sz w:val="24"/>
                <w:szCs w:val="24"/>
              </w:rPr>
              <w:t xml:space="preserve"> </w:t>
            </w:r>
            <w:r w:rsidRPr="00D3326D">
              <w:rPr>
                <w:rFonts w:ascii="Tahoma" w:hAnsi="Tahoma" w:cs="Tahoma"/>
                <w:sz w:val="24"/>
                <w:szCs w:val="24"/>
              </w:rPr>
              <w:t>Y</w:t>
            </w:r>
            <w:r w:rsidRPr="00D3326D">
              <w:rPr>
                <w:rFonts w:ascii="Tahoma" w:eastAsia="Times New Roman" w:hAnsi="Tahoma" w:cs="Tahoma"/>
                <w:sz w:val="24"/>
                <w:szCs w:val="24"/>
              </w:rPr>
              <w:t>önergesi</w:t>
            </w:r>
          </w:p>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rPr>
            </w:pPr>
            <w:r w:rsidRPr="00230D20">
              <w:rPr>
                <w:rFonts w:ascii="Tahoma" w:hAnsi="Tahoma" w:cs="Tahoma"/>
                <w:sz w:val="24"/>
                <w:szCs w:val="24"/>
              </w:rPr>
              <w:t>Milli E</w:t>
            </w:r>
            <w:r w:rsidRPr="00230D20">
              <w:rPr>
                <w:rFonts w:ascii="Tahoma" w:eastAsia="Times New Roman" w:hAnsi="Tahoma" w:cs="Tahoma"/>
                <w:sz w:val="24"/>
                <w:szCs w:val="24"/>
              </w:rPr>
              <w:t>ğitim Bakanlığı Bilgi ve Sistem Güvenliği Yönergesi</w:t>
            </w:r>
          </w:p>
          <w:p w:rsidR="00FB3522" w:rsidRPr="00D3326D" w:rsidRDefault="00FB3522" w:rsidP="00E3663A">
            <w:pPr>
              <w:pStyle w:val="ListeParagraf"/>
              <w:widowControl w:val="0"/>
              <w:numPr>
                <w:ilvl w:val="0"/>
                <w:numId w:val="3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652 Say</w:t>
            </w:r>
            <w:r w:rsidRPr="00230D20">
              <w:rPr>
                <w:rFonts w:ascii="Tahoma" w:eastAsia="Times New Roman" w:hAnsi="Tahoma" w:cs="Tahoma"/>
                <w:sz w:val="24"/>
                <w:szCs w:val="24"/>
              </w:rPr>
              <w:t>ılı Milli Eğitim Bakanlığının Teşkilat ve Görevleri Hakkında</w:t>
            </w:r>
            <w:r w:rsidR="00D3326D">
              <w:rPr>
                <w:rFonts w:ascii="Tahoma" w:eastAsia="Times New Roman" w:hAnsi="Tahoma" w:cs="Tahoma"/>
                <w:sz w:val="24"/>
                <w:szCs w:val="24"/>
              </w:rPr>
              <w:t xml:space="preserve"> </w:t>
            </w:r>
            <w:r w:rsidRPr="00D3326D">
              <w:rPr>
                <w:rFonts w:ascii="Tahoma" w:hAnsi="Tahoma" w:cs="Tahoma"/>
                <w:sz w:val="24"/>
                <w:szCs w:val="24"/>
              </w:rPr>
              <w:t>Kanun H</w:t>
            </w:r>
            <w:r w:rsidRPr="00D3326D">
              <w:rPr>
                <w:rFonts w:ascii="Tahoma" w:eastAsia="Times New Roman" w:hAnsi="Tahoma" w:cs="Tahoma"/>
                <w:sz w:val="24"/>
                <w:szCs w:val="24"/>
              </w:rPr>
              <w:t>ükmünde Kararname</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eastAsia="Times New Roman" w:hAnsi="Tahoma" w:cs="Tahoma"/>
                <w:sz w:val="24"/>
                <w:szCs w:val="24"/>
              </w:rPr>
              <w:t>MEB Bilişim Sistemleri (MEBİS)Bakanlık Merkez Teşkilatı Birimleri İl ve İlçe Yöneticilerinin Görev ve Çalışma Esaslarına dair Yönetmelik</w:t>
            </w:r>
          </w:p>
          <w:p w:rsidR="00FB3522" w:rsidRPr="00230D20" w:rsidRDefault="00FB3522" w:rsidP="00B610BB">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B3522" w:rsidRPr="00230D20" w:rsidTr="002B349F">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İNŞAAT VE EMLAK</w:t>
            </w:r>
          </w:p>
        </w:tc>
        <w:tc>
          <w:tcPr>
            <w:tcW w:w="3783" w:type="pct"/>
          </w:tcPr>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222 Say</w:t>
            </w:r>
            <w:r w:rsidRPr="00230D20">
              <w:rPr>
                <w:rFonts w:ascii="Tahoma" w:eastAsia="Times New Roman" w:hAnsi="Tahoma" w:cs="Tahoma"/>
                <w:sz w:val="24"/>
                <w:szCs w:val="24"/>
              </w:rPr>
              <w:t>ılı İlköğretim ve Eğitim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1739 Say</w:t>
            </w:r>
            <w:r w:rsidRPr="00230D20">
              <w:rPr>
                <w:rFonts w:ascii="Tahoma" w:eastAsia="Times New Roman" w:hAnsi="Tahoma" w:cs="Tahoma"/>
                <w:sz w:val="24"/>
                <w:szCs w:val="24"/>
              </w:rPr>
              <w:t>ılı Milli Eğitim Temel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2942 Say</w:t>
            </w:r>
            <w:r w:rsidRPr="00230D20">
              <w:rPr>
                <w:rFonts w:ascii="Tahoma" w:eastAsia="Times New Roman" w:hAnsi="Tahoma" w:cs="Tahoma"/>
                <w:sz w:val="24"/>
                <w:szCs w:val="24"/>
              </w:rPr>
              <w:t>ılı Kamulaştırma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5302 Say</w:t>
            </w:r>
            <w:r w:rsidRPr="00230D20">
              <w:rPr>
                <w:rFonts w:ascii="Tahoma" w:eastAsia="Times New Roman" w:hAnsi="Tahoma" w:cs="Tahoma"/>
                <w:sz w:val="24"/>
                <w:szCs w:val="24"/>
              </w:rPr>
              <w:t>ılı İl Özel İdaresi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3194 Say</w:t>
            </w:r>
            <w:r w:rsidRPr="00230D20">
              <w:rPr>
                <w:rFonts w:ascii="Tahoma" w:eastAsia="Times New Roman" w:hAnsi="Tahoma" w:cs="Tahoma"/>
                <w:sz w:val="24"/>
                <w:szCs w:val="24"/>
              </w:rPr>
              <w:t>ılı İmar Kanunu</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4735 Say</w:t>
            </w:r>
            <w:r w:rsidRPr="00230D20">
              <w:rPr>
                <w:rFonts w:ascii="Tahoma" w:eastAsia="Times New Roman" w:hAnsi="Tahoma" w:cs="Tahoma"/>
                <w:sz w:val="24"/>
                <w:szCs w:val="24"/>
              </w:rPr>
              <w:t>ılı Kamu İhale Sözleşmeleri Kanunu</w:t>
            </w:r>
          </w:p>
          <w:p w:rsidR="00FB3522" w:rsidRPr="00D3326D"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E</w:t>
            </w:r>
            <w:r w:rsidRPr="00230D20">
              <w:rPr>
                <w:rFonts w:ascii="Tahoma" w:eastAsia="Times New Roman" w:hAnsi="Tahoma" w:cs="Tahoma"/>
                <w:sz w:val="24"/>
                <w:szCs w:val="24"/>
              </w:rPr>
              <w:t>ğitim Öğretim Tesislerinin Kiralama Karşılığı Yaptırılması ile</w:t>
            </w:r>
            <w:r w:rsidR="00D3326D">
              <w:rPr>
                <w:rFonts w:ascii="Tahoma" w:eastAsia="Times New Roman" w:hAnsi="Tahoma" w:cs="Tahoma"/>
                <w:sz w:val="24"/>
                <w:szCs w:val="24"/>
              </w:rPr>
              <w:t xml:space="preserve"> </w:t>
            </w:r>
            <w:r w:rsidRPr="00D3326D">
              <w:rPr>
                <w:rFonts w:ascii="Tahoma" w:hAnsi="Tahoma" w:cs="Tahoma"/>
                <w:sz w:val="24"/>
                <w:szCs w:val="24"/>
              </w:rPr>
              <w:t>Tesislerdeki E</w:t>
            </w:r>
            <w:r w:rsidRPr="00D3326D">
              <w:rPr>
                <w:rFonts w:ascii="Tahoma" w:eastAsia="Times New Roman" w:hAnsi="Tahoma" w:cs="Tahoma"/>
                <w:sz w:val="24"/>
                <w:szCs w:val="24"/>
              </w:rPr>
              <w:t>ğitim Öğretim Hizmet Alanları Dışındaki Hizmet ve Alanları</w:t>
            </w:r>
            <w:r w:rsidR="00D3326D">
              <w:rPr>
                <w:rFonts w:ascii="Tahoma" w:eastAsia="Times New Roman" w:hAnsi="Tahoma" w:cs="Tahoma"/>
                <w:sz w:val="24"/>
                <w:szCs w:val="24"/>
              </w:rPr>
              <w:t xml:space="preserve"> </w:t>
            </w:r>
            <w:r w:rsidRPr="00D3326D">
              <w:rPr>
                <w:rFonts w:ascii="Tahoma" w:eastAsia="Times New Roman" w:hAnsi="Tahoma" w:cs="Tahoma"/>
                <w:sz w:val="24"/>
                <w:szCs w:val="24"/>
              </w:rPr>
              <w:t>İşletilmesi Karşılığında Yenilenmesi Dair Yönetmelik</w:t>
            </w:r>
          </w:p>
          <w:p w:rsidR="00FB3522" w:rsidRPr="00230D20" w:rsidRDefault="00FB3522" w:rsidP="00E3663A">
            <w:pPr>
              <w:pStyle w:val="ListeParagraf"/>
              <w:widowControl w:val="0"/>
              <w:numPr>
                <w:ilvl w:val="0"/>
                <w:numId w:val="34"/>
              </w:numPr>
              <w:autoSpaceDE w:val="0"/>
              <w:autoSpaceDN w:val="0"/>
              <w:adjustRightInd w:val="0"/>
              <w:spacing w:line="250" w:lineRule="exac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pacing w:val="-1"/>
                <w:sz w:val="24"/>
                <w:szCs w:val="24"/>
              </w:rPr>
              <w:t xml:space="preserve">Kamu </w:t>
            </w:r>
            <w:r w:rsidRPr="00230D20">
              <w:rPr>
                <w:rFonts w:ascii="Tahoma" w:eastAsia="Times New Roman" w:hAnsi="Tahoma" w:cs="Tahoma"/>
                <w:spacing w:val="-1"/>
                <w:sz w:val="24"/>
                <w:szCs w:val="24"/>
              </w:rPr>
              <w:t>İdarelerine Ait Taşınmazların Tahsis ve Devri Hakkında Yönetmelik</w:t>
            </w:r>
          </w:p>
          <w:p w:rsidR="00FB3522" w:rsidRPr="00230D20" w:rsidRDefault="00FB3522" w:rsidP="00E3663A">
            <w:pPr>
              <w:pStyle w:val="ListeParagraf"/>
              <w:numPr>
                <w:ilvl w:val="0"/>
                <w:numId w:val="34"/>
              </w:num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Plan Yap</w:t>
            </w:r>
            <w:r w:rsidRPr="00230D20">
              <w:rPr>
                <w:rFonts w:ascii="Tahoma" w:eastAsia="Times New Roman" w:hAnsi="Tahoma" w:cs="Tahoma"/>
                <w:sz w:val="24"/>
                <w:szCs w:val="24"/>
              </w:rPr>
              <w:t>ımına Ait Esaslara Dair Yönetmelik</w:t>
            </w:r>
          </w:p>
        </w:tc>
      </w:tr>
      <w:tr w:rsidR="00FB3522" w:rsidRPr="00230D20" w:rsidTr="002B349F">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217" w:type="pct"/>
          </w:tcPr>
          <w:p w:rsidR="00FB3522" w:rsidRPr="00820ED8" w:rsidRDefault="00FB3522" w:rsidP="00E3663A">
            <w:pPr>
              <w:pStyle w:val="ListeParagraf"/>
              <w:numPr>
                <w:ilvl w:val="0"/>
                <w:numId w:val="45"/>
              </w:numPr>
              <w:ind w:left="0" w:firstLine="5"/>
              <w:rPr>
                <w:rFonts w:ascii="Tahoma" w:hAnsi="Tahoma" w:cs="Tahoma"/>
                <w:sz w:val="24"/>
                <w:szCs w:val="24"/>
              </w:rPr>
            </w:pPr>
            <w:r w:rsidRPr="00820ED8">
              <w:rPr>
                <w:rFonts w:ascii="Tahoma" w:hAnsi="Tahoma" w:cs="Tahoma"/>
                <w:sz w:val="24"/>
                <w:szCs w:val="24"/>
              </w:rPr>
              <w:t>HUKUK</w:t>
            </w:r>
          </w:p>
        </w:tc>
        <w:tc>
          <w:tcPr>
            <w:tcW w:w="3783" w:type="pct"/>
          </w:tcPr>
          <w:p w:rsidR="00FB3522" w:rsidRPr="00230D20" w:rsidRDefault="00FB3522" w:rsidP="00E3663A">
            <w:pPr>
              <w:pStyle w:val="ListeParagraf"/>
              <w:numPr>
                <w:ilvl w:val="0"/>
                <w:numId w:val="34"/>
              </w:num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230D20">
              <w:rPr>
                <w:rFonts w:ascii="Tahoma" w:hAnsi="Tahoma" w:cs="Tahoma"/>
                <w:sz w:val="24"/>
                <w:szCs w:val="24"/>
              </w:rPr>
              <w:t>Milli Eğitim Bakanlığı İl ve İlçe Milli Eğitim Müdürlükleri Yönetmeliği</w:t>
            </w:r>
          </w:p>
        </w:tc>
      </w:tr>
    </w:tbl>
    <w:p w:rsidR="00E27502" w:rsidRDefault="00E27502" w:rsidP="00186E7A">
      <w:pPr>
        <w:pStyle w:val="ListeParagraf"/>
        <w:spacing w:after="160"/>
        <w:ind w:left="1080"/>
        <w:rPr>
          <w:rFonts w:eastAsiaTheme="minorHAnsi"/>
          <w:lang w:eastAsia="en-US"/>
        </w:rPr>
      </w:pPr>
    </w:p>
    <w:p w:rsidR="00EE3487" w:rsidRDefault="00EE3487"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2B349F" w:rsidRDefault="002B349F" w:rsidP="00186E7A">
      <w:pPr>
        <w:pStyle w:val="ListeParagraf"/>
        <w:spacing w:after="160"/>
        <w:ind w:left="1080"/>
        <w:rPr>
          <w:rFonts w:eastAsiaTheme="minorHAnsi"/>
          <w:lang w:eastAsia="en-US"/>
        </w:rPr>
      </w:pPr>
    </w:p>
    <w:p w:rsidR="002B349F" w:rsidRDefault="002B349F" w:rsidP="00186E7A">
      <w:pPr>
        <w:pStyle w:val="ListeParagraf"/>
        <w:spacing w:after="160"/>
        <w:ind w:left="1080"/>
        <w:rPr>
          <w:rFonts w:eastAsiaTheme="minorHAnsi"/>
          <w:lang w:eastAsia="en-US"/>
        </w:rPr>
      </w:pPr>
    </w:p>
    <w:p w:rsidR="002B349F" w:rsidRDefault="002B349F"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A5D43" w:rsidRDefault="001A5D43" w:rsidP="00186E7A">
      <w:pPr>
        <w:pStyle w:val="ListeParagraf"/>
        <w:spacing w:after="160"/>
        <w:ind w:left="1080"/>
        <w:rPr>
          <w:rFonts w:eastAsiaTheme="minorHAnsi"/>
          <w:lang w:eastAsia="en-US"/>
        </w:rPr>
      </w:pPr>
    </w:p>
    <w:p w:rsidR="001064A0" w:rsidRPr="00175BC5" w:rsidRDefault="00A55466" w:rsidP="00175BC5">
      <w:pPr>
        <w:pStyle w:val="ListeParagraf"/>
        <w:numPr>
          <w:ilvl w:val="0"/>
          <w:numId w:val="22"/>
        </w:numPr>
        <w:tabs>
          <w:tab w:val="left" w:pos="3540"/>
        </w:tabs>
        <w:rPr>
          <w:rFonts w:ascii="Tahoma" w:hAnsi="Tahoma" w:cs="Tahoma"/>
          <w:b/>
          <w:color w:val="00B0F0"/>
          <w:sz w:val="24"/>
          <w:szCs w:val="24"/>
        </w:rPr>
      </w:pPr>
      <w:r w:rsidRPr="00175BC5">
        <w:rPr>
          <w:rFonts w:ascii="Tahoma" w:hAnsi="Tahoma" w:cs="Tahoma"/>
          <w:b/>
          <w:color w:val="00B0F0"/>
          <w:sz w:val="24"/>
          <w:szCs w:val="24"/>
        </w:rPr>
        <w:lastRenderedPageBreak/>
        <w:t>FAALİYET ALANLARI ÜRÜN VE HİZMETLER</w:t>
      </w:r>
    </w:p>
    <w:p w:rsidR="00EA12F9" w:rsidRPr="00A55466" w:rsidRDefault="00EA12F9" w:rsidP="00EA12F9">
      <w:pPr>
        <w:pStyle w:val="ListeParagraf"/>
        <w:tabs>
          <w:tab w:val="left" w:pos="3540"/>
        </w:tabs>
        <w:ind w:left="1080"/>
        <w:rPr>
          <w:rFonts w:ascii="Tahoma" w:hAnsi="Tahoma" w:cs="Tahoma"/>
          <w:b/>
          <w:color w:val="0070C0"/>
          <w:sz w:val="24"/>
          <w:szCs w:val="24"/>
        </w:rPr>
      </w:pPr>
    </w:p>
    <w:p w:rsidR="00E27502" w:rsidRPr="00313ADB" w:rsidRDefault="00EA12F9" w:rsidP="00186E7A">
      <w:pPr>
        <w:pStyle w:val="ListeParagraf"/>
        <w:spacing w:after="160"/>
        <w:ind w:left="0"/>
        <w:rPr>
          <w:rFonts w:ascii="Times New Roman" w:hAnsi="Times New Roman" w:cs="Times New Roman"/>
          <w:b/>
          <w:sz w:val="20"/>
          <w:szCs w:val="20"/>
        </w:rPr>
      </w:pPr>
      <w:r w:rsidRPr="00313ADB">
        <w:rPr>
          <w:rFonts w:ascii="Tahoma" w:hAnsi="Tahoma" w:cs="Tahoma"/>
          <w:b/>
          <w:i/>
          <w:iCs/>
          <w:sz w:val="20"/>
          <w:szCs w:val="20"/>
        </w:rPr>
        <w:t xml:space="preserve">Tablo </w:t>
      </w:r>
      <w:r w:rsidR="001A5D43" w:rsidRPr="00313ADB">
        <w:rPr>
          <w:rFonts w:ascii="Tahoma" w:hAnsi="Tahoma" w:cs="Tahoma"/>
          <w:b/>
          <w:i/>
          <w:iCs/>
          <w:sz w:val="20"/>
          <w:szCs w:val="20"/>
        </w:rPr>
        <w:t>4</w:t>
      </w:r>
      <w:r w:rsidRPr="00313ADB">
        <w:rPr>
          <w:rFonts w:ascii="Tahoma" w:hAnsi="Tahoma" w:cs="Tahoma"/>
          <w:b/>
          <w:i/>
          <w:iCs/>
          <w:sz w:val="20"/>
          <w:szCs w:val="20"/>
        </w:rPr>
        <w:t>: Faaliyet Alanları</w:t>
      </w:r>
    </w:p>
    <w:tbl>
      <w:tblPr>
        <w:tblStyle w:val="AkListe-Vurgu2"/>
        <w:tblW w:w="0" w:type="auto"/>
        <w:tblLook w:val="04A0" w:firstRow="1" w:lastRow="0" w:firstColumn="1" w:lastColumn="0" w:noHBand="0" w:noVBand="1"/>
      </w:tblPr>
      <w:tblGrid>
        <w:gridCol w:w="9212"/>
      </w:tblGrid>
      <w:tr w:rsidR="005B242C" w:rsidRPr="005B242C" w:rsidTr="00514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186E7A">
            <w:pPr>
              <w:pStyle w:val="Default"/>
              <w:spacing w:line="276" w:lineRule="auto"/>
              <w:rPr>
                <w:rFonts w:ascii="Tahoma" w:hAnsi="Tahoma" w:cs="Tahoma"/>
                <w:b w:val="0"/>
                <w:color w:val="0070C0"/>
              </w:rPr>
            </w:pPr>
            <w:r w:rsidRPr="00514A30">
              <w:rPr>
                <w:rFonts w:ascii="Tahoma" w:hAnsi="Tahoma" w:cs="Tahoma"/>
                <w:b w:val="0"/>
                <w:color w:val="FFFFFF" w:themeColor="background1"/>
              </w:rPr>
              <w:t>FAALİYET ALANLARI</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3"/>
              </w:numPr>
              <w:spacing w:line="276" w:lineRule="auto"/>
              <w:rPr>
                <w:rFonts w:ascii="Tahoma" w:eastAsia="Calibri" w:hAnsi="Tahoma" w:cs="Tahoma"/>
              </w:rPr>
            </w:pPr>
            <w:r w:rsidRPr="005B242C">
              <w:rPr>
                <w:rFonts w:ascii="Tahoma" w:eastAsia="Calibri" w:hAnsi="Tahoma" w:cs="Tahoma"/>
              </w:rPr>
              <w:t>TEMEL EĞİTİM</w:t>
            </w:r>
          </w:p>
        </w:tc>
      </w:tr>
      <w:tr w:rsidR="005B242C" w:rsidRPr="005B242C" w:rsidTr="00514A30">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3"/>
              </w:numPr>
              <w:spacing w:line="276" w:lineRule="auto"/>
              <w:rPr>
                <w:rFonts w:ascii="Tahoma" w:eastAsia="Calibri" w:hAnsi="Tahoma" w:cs="Tahoma"/>
              </w:rPr>
            </w:pPr>
            <w:r w:rsidRPr="005B242C">
              <w:rPr>
                <w:rFonts w:ascii="Tahoma" w:eastAsia="Calibri" w:hAnsi="Tahoma" w:cs="Tahoma"/>
              </w:rPr>
              <w:t>ORTA ÖĞRETİM</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3"/>
              </w:numPr>
              <w:spacing w:line="276" w:lineRule="auto"/>
              <w:rPr>
                <w:rFonts w:ascii="Tahoma" w:eastAsia="Calibri" w:hAnsi="Tahoma" w:cs="Tahoma"/>
              </w:rPr>
            </w:pPr>
            <w:r w:rsidRPr="005B242C">
              <w:rPr>
                <w:rFonts w:ascii="Tahoma" w:eastAsia="Calibri" w:hAnsi="Tahoma" w:cs="Tahoma"/>
              </w:rPr>
              <w:t>MESLEKİ VE TEKNİK EĞİTİM</w:t>
            </w:r>
          </w:p>
        </w:tc>
      </w:tr>
      <w:tr w:rsidR="005B242C" w:rsidRPr="005B242C" w:rsidTr="00514A30">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3"/>
              </w:numPr>
              <w:spacing w:line="276" w:lineRule="auto"/>
              <w:rPr>
                <w:rFonts w:ascii="Tahoma" w:eastAsia="Calibri" w:hAnsi="Tahoma" w:cs="Tahoma"/>
              </w:rPr>
            </w:pPr>
            <w:r w:rsidRPr="005B242C">
              <w:rPr>
                <w:rFonts w:ascii="Tahoma" w:eastAsia="Calibri" w:hAnsi="Tahoma" w:cs="Tahoma"/>
              </w:rPr>
              <w:t>DİN ÖĞRETİMİ</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 xml:space="preserve">ÖZEL EĞİTİM VE REHBERLİK HİZMETLERİ </w:t>
            </w:r>
          </w:p>
        </w:tc>
      </w:tr>
      <w:tr w:rsidR="005B242C" w:rsidRPr="005B242C" w:rsidTr="00514A30">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HAYAT BOYU ÖĞRENME</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ÖZEL ÖĞRETİM KURUMLARI</w:t>
            </w:r>
          </w:p>
        </w:tc>
      </w:tr>
      <w:tr w:rsidR="005B242C" w:rsidRPr="005B242C" w:rsidTr="00514A30">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BİLGİ İŞLEM VE EĞİTİM TEKNOLOJİLERİ</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 xml:space="preserve">STRATEJİ GELİŞTİRME </w:t>
            </w:r>
          </w:p>
        </w:tc>
      </w:tr>
      <w:tr w:rsidR="005B242C" w:rsidRPr="005B242C" w:rsidTr="00514A30">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 xml:space="preserve">HUKUK </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İNSAN KAYNAKLARI</w:t>
            </w:r>
          </w:p>
        </w:tc>
      </w:tr>
      <w:tr w:rsidR="005B242C" w:rsidRPr="005B242C" w:rsidTr="00514A30">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E3663A">
            <w:pPr>
              <w:pStyle w:val="Default"/>
              <w:numPr>
                <w:ilvl w:val="0"/>
                <w:numId w:val="2"/>
              </w:numPr>
              <w:spacing w:line="276" w:lineRule="auto"/>
              <w:rPr>
                <w:rFonts w:ascii="Tahoma" w:eastAsia="Calibri" w:hAnsi="Tahoma" w:cs="Tahoma"/>
              </w:rPr>
            </w:pPr>
            <w:r w:rsidRPr="005B242C">
              <w:rPr>
                <w:rFonts w:ascii="Tahoma" w:eastAsia="Calibri" w:hAnsi="Tahoma" w:cs="Tahoma"/>
              </w:rPr>
              <w:t>DESTEK HİZMETLERİ</w:t>
            </w:r>
          </w:p>
        </w:tc>
      </w:tr>
      <w:tr w:rsidR="005B242C" w:rsidRPr="005B242C" w:rsidTr="00514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B242C" w:rsidRPr="005B242C" w:rsidRDefault="005B242C" w:rsidP="002B349F">
            <w:pPr>
              <w:pStyle w:val="Default"/>
              <w:numPr>
                <w:ilvl w:val="0"/>
                <w:numId w:val="2"/>
              </w:numPr>
              <w:spacing w:line="276" w:lineRule="auto"/>
              <w:rPr>
                <w:rFonts w:ascii="Tahoma" w:eastAsia="Calibri" w:hAnsi="Tahoma" w:cs="Tahoma"/>
              </w:rPr>
            </w:pPr>
            <w:r w:rsidRPr="005B242C">
              <w:rPr>
                <w:rFonts w:ascii="Tahoma" w:eastAsia="Calibri" w:hAnsi="Tahoma" w:cs="Tahoma"/>
              </w:rPr>
              <w:t xml:space="preserve">OKUL İNŞAAT VE EMLAK HİZMETLERİ </w:t>
            </w:r>
          </w:p>
        </w:tc>
      </w:tr>
    </w:tbl>
    <w:p w:rsidR="00E27502" w:rsidRPr="00A55466" w:rsidRDefault="00E27502" w:rsidP="00186E7A">
      <w:pPr>
        <w:pStyle w:val="ListeParagraf"/>
        <w:spacing w:after="160"/>
        <w:ind w:left="0"/>
        <w:rPr>
          <w:rFonts w:ascii="Tahoma" w:hAnsi="Tahoma" w:cs="Tahoma"/>
          <w:b/>
          <w:sz w:val="24"/>
          <w:szCs w:val="24"/>
        </w:rPr>
        <w:sectPr w:rsidR="00E27502" w:rsidRPr="00A55466" w:rsidSect="007100FE">
          <w:footerReference w:type="default" r:id="rId18"/>
          <w:pgSz w:w="11906" w:h="16838"/>
          <w:pgMar w:top="1417" w:right="1417" w:bottom="1417" w:left="1417" w:header="708" w:footer="708" w:gutter="0"/>
          <w:cols w:space="708"/>
          <w:docGrid w:linePitch="360"/>
        </w:sectPr>
      </w:pPr>
    </w:p>
    <w:p w:rsidR="00E27502" w:rsidRDefault="00DC14D0" w:rsidP="00186E7A">
      <w:pPr>
        <w:spacing w:after="160"/>
        <w:rPr>
          <w:rFonts w:ascii="Tahoma" w:hAnsi="Tahoma" w:cs="Tahoma"/>
          <w:b/>
          <w:color w:val="0070C0"/>
          <w:sz w:val="24"/>
          <w:szCs w:val="24"/>
        </w:rPr>
      </w:pPr>
      <w:r>
        <w:rPr>
          <w:rFonts w:ascii="Tahoma" w:hAnsi="Tahoma" w:cs="Tahoma"/>
          <w:b/>
          <w:color w:val="0070C0"/>
          <w:sz w:val="24"/>
          <w:szCs w:val="24"/>
        </w:rPr>
        <w:lastRenderedPageBreak/>
        <w:t xml:space="preserve">FAALİYET ALANLARI </w:t>
      </w:r>
      <w:r w:rsidR="00E27502" w:rsidRPr="00A55466">
        <w:rPr>
          <w:rFonts w:ascii="Tahoma" w:hAnsi="Tahoma" w:cs="Tahoma"/>
          <w:b/>
          <w:color w:val="0070C0"/>
          <w:sz w:val="24"/>
          <w:szCs w:val="24"/>
        </w:rPr>
        <w:t>ÜRÜN VE HİZMETLER</w:t>
      </w:r>
    </w:p>
    <w:p w:rsidR="00574EC6" w:rsidRPr="00313ADB" w:rsidRDefault="001A5D43" w:rsidP="00574EC6">
      <w:pPr>
        <w:pStyle w:val="ListeParagraf"/>
        <w:spacing w:after="160"/>
        <w:ind w:left="0"/>
        <w:rPr>
          <w:rFonts w:ascii="Times New Roman" w:hAnsi="Times New Roman" w:cs="Times New Roman"/>
          <w:b/>
          <w:sz w:val="20"/>
          <w:szCs w:val="20"/>
        </w:rPr>
      </w:pPr>
      <w:r w:rsidRPr="00313ADB">
        <w:rPr>
          <w:rFonts w:ascii="Tahoma" w:hAnsi="Tahoma" w:cs="Tahoma"/>
          <w:b/>
          <w:i/>
          <w:iCs/>
          <w:sz w:val="20"/>
          <w:szCs w:val="20"/>
        </w:rPr>
        <w:t>Tablo 5</w:t>
      </w:r>
      <w:r w:rsidR="00574EC6" w:rsidRPr="00313ADB">
        <w:rPr>
          <w:rFonts w:ascii="Tahoma" w:hAnsi="Tahoma" w:cs="Tahoma"/>
          <w:b/>
          <w:i/>
          <w:iCs/>
          <w:sz w:val="20"/>
          <w:szCs w:val="20"/>
        </w:rPr>
        <w:t>: Ürün ve Hizmetler</w:t>
      </w:r>
    </w:p>
    <w:tbl>
      <w:tblPr>
        <w:tblStyle w:val="AkListe-Vurgu6"/>
        <w:tblW w:w="5000" w:type="pct"/>
        <w:tblLook w:val="04A0" w:firstRow="1" w:lastRow="0" w:firstColumn="1" w:lastColumn="0" w:noHBand="0" w:noVBand="1"/>
      </w:tblPr>
      <w:tblGrid>
        <w:gridCol w:w="9288"/>
      </w:tblGrid>
      <w:tr w:rsidR="009779FF" w:rsidRPr="00420662" w:rsidTr="00741BDB">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5000" w:type="pct"/>
          </w:tcPr>
          <w:p w:rsidR="000E1043" w:rsidRPr="00420662" w:rsidRDefault="009779FF" w:rsidP="004220FE">
            <w:pPr>
              <w:pStyle w:val="Default"/>
              <w:spacing w:line="276" w:lineRule="auto"/>
              <w:jc w:val="center"/>
              <w:rPr>
                <w:rFonts w:ascii="Tahoma" w:hAnsi="Tahoma" w:cs="Tahoma"/>
              </w:rPr>
            </w:pPr>
            <w:r w:rsidRPr="00420662">
              <w:rPr>
                <w:rFonts w:ascii="Tahoma" w:hAnsi="Tahoma" w:cs="Tahoma"/>
              </w:rPr>
              <w:t>EĞİTİM-ÖĞRETİM HİZMETLERİ</w:t>
            </w:r>
          </w:p>
          <w:p w:rsidR="009779FF" w:rsidRPr="00420662" w:rsidRDefault="009779FF" w:rsidP="004220FE">
            <w:pPr>
              <w:pStyle w:val="AralkYok"/>
              <w:jc w:val="center"/>
              <w:rPr>
                <w:rFonts w:ascii="Tahoma" w:hAnsi="Tahoma" w:cs="Tahoma"/>
                <w:sz w:val="24"/>
                <w:szCs w:val="24"/>
              </w:rPr>
            </w:pPr>
            <w:r w:rsidRPr="00420662">
              <w:rPr>
                <w:rFonts w:ascii="Tahoma" w:hAnsi="Tahoma" w:cs="Tahoma"/>
                <w:sz w:val="24"/>
                <w:szCs w:val="24"/>
              </w:rPr>
              <w:t xml:space="preserve">Temel </w:t>
            </w:r>
            <w:r w:rsidR="004220FE" w:rsidRPr="00420662">
              <w:rPr>
                <w:rFonts w:ascii="Tahoma" w:hAnsi="Tahoma" w:cs="Tahoma"/>
                <w:sz w:val="24"/>
                <w:szCs w:val="24"/>
              </w:rPr>
              <w:t xml:space="preserve">Eğitim, </w:t>
            </w:r>
            <w:r w:rsidR="009076D7">
              <w:rPr>
                <w:rFonts w:ascii="Tahoma" w:hAnsi="Tahoma" w:cs="Tahoma"/>
                <w:sz w:val="24"/>
                <w:szCs w:val="24"/>
              </w:rPr>
              <w:t>Ortaöğretim</w:t>
            </w:r>
            <w:r w:rsidRPr="00420662">
              <w:rPr>
                <w:rFonts w:ascii="Tahoma" w:hAnsi="Tahoma" w:cs="Tahoma"/>
                <w:sz w:val="24"/>
                <w:szCs w:val="24"/>
              </w:rPr>
              <w:t>, Mesleki ve Teknik Eğitim, Din Öğretimi</w:t>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öğretim programlarının uygulanması ve uygulama rehberleri hazırlanması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Ders kitapları, öğretim materyalleri ve eğitim araç-gereçlerine ilişkin işlemler</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Eğitimde fırsat eşitliğini sağlanması,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Eğitime erişimi teşvik</w:t>
            </w:r>
            <w:r w:rsidR="00C16A9D" w:rsidRPr="00794129">
              <w:rPr>
                <w:rFonts w:ascii="Tahoma" w:hAnsi="Tahoma" w:cs="Tahoma"/>
                <w:b w:val="0"/>
                <w:sz w:val="24"/>
                <w:szCs w:val="24"/>
              </w:rPr>
              <w:t xml:space="preserve"> edecek ve artıracak çalışmalar,</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hizmetlerinin yürütülmesinde verimliliği sağlanması,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kurumları ve öğrencilere yönelik araştırma geliştirme ve saha çalışmalar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moral ortamının, okul ve kurum kültürünün ve öğrenme süreçlerinin geliştirilmesi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Eğitime ilişkin projeler geliştirilmesi, uygulanılması ve sonuçlarından yararlanılması,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Ulusal ve uluslararası araştırma ve projeleri takip edilmesi, sonuçlarından yararlanılması,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Kamu ve özel sektör eğitim paydaşlarıyla işbirliği içinde gerekli iş ve işlemler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hizmetlerinin geliştirilmesi amacıyla Bakanlığa tekliflerde bulunulması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Etkili ve öğrenci merkezli eğitimi geliştirilmesi ve iyi uygulamaları teşvik edilmesi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ortamlarının fiziki imkânlarının geliştirilmesi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Resmi eğitim kurumlarının açılması, kapatılması ve dönüştürülmesi işlemleri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Pansiyonlu okullarda öğrencilere barınma hizmeti sunulması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kurumları arasında işbirliğini sağlanması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kurumlarının idari kapasite ve yönetim kalitesinin geliştirilmesi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kurumlarının hizmet, verimlilik ve donatım standartlarının uygulanması, yerel ihtiyaçlara göre standartlar geliştirilmesi ve uygulanması,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kurumlarındaki iyi uygulama örneklerini teşvik edilmesi, yaygınlaşması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kurumları arasındaki kalite farklılıkları giderecek tedbirler alınması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Kutlama veya anma gün ve haftalarının programlarını hazırlanması, uygulanması,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 velileri ve diğer tarafların eğitime desteklerini sağlayıcı faaliyetler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Rehberlik ve yöneltme/yönlendirme çalışmalar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eğitim kurumlarına aidiyet duygusunu geliştirmeye yönelik çalışmalar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kayıt-kabul, nakil, kontenjan, ödül, disiplin ve başarı değerlendirme iş ve işlemleri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yatılılık ve burslulukla ilgili işlemleri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ulusal ve uluslararası sosyal, kültürel, sportif ve izcilik etkinliklerine ilişkin iş ve işlemleri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okul başarısını artıracak çalışmalar yapılması, yaptırılması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eğitim sistemi dışında bırakılmamasını sağlayacak tedbirleri alınması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Yurtdışında eğitim alan öğrencilerle ilgili iş ve işlemler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Öğrencilerin okul dışı etkinliklerine ilişkin çalışmalar</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Sporcu öğrencilere yönelik hizme</w:t>
            </w:r>
            <w:r w:rsidR="00C16A9D" w:rsidRPr="00794129">
              <w:rPr>
                <w:rFonts w:ascii="Tahoma" w:hAnsi="Tahoma" w:cs="Tahoma"/>
                <w:b w:val="0"/>
                <w:sz w:val="24"/>
                <w:szCs w:val="24"/>
              </w:rPr>
              <w:t>tleri planlanması, yürütülmesi,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lastRenderedPageBreak/>
              <w:t>Eğitim kurumu yöneticilerinin performanslarının</w:t>
            </w:r>
            <w:r w:rsidR="00C16A9D" w:rsidRPr="00794129">
              <w:rPr>
                <w:rFonts w:ascii="Tahoma" w:hAnsi="Tahoma" w:cs="Tahoma"/>
                <w:b w:val="0"/>
                <w:sz w:val="24"/>
                <w:szCs w:val="24"/>
              </w:rPr>
              <w:t xml:space="preserve"> izlenmesi ve değerlendirilmesi,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Eğitim öğretim programlarının uygulanılmasını</w:t>
            </w:r>
            <w:r w:rsidR="00C16A9D" w:rsidRPr="00794129">
              <w:rPr>
                <w:rFonts w:ascii="Tahoma" w:hAnsi="Tahoma" w:cs="Tahoma"/>
                <w:b w:val="0"/>
                <w:sz w:val="24"/>
                <w:szCs w:val="24"/>
              </w:rPr>
              <w:t xml:space="preserve"> izlenmesi ve değerlendirilmesi,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Öğretim materyallerinin kullanımını</w:t>
            </w:r>
            <w:r w:rsidR="00C16A9D" w:rsidRPr="00794129">
              <w:rPr>
                <w:rFonts w:ascii="Tahoma" w:hAnsi="Tahoma" w:cs="Tahoma"/>
                <w:b w:val="0"/>
                <w:sz w:val="24"/>
                <w:szCs w:val="24"/>
              </w:rPr>
              <w:t xml:space="preserve"> izlenmesi ve değerlendirilmesi,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Öğretmen yeterliliklerini izlenmesi ve değerlendirilmesi</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Okul öncesi eğitimi yaygınlaştırılması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İlköğretim öğrencilerinin maddi yön</w:t>
            </w:r>
            <w:r w:rsidR="00C16A9D" w:rsidRPr="00794129">
              <w:rPr>
                <w:rFonts w:ascii="Tahoma" w:hAnsi="Tahoma" w:cs="Tahoma"/>
                <w:b w:val="0"/>
                <w:sz w:val="24"/>
                <w:szCs w:val="24"/>
              </w:rPr>
              <w:t>den desteklenmesinin koordinesi,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Ortaöğretimden Yükseköğretime giriş sınavları ile ilgili kurum ve kuruluşlarla işbirliği yapılması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Mesleki ve teknik eğitim-istihdam ilişkisini yerelde sağlanması ve geliştirilmesi,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Mesleki ve teknik eğitimde çıraklık eğitimi ile ilgili iş ve işlemleri yapılması,</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Meslekî ve teknik eğitimin yerel ihtiyaçlara uygunluğunu sağlanması</w:t>
            </w:r>
            <w:r w:rsidR="00C16A9D" w:rsidRPr="00794129">
              <w:rPr>
                <w:rFonts w:ascii="Tahoma" w:hAnsi="Tahoma" w:cs="Tahoma"/>
                <w:b w:val="0"/>
                <w:sz w:val="24"/>
                <w:szCs w:val="24"/>
              </w:rPr>
              <w:t>,</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Din kültürü ve ahlak bilgisi eğitim programlarının uygulanılmasını sağlanması,</w:t>
            </w:r>
          </w:p>
          <w:p w:rsidR="00C16A9D"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Seçmeli din eğitimi derslerini takip edilmesi, uygulanılmasını gözetilmesi,</w:t>
            </w:r>
          </w:p>
          <w:p w:rsidR="009779FF" w:rsidRPr="00794129" w:rsidRDefault="009779FF" w:rsidP="00E3663A">
            <w:pPr>
              <w:pStyle w:val="AralkYok"/>
              <w:numPr>
                <w:ilvl w:val="0"/>
                <w:numId w:val="4"/>
              </w:numPr>
              <w:spacing w:line="276" w:lineRule="auto"/>
              <w:jc w:val="both"/>
              <w:rPr>
                <w:rFonts w:ascii="Tahoma" w:hAnsi="Tahoma" w:cs="Tahoma"/>
                <w:b w:val="0"/>
                <w:sz w:val="24"/>
                <w:szCs w:val="24"/>
              </w:rPr>
            </w:pPr>
            <w:r w:rsidRPr="00794129">
              <w:rPr>
                <w:rFonts w:ascii="Tahoma" w:hAnsi="Tahoma" w:cs="Tahoma"/>
                <w:b w:val="0"/>
                <w:sz w:val="24"/>
                <w:szCs w:val="24"/>
              </w:rPr>
              <w:t>Din eğitiminde kullanılan ders kitabı ve materyallerin teminini koordinesi</w:t>
            </w:r>
            <w:r w:rsidR="00420662" w:rsidRPr="00794129">
              <w:rPr>
                <w:rFonts w:ascii="Tahoma" w:hAnsi="Tahoma" w:cs="Tahoma"/>
                <w:b w:val="0"/>
                <w:sz w:val="24"/>
                <w:szCs w:val="24"/>
              </w:rPr>
              <w:t>.</w:t>
            </w:r>
          </w:p>
        </w:tc>
      </w:tr>
      <w:tr w:rsidR="009779FF"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D95561" w:rsidP="00B36312">
            <w:pPr>
              <w:pStyle w:val="Default"/>
              <w:tabs>
                <w:tab w:val="center" w:pos="5032"/>
                <w:tab w:val="left" w:pos="8115"/>
              </w:tabs>
              <w:spacing w:line="276" w:lineRule="auto"/>
              <w:ind w:left="1068"/>
              <w:jc w:val="both"/>
              <w:rPr>
                <w:rFonts w:ascii="Tahoma" w:hAnsi="Tahoma" w:cs="Tahoma"/>
                <w:color w:val="0070C0"/>
              </w:rPr>
            </w:pPr>
            <w:r w:rsidRPr="00794129">
              <w:rPr>
                <w:rFonts w:ascii="Tahoma" w:hAnsi="Tahoma" w:cs="Tahoma"/>
                <w:b w:val="0"/>
              </w:rPr>
              <w:lastRenderedPageBreak/>
              <w:tab/>
            </w:r>
            <w:r w:rsidR="009779FF" w:rsidRPr="00794129">
              <w:rPr>
                <w:rFonts w:ascii="Tahoma" w:hAnsi="Tahoma" w:cs="Tahoma"/>
                <w:color w:val="E36C0A" w:themeColor="accent6" w:themeShade="BF"/>
              </w:rPr>
              <w:t>ÖZEL EĞİTİM VE REHBERLİK HİZMETLERİ</w:t>
            </w:r>
            <w:r w:rsidRPr="00794129">
              <w:rPr>
                <w:rFonts w:ascii="Tahoma" w:hAnsi="Tahoma" w:cs="Tahoma"/>
                <w:color w:val="E36C0A" w:themeColor="accent6" w:themeShade="BF"/>
              </w:rPr>
              <w:tab/>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Özel eğitimin yaygınlaşmasını ve gelişmesini sağlayıcı çalışmalar</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Özel eğitim programlarının uygulanma süreçlerini izlenmesi ve değerlendirilmesi,</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Bilim sanat merkezleriyle ilgili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Rehberlik ve araştırma merkezlerinin nitelikli hizmet verilmesinin sağlanması</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Rehberlik ve araştırma merkezlerinin ölçme araçlarının sağlanması</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Mobil rehberlik hizmetleri</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Madde bağımlılığı, şiddet ve benzeri konularda toplum temelli destek sağlanması</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Engelli öğrencilerin eğitim hizmetleri ile ilgili çalışmalar</w:t>
            </w:r>
            <w:r w:rsidR="00420662" w:rsidRPr="00794129">
              <w:rPr>
                <w:rFonts w:ascii="Tahoma" w:hAnsi="Tahoma" w:cs="Tahoma"/>
                <w:b w:val="0"/>
                <w:sz w:val="24"/>
                <w:szCs w:val="24"/>
              </w:rPr>
              <w:t>,</w:t>
            </w:r>
            <w:r w:rsidRPr="00794129">
              <w:rPr>
                <w:rFonts w:ascii="Tahoma" w:hAnsi="Tahoma" w:cs="Tahoma"/>
                <w:b w:val="0"/>
                <w:sz w:val="24"/>
                <w:szCs w:val="24"/>
              </w:rPr>
              <w:t xml:space="preserve"> </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Rehberlik ve kaynaştırma uygulamaları</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Rehberlik servislerinin kurulmasına ve etkin çalışılmasına yönelik tedbirler</w:t>
            </w:r>
            <w:r w:rsidR="00420662" w:rsidRPr="00794129">
              <w:rPr>
                <w:rFonts w:ascii="Tahoma" w:hAnsi="Tahoma" w:cs="Tahoma"/>
                <w:b w:val="0"/>
                <w:sz w:val="24"/>
                <w:szCs w:val="24"/>
              </w:rPr>
              <w:t>,</w:t>
            </w:r>
          </w:p>
          <w:p w:rsidR="009779FF" w:rsidRPr="00794129" w:rsidRDefault="009779FF" w:rsidP="00E3663A">
            <w:pPr>
              <w:pStyle w:val="AralkYok"/>
              <w:numPr>
                <w:ilvl w:val="0"/>
                <w:numId w:val="5"/>
              </w:numPr>
              <w:spacing w:line="276" w:lineRule="auto"/>
              <w:jc w:val="both"/>
              <w:rPr>
                <w:rFonts w:ascii="Tahoma" w:hAnsi="Tahoma" w:cs="Tahoma"/>
                <w:b w:val="0"/>
                <w:sz w:val="24"/>
                <w:szCs w:val="24"/>
              </w:rPr>
            </w:pPr>
            <w:r w:rsidRPr="00794129">
              <w:rPr>
                <w:rFonts w:ascii="Tahoma" w:hAnsi="Tahoma" w:cs="Tahoma"/>
                <w:b w:val="0"/>
                <w:sz w:val="24"/>
                <w:szCs w:val="24"/>
              </w:rPr>
              <w:t>Özel yetenekli bireylerin tespit edilmesi ve özel eğitime erişimleri</w:t>
            </w:r>
            <w:r w:rsidR="00420662" w:rsidRPr="00794129">
              <w:rPr>
                <w:rFonts w:ascii="Tahoma" w:hAnsi="Tahoma" w:cs="Tahoma"/>
                <w:b w:val="0"/>
                <w:sz w:val="24"/>
                <w:szCs w:val="24"/>
              </w:rPr>
              <w:t>,</w:t>
            </w:r>
          </w:p>
          <w:p w:rsidR="00420662" w:rsidRPr="00794129" w:rsidRDefault="009779FF" w:rsidP="00E3663A">
            <w:pPr>
              <w:pStyle w:val="AralkYok"/>
              <w:numPr>
                <w:ilvl w:val="0"/>
                <w:numId w:val="5"/>
              </w:numPr>
              <w:spacing w:line="276" w:lineRule="auto"/>
              <w:jc w:val="both"/>
              <w:rPr>
                <w:rFonts w:ascii="Tahoma" w:hAnsi="Tahoma" w:cs="Tahoma"/>
                <w:b w:val="0"/>
                <w:color w:val="0070C0"/>
                <w:sz w:val="24"/>
                <w:szCs w:val="24"/>
              </w:rPr>
            </w:pPr>
            <w:r w:rsidRPr="00794129">
              <w:rPr>
                <w:rFonts w:ascii="Tahoma" w:hAnsi="Tahoma" w:cs="Tahoma"/>
                <w:b w:val="0"/>
                <w:sz w:val="24"/>
                <w:szCs w:val="24"/>
              </w:rPr>
              <w:t>Özel yetenekli bireylerin eğitici eğitimlerini planlanması ve uygulanması,</w:t>
            </w:r>
          </w:p>
          <w:p w:rsidR="009779FF" w:rsidRPr="00794129" w:rsidRDefault="009779FF" w:rsidP="00E3663A">
            <w:pPr>
              <w:pStyle w:val="AralkYok"/>
              <w:numPr>
                <w:ilvl w:val="0"/>
                <w:numId w:val="5"/>
              </w:numPr>
              <w:spacing w:line="276" w:lineRule="auto"/>
              <w:jc w:val="both"/>
              <w:rPr>
                <w:rFonts w:ascii="Tahoma" w:hAnsi="Tahoma" w:cs="Tahoma"/>
                <w:b w:val="0"/>
                <w:color w:val="0070C0"/>
                <w:sz w:val="24"/>
                <w:szCs w:val="24"/>
              </w:rPr>
            </w:pPr>
            <w:r w:rsidRPr="00794129">
              <w:rPr>
                <w:rFonts w:ascii="Tahoma" w:hAnsi="Tahoma" w:cs="Tahoma"/>
                <w:b w:val="0"/>
                <w:sz w:val="24"/>
                <w:szCs w:val="24"/>
              </w:rPr>
              <w:t>Özel yetenekli birey eğitimine ilişkin araştırma, geliştirme ve planlama çalışmalar</w:t>
            </w:r>
            <w:r w:rsidR="00420662" w:rsidRPr="00794129">
              <w:rPr>
                <w:rFonts w:ascii="Tahoma" w:hAnsi="Tahoma" w:cs="Tahoma"/>
                <w:b w:val="0"/>
                <w:sz w:val="24"/>
                <w:szCs w:val="24"/>
              </w:rPr>
              <w:t>.</w:t>
            </w:r>
          </w:p>
        </w:tc>
      </w:tr>
      <w:tr w:rsidR="009779FF"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1A5D43">
            <w:pPr>
              <w:pStyle w:val="Default"/>
              <w:tabs>
                <w:tab w:val="center" w:pos="5032"/>
                <w:tab w:val="left" w:pos="7200"/>
              </w:tabs>
              <w:spacing w:line="276" w:lineRule="auto"/>
              <w:jc w:val="center"/>
              <w:rPr>
                <w:rFonts w:ascii="Tahoma" w:hAnsi="Tahoma" w:cs="Tahoma"/>
              </w:rPr>
            </w:pPr>
            <w:r w:rsidRPr="00794129">
              <w:rPr>
                <w:rFonts w:ascii="Tahoma" w:hAnsi="Tahoma" w:cs="Tahoma"/>
                <w:color w:val="E36C0A" w:themeColor="accent6" w:themeShade="BF"/>
              </w:rPr>
              <w:t>HAYAT BOYU ÖĞRENME</w:t>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Örgün eğitim alamayan bireylerin bilgi ve becerilerini geliştirici tedbirler</w:t>
            </w:r>
            <w:r w:rsidR="00420662" w:rsidRPr="00794129">
              <w:rPr>
                <w:rFonts w:ascii="Tahoma" w:hAnsi="Tahoma" w:cs="Tahoma"/>
                <w:b w:val="0"/>
                <w:sz w:val="24"/>
                <w:szCs w:val="24"/>
              </w:rPr>
              <w:t>,</w:t>
            </w:r>
          </w:p>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Hayat boyu öğrenmenin imkân, fırsat, kapsam ve yöntemlerini geliştirilmesi,</w:t>
            </w:r>
          </w:p>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Yetişkinlere yönelik yaygın meslekî eğitim verilmesini</w:t>
            </w:r>
            <w:r w:rsidR="00420662" w:rsidRPr="00794129">
              <w:rPr>
                <w:rFonts w:ascii="Tahoma" w:hAnsi="Tahoma" w:cs="Tahoma"/>
                <w:b w:val="0"/>
                <w:sz w:val="24"/>
                <w:szCs w:val="24"/>
              </w:rPr>
              <w:t>,</w:t>
            </w:r>
          </w:p>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Öğrenme fırsat ve imkânlarını destekleyici çalışmalar</w:t>
            </w:r>
            <w:r w:rsidR="00420662" w:rsidRPr="00794129">
              <w:rPr>
                <w:rFonts w:ascii="Tahoma" w:hAnsi="Tahoma" w:cs="Tahoma"/>
                <w:b w:val="0"/>
                <w:sz w:val="24"/>
                <w:szCs w:val="24"/>
              </w:rPr>
              <w:t>,</w:t>
            </w:r>
          </w:p>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Beceri ve hobi kursları ile kültürel faaliyetlerle ilgili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Çocuk, genç ve aileler ile ilgili eğitim ve sosyo-kültürel etkinlikler</w:t>
            </w:r>
            <w:r w:rsidR="00420662" w:rsidRPr="00794129">
              <w:rPr>
                <w:rFonts w:ascii="Tahoma" w:hAnsi="Tahoma" w:cs="Tahoma"/>
                <w:b w:val="0"/>
                <w:sz w:val="24"/>
                <w:szCs w:val="24"/>
              </w:rPr>
              <w:t>,</w:t>
            </w:r>
            <w:r w:rsidRPr="00794129">
              <w:rPr>
                <w:rFonts w:ascii="Tahoma" w:hAnsi="Tahoma" w:cs="Tahoma"/>
                <w:b w:val="0"/>
                <w:sz w:val="24"/>
                <w:szCs w:val="24"/>
              </w:rPr>
              <w:t xml:space="preserve"> </w:t>
            </w:r>
          </w:p>
          <w:p w:rsidR="009779FF" w:rsidRPr="00794129" w:rsidRDefault="009779FF" w:rsidP="00E3663A">
            <w:pPr>
              <w:pStyle w:val="AralkYok"/>
              <w:numPr>
                <w:ilvl w:val="0"/>
                <w:numId w:val="6"/>
              </w:numPr>
              <w:spacing w:line="276" w:lineRule="auto"/>
              <w:jc w:val="both"/>
              <w:rPr>
                <w:rFonts w:ascii="Tahoma" w:hAnsi="Tahoma" w:cs="Tahoma"/>
                <w:b w:val="0"/>
                <w:sz w:val="24"/>
                <w:szCs w:val="24"/>
              </w:rPr>
            </w:pPr>
            <w:r w:rsidRPr="00794129">
              <w:rPr>
                <w:rFonts w:ascii="Tahoma" w:hAnsi="Tahoma" w:cs="Tahoma"/>
                <w:b w:val="0"/>
                <w:sz w:val="24"/>
                <w:szCs w:val="24"/>
              </w:rPr>
              <w:t>Açık öğretim sistemi ile ilgili uygulamalar</w:t>
            </w:r>
            <w:r w:rsidR="00420662" w:rsidRPr="00794129">
              <w:rPr>
                <w:rFonts w:ascii="Tahoma" w:hAnsi="Tahoma" w:cs="Tahoma"/>
                <w:b w:val="0"/>
                <w:sz w:val="24"/>
                <w:szCs w:val="24"/>
              </w:rPr>
              <w:t>,</w:t>
            </w:r>
          </w:p>
          <w:p w:rsidR="000E1043" w:rsidRPr="00794129" w:rsidRDefault="009779FF" w:rsidP="00E3663A">
            <w:pPr>
              <w:pStyle w:val="AralkYok"/>
              <w:numPr>
                <w:ilvl w:val="0"/>
                <w:numId w:val="6"/>
              </w:numPr>
              <w:spacing w:line="276" w:lineRule="auto"/>
              <w:jc w:val="both"/>
              <w:rPr>
                <w:rFonts w:ascii="Tahoma" w:hAnsi="Tahoma" w:cs="Tahoma"/>
                <w:b w:val="0"/>
                <w:color w:val="0070C0"/>
                <w:sz w:val="24"/>
                <w:szCs w:val="24"/>
              </w:rPr>
            </w:pPr>
            <w:r w:rsidRPr="00794129">
              <w:rPr>
                <w:rFonts w:ascii="Tahoma" w:hAnsi="Tahoma" w:cs="Tahoma"/>
                <w:b w:val="0"/>
                <w:sz w:val="24"/>
                <w:szCs w:val="24"/>
              </w:rPr>
              <w:t>Edinilen bilgilerin denkliğine ilişkin iş ve işlemler</w:t>
            </w:r>
            <w:r w:rsidR="00420662" w:rsidRPr="00794129">
              <w:rPr>
                <w:rFonts w:ascii="Tahoma" w:hAnsi="Tahoma" w:cs="Tahoma"/>
                <w:b w:val="0"/>
                <w:sz w:val="24"/>
                <w:szCs w:val="24"/>
              </w:rPr>
              <w:t>,</w:t>
            </w:r>
          </w:p>
          <w:p w:rsidR="000A0068" w:rsidRPr="00794129" w:rsidRDefault="009779FF" w:rsidP="00741BDB">
            <w:pPr>
              <w:pStyle w:val="AralkYok"/>
              <w:numPr>
                <w:ilvl w:val="0"/>
                <w:numId w:val="6"/>
              </w:numPr>
              <w:spacing w:line="276" w:lineRule="auto"/>
              <w:jc w:val="both"/>
              <w:rPr>
                <w:rFonts w:ascii="Tahoma" w:hAnsi="Tahoma" w:cs="Tahoma"/>
                <w:b w:val="0"/>
                <w:color w:val="0070C0"/>
                <w:sz w:val="24"/>
                <w:szCs w:val="24"/>
              </w:rPr>
            </w:pPr>
            <w:r w:rsidRPr="00794129">
              <w:rPr>
                <w:rFonts w:ascii="Tahoma" w:hAnsi="Tahoma" w:cs="Tahoma"/>
                <w:b w:val="0"/>
                <w:sz w:val="24"/>
                <w:szCs w:val="24"/>
              </w:rPr>
              <w:t>Mesleki Yeterlilik Kurumuyla ilgili iş ve işlemler</w:t>
            </w:r>
            <w:r w:rsidR="00420662" w:rsidRPr="00794129">
              <w:rPr>
                <w:rFonts w:ascii="Tahoma" w:hAnsi="Tahoma" w:cs="Tahoma"/>
                <w:b w:val="0"/>
                <w:sz w:val="24"/>
                <w:szCs w:val="24"/>
              </w:rPr>
              <w:t>.</w:t>
            </w:r>
          </w:p>
          <w:p w:rsidR="00794129" w:rsidRDefault="00794129" w:rsidP="00794129">
            <w:pPr>
              <w:pStyle w:val="AralkYok"/>
              <w:spacing w:line="276" w:lineRule="auto"/>
              <w:jc w:val="both"/>
              <w:rPr>
                <w:rFonts w:ascii="Tahoma" w:hAnsi="Tahoma" w:cs="Tahoma"/>
                <w:b w:val="0"/>
                <w:sz w:val="24"/>
                <w:szCs w:val="24"/>
              </w:rPr>
            </w:pPr>
          </w:p>
          <w:p w:rsidR="005049B6" w:rsidRDefault="005049B6" w:rsidP="00794129">
            <w:pPr>
              <w:pStyle w:val="AralkYok"/>
              <w:spacing w:line="276" w:lineRule="auto"/>
              <w:jc w:val="both"/>
              <w:rPr>
                <w:rFonts w:ascii="Tahoma" w:hAnsi="Tahoma" w:cs="Tahoma"/>
                <w:b w:val="0"/>
                <w:sz w:val="24"/>
                <w:szCs w:val="24"/>
              </w:rPr>
            </w:pPr>
          </w:p>
          <w:p w:rsidR="005049B6" w:rsidRDefault="005049B6" w:rsidP="00794129">
            <w:pPr>
              <w:pStyle w:val="AralkYok"/>
              <w:spacing w:line="276" w:lineRule="auto"/>
              <w:jc w:val="both"/>
              <w:rPr>
                <w:rFonts w:ascii="Tahoma" w:hAnsi="Tahoma" w:cs="Tahoma"/>
                <w:b w:val="0"/>
                <w:sz w:val="24"/>
                <w:szCs w:val="24"/>
              </w:rPr>
            </w:pPr>
          </w:p>
          <w:p w:rsidR="00794129" w:rsidRPr="00794129" w:rsidRDefault="00794129" w:rsidP="00794129">
            <w:pPr>
              <w:pStyle w:val="AralkYok"/>
              <w:spacing w:line="276" w:lineRule="auto"/>
              <w:jc w:val="both"/>
              <w:rPr>
                <w:rFonts w:ascii="Tahoma" w:hAnsi="Tahoma" w:cs="Tahoma"/>
                <w:b w:val="0"/>
                <w:color w:val="0070C0"/>
                <w:sz w:val="24"/>
                <w:szCs w:val="24"/>
              </w:rPr>
            </w:pPr>
          </w:p>
        </w:tc>
      </w:tr>
      <w:tr w:rsidR="009779FF"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1A5D43">
            <w:pPr>
              <w:pStyle w:val="Default"/>
              <w:spacing w:line="276" w:lineRule="auto"/>
              <w:jc w:val="center"/>
              <w:rPr>
                <w:rFonts w:ascii="Tahoma" w:hAnsi="Tahoma" w:cs="Tahoma"/>
              </w:rPr>
            </w:pPr>
            <w:r w:rsidRPr="00794129">
              <w:rPr>
                <w:rFonts w:ascii="Tahoma" w:hAnsi="Tahoma" w:cs="Tahoma"/>
                <w:color w:val="E36C0A" w:themeColor="accent6" w:themeShade="BF"/>
              </w:rPr>
              <w:lastRenderedPageBreak/>
              <w:t>ÖZEL ÖĞRETİM KURUMLARI</w:t>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Özel eğitimin gelişmesini sağlayıcı çalışmalar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Engellilerin özel eğitim giderleriyle ilgili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Özel Öğretim Kurumları Kanunu kapsamında yer alan kurumların açılış, kapanış, devir, nakil ve diğer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Özel yurtlara ilişkin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Özel öğretim kurumlarındaki öğrencilerin sınav, ücret, burs, diploma, disiplin ve benzeri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Azınlık okulları, yabancı okullar ve milletlerarası okullara ilişkin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Özel okulların arsa tahsisi ile teşvik ve vergi muafiyetiyle ilgili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Kursiyerlerin sınav, ücret, sertifika ve benzeri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sz w:val="24"/>
                <w:szCs w:val="24"/>
              </w:rPr>
            </w:pPr>
            <w:r w:rsidRPr="00794129">
              <w:rPr>
                <w:rFonts w:ascii="Tahoma" w:hAnsi="Tahoma" w:cs="Tahoma"/>
                <w:b w:val="0"/>
                <w:sz w:val="24"/>
                <w:szCs w:val="24"/>
              </w:rPr>
              <w:t>Özel öğretim kurumlarını ve özel yurtları denetlenmesi, sonuçları raporlanması</w:t>
            </w:r>
            <w:r w:rsidR="00420662" w:rsidRPr="00794129">
              <w:rPr>
                <w:rFonts w:ascii="Tahoma" w:hAnsi="Tahoma" w:cs="Tahoma"/>
                <w:b w:val="0"/>
                <w:sz w:val="24"/>
                <w:szCs w:val="24"/>
              </w:rPr>
              <w:t>,</w:t>
            </w:r>
          </w:p>
          <w:p w:rsidR="009779FF" w:rsidRPr="00794129" w:rsidRDefault="009779FF" w:rsidP="00E3663A">
            <w:pPr>
              <w:pStyle w:val="AralkYok"/>
              <w:numPr>
                <w:ilvl w:val="0"/>
                <w:numId w:val="7"/>
              </w:numPr>
              <w:spacing w:line="276" w:lineRule="auto"/>
              <w:jc w:val="both"/>
              <w:rPr>
                <w:rFonts w:ascii="Tahoma" w:hAnsi="Tahoma" w:cs="Tahoma"/>
                <w:b w:val="0"/>
              </w:rPr>
            </w:pPr>
            <w:r w:rsidRPr="00794129">
              <w:rPr>
                <w:rFonts w:ascii="Tahoma" w:hAnsi="Tahoma" w:cs="Tahoma"/>
                <w:b w:val="0"/>
                <w:sz w:val="24"/>
                <w:szCs w:val="24"/>
              </w:rPr>
              <w:t>Özel eğitim ve özel öğretim süreçleri</w:t>
            </w:r>
            <w:r w:rsidR="00D95561" w:rsidRPr="00794129">
              <w:rPr>
                <w:rFonts w:ascii="Tahoma" w:hAnsi="Tahoma" w:cs="Tahoma"/>
                <w:b w:val="0"/>
                <w:sz w:val="24"/>
                <w:szCs w:val="24"/>
              </w:rPr>
              <w:t>ni izlenmesi ve değerlendirmesi</w:t>
            </w:r>
            <w:r w:rsidR="00420662" w:rsidRPr="00794129">
              <w:rPr>
                <w:rFonts w:ascii="Tahoma" w:hAnsi="Tahoma" w:cs="Tahoma"/>
                <w:b w:val="0"/>
                <w:sz w:val="24"/>
                <w:szCs w:val="24"/>
              </w:rPr>
              <w:t>.</w:t>
            </w:r>
          </w:p>
          <w:p w:rsidR="00741BDB" w:rsidRPr="00794129" w:rsidRDefault="00741BDB" w:rsidP="00741BDB">
            <w:pPr>
              <w:pStyle w:val="AralkYok"/>
              <w:spacing w:line="276" w:lineRule="auto"/>
              <w:ind w:left="170"/>
              <w:jc w:val="both"/>
              <w:rPr>
                <w:rFonts w:ascii="Tahoma" w:hAnsi="Tahoma" w:cs="Tahoma"/>
                <w:b w:val="0"/>
              </w:rPr>
            </w:pPr>
          </w:p>
        </w:tc>
      </w:tr>
      <w:tr w:rsidR="00D95561"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5B242C" w:rsidRPr="00794129" w:rsidRDefault="00D95561" w:rsidP="004220FE">
            <w:pPr>
              <w:pStyle w:val="AralkYok"/>
              <w:spacing w:line="276" w:lineRule="auto"/>
              <w:ind w:left="170"/>
              <w:jc w:val="center"/>
              <w:rPr>
                <w:rFonts w:ascii="Tahoma" w:hAnsi="Tahoma" w:cs="Tahoma"/>
                <w:sz w:val="24"/>
                <w:szCs w:val="24"/>
              </w:rPr>
            </w:pPr>
            <w:r w:rsidRPr="00794129">
              <w:rPr>
                <w:rFonts w:ascii="Tahoma" w:hAnsi="Tahoma" w:cs="Tahoma"/>
                <w:color w:val="E36C0A" w:themeColor="accent6" w:themeShade="BF"/>
                <w:sz w:val="24"/>
                <w:szCs w:val="24"/>
              </w:rPr>
              <w:t>BİLGİ İŞLEM VE EĞİTİM TEKNOLOJİLERİ</w:t>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Ölçme ve değerlendirme iş ve işlemleri</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Sınavların uygulanması ve güvenliği ile ilgili organizasyon</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Sınav komisyonlarının sekretarya işlemleri</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Öğretim programlarını teknik yönden izlenmesi ve değerlendirilmesi,</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Eğitim faaliyetlerinin iyileştirilmesine yönelik teknik çözümlere ve yerel ihtiyaçlara dayalı uygulama projeleri geliştirilmesi ve yürütülmesi,</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Yenilikçi eğitim ve teknoloji destekli eğitim uygul</w:t>
            </w:r>
            <w:r w:rsidR="00420662" w:rsidRPr="00794129">
              <w:rPr>
                <w:rFonts w:ascii="Tahoma" w:hAnsi="Tahoma" w:cs="Tahoma"/>
                <w:b w:val="0"/>
                <w:sz w:val="24"/>
                <w:szCs w:val="24"/>
              </w:rPr>
              <w:t xml:space="preserve">amaları için yenilikçi çözümler </w:t>
            </w:r>
            <w:r w:rsidRPr="00794129">
              <w:rPr>
                <w:rFonts w:ascii="Tahoma" w:hAnsi="Tahoma" w:cs="Tahoma"/>
                <w:b w:val="0"/>
                <w:sz w:val="24"/>
                <w:szCs w:val="24"/>
              </w:rPr>
              <w:t xml:space="preserve">hedefleyen proje ve araştırmalarda birimlere ve resmi ve özel </w:t>
            </w:r>
            <w:r w:rsidR="00420662" w:rsidRPr="00794129">
              <w:rPr>
                <w:rFonts w:ascii="Tahoma" w:hAnsi="Tahoma" w:cs="Tahoma"/>
                <w:b w:val="0"/>
                <w:sz w:val="24"/>
                <w:szCs w:val="24"/>
              </w:rPr>
              <w:t>kurumlara ilişkin iş ve işlemle</w:t>
            </w:r>
            <w:r w:rsidR="00B36312" w:rsidRPr="00794129">
              <w:rPr>
                <w:rFonts w:ascii="Tahoma" w:hAnsi="Tahoma" w:cs="Tahoma"/>
                <w:b w:val="0"/>
                <w:sz w:val="24"/>
                <w:szCs w:val="24"/>
              </w:rPr>
              <w:t>r</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Eğitim araç ve ortam standartlarının uygunluk testlerine ilişkin işlemler</w:t>
            </w:r>
            <w:r w:rsidR="00B3631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Uzaktan eğitim ile ilgili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Eğitim bilişim ağının işletilmesi ve geliştirilmesi, erişim ve paylaşım yetkilerini yönetilmesi,</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Eğitim teknolojileriyle ilgili bütçe ve yatırım planlamalarını yapılması,</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Bilişime ilişkin Bakanlık ve diğer birim projelerine ilişkin işlemler</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Kamu bilişim standartlarına uygun çözümler üretilmesi</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Haberleşme, veri ve bilgi güvenliğini sağlanması</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Eğitim bilişim ağının kullanımının yaygınlaştırılması</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Bilişim hizmetlerine ve internet sayfalarına ilişkin iş ve işlemler</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Elektronik imza ve elektronik belge uygulamalarına ilişkin işlemler</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Bilgi işlem ve otomasyon ihtiyacının karşılanmasına destek sağlanması</w:t>
            </w:r>
            <w:r w:rsidR="00420662" w:rsidRPr="00794129">
              <w:rPr>
                <w:rFonts w:ascii="Tahoma" w:hAnsi="Tahoma" w:cs="Tahoma"/>
                <w:b w:val="0"/>
                <w:sz w:val="24"/>
                <w:szCs w:val="24"/>
              </w:rPr>
              <w:t>,</w:t>
            </w:r>
          </w:p>
          <w:p w:rsidR="009779FF" w:rsidRPr="00794129" w:rsidRDefault="009779FF" w:rsidP="00E3663A">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İstatistikî verilerin saklanılmasına ilişkin teknik iş ve işlemler</w:t>
            </w:r>
            <w:r w:rsidR="00420662" w:rsidRPr="00794129">
              <w:rPr>
                <w:rFonts w:ascii="Tahoma" w:hAnsi="Tahoma" w:cs="Tahoma"/>
                <w:b w:val="0"/>
                <w:sz w:val="24"/>
                <w:szCs w:val="24"/>
              </w:rPr>
              <w:t>,</w:t>
            </w:r>
          </w:p>
          <w:p w:rsidR="000A0068" w:rsidRDefault="009779FF" w:rsidP="00741BDB">
            <w:pPr>
              <w:pStyle w:val="AralkYok"/>
              <w:numPr>
                <w:ilvl w:val="0"/>
                <w:numId w:val="8"/>
              </w:numPr>
              <w:spacing w:line="276" w:lineRule="auto"/>
              <w:rPr>
                <w:rFonts w:ascii="Tahoma" w:hAnsi="Tahoma" w:cs="Tahoma"/>
                <w:b w:val="0"/>
                <w:sz w:val="24"/>
                <w:szCs w:val="24"/>
              </w:rPr>
            </w:pPr>
            <w:r w:rsidRPr="00794129">
              <w:rPr>
                <w:rFonts w:ascii="Tahoma" w:hAnsi="Tahoma" w:cs="Tahoma"/>
                <w:b w:val="0"/>
                <w:sz w:val="24"/>
                <w:szCs w:val="24"/>
              </w:rPr>
              <w:t>Çağrı sistemleri kurulmasına ve işletilmesine ilişkin iş ve işlemler</w:t>
            </w:r>
            <w:r w:rsidR="00420662" w:rsidRPr="00794129">
              <w:rPr>
                <w:rFonts w:ascii="Tahoma" w:hAnsi="Tahoma" w:cs="Tahoma"/>
                <w:b w:val="0"/>
                <w:sz w:val="24"/>
                <w:szCs w:val="24"/>
              </w:rPr>
              <w:t>.</w:t>
            </w:r>
          </w:p>
          <w:p w:rsidR="00794129" w:rsidRDefault="00794129" w:rsidP="00794129">
            <w:pPr>
              <w:pStyle w:val="AralkYok"/>
              <w:spacing w:line="276" w:lineRule="auto"/>
              <w:rPr>
                <w:rFonts w:ascii="Tahoma" w:hAnsi="Tahoma" w:cs="Tahoma"/>
                <w:b w:val="0"/>
                <w:sz w:val="24"/>
                <w:szCs w:val="24"/>
              </w:rPr>
            </w:pPr>
          </w:p>
          <w:p w:rsidR="00794129" w:rsidRDefault="00794129" w:rsidP="00794129">
            <w:pPr>
              <w:pStyle w:val="AralkYok"/>
              <w:spacing w:line="276" w:lineRule="auto"/>
              <w:rPr>
                <w:rFonts w:ascii="Tahoma" w:hAnsi="Tahoma" w:cs="Tahoma"/>
                <w:b w:val="0"/>
                <w:sz w:val="24"/>
                <w:szCs w:val="24"/>
              </w:rPr>
            </w:pPr>
          </w:p>
          <w:p w:rsidR="005049B6" w:rsidRDefault="005049B6" w:rsidP="00794129">
            <w:pPr>
              <w:pStyle w:val="AralkYok"/>
              <w:spacing w:line="276" w:lineRule="auto"/>
              <w:rPr>
                <w:rFonts w:ascii="Tahoma" w:hAnsi="Tahoma" w:cs="Tahoma"/>
                <w:b w:val="0"/>
                <w:sz w:val="24"/>
                <w:szCs w:val="24"/>
              </w:rPr>
            </w:pPr>
          </w:p>
          <w:p w:rsidR="00794129" w:rsidRPr="00794129" w:rsidRDefault="00794129" w:rsidP="00794129">
            <w:pPr>
              <w:pStyle w:val="AralkYok"/>
              <w:spacing w:line="276" w:lineRule="auto"/>
              <w:rPr>
                <w:rFonts w:ascii="Tahoma" w:hAnsi="Tahoma" w:cs="Tahoma"/>
                <w:b w:val="0"/>
                <w:sz w:val="24"/>
                <w:szCs w:val="24"/>
              </w:rPr>
            </w:pPr>
          </w:p>
        </w:tc>
      </w:tr>
      <w:tr w:rsidR="009779FF"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0107C4" w:rsidP="00186E7A">
            <w:pPr>
              <w:pStyle w:val="Default"/>
              <w:spacing w:line="276" w:lineRule="auto"/>
              <w:jc w:val="center"/>
              <w:rPr>
                <w:rFonts w:ascii="Tahoma" w:hAnsi="Tahoma" w:cs="Tahoma"/>
              </w:rPr>
            </w:pPr>
            <w:r w:rsidRPr="00794129">
              <w:rPr>
                <w:rFonts w:ascii="Tahoma" w:hAnsi="Tahoma" w:cs="Tahoma"/>
                <w:color w:val="E36C0A" w:themeColor="accent6" w:themeShade="BF"/>
              </w:rPr>
              <w:lastRenderedPageBreak/>
              <w:t>STRATEJİ GELİŞTİRME</w:t>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İl düzeyinde iş takvimini hazırlanması</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İl stratejik planlarını hazırlanması, geliştirilmesi ve uygulanılması</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Hükümet programlarına dayalı eylem planı ile ilgili işler</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Kalkınma planları ve yılı programları ile ilgili işlemler</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Hizmetlerin etkililiği ile vatandaş ve çalışan memnuniyetine ilişkin çalışmalar yapılması,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Bütçe ile ilgili iş ve işlemleri</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Ayrıntılı harcama programını hazırlanması,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Nakit ödemelerin planlanmasını yapılması, ödemelerin izlenmesi,</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Malî durum ve beklentiler raporunu hazırlanması,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Kamu zararı ile ilgili iş ve işlemler,</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Yatırımlarla ilgili ihtiyaç analizlerini yapılması, verileri hazırlanması,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Performans programıyla ilgili iş ve işlemler</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Okul aile birlikleri ile ilgili iş ve işlemler</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Eğitim kurumu bina veya eklentileri ile derslik ihtiyaçlarını tespit edilmesi,</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İstatistikî verileri toplanması, güncelleştirilmesi, analiz edilmesi ve yayınlanması,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Eğitim kurumları, yönetici, öğretmen ve çalışanlar için belirlenen performans ölçütlerinin uygulanmasını izlemesi, geliştirmesi ve uygulanması,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Araştırma geliştirme faaliyetleri</w:t>
            </w:r>
            <w:r w:rsidR="00420662" w:rsidRPr="00794129">
              <w:rPr>
                <w:rFonts w:ascii="Tahoma" w:hAnsi="Tahoma" w:cs="Tahoma"/>
                <w:b w:val="0"/>
                <w:sz w:val="24"/>
                <w:szCs w:val="24"/>
              </w:rPr>
              <w:t>,</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Eğitime ilişkin projeler hazırlanması, uygulanması,</w:t>
            </w:r>
          </w:p>
          <w:p w:rsidR="000107C4"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İlçe millî eğitim müdürlükleri ile eğitim kurumlarının proje hazırlama ve yürütme kapasitesini geliştirici çalışmalar yapılması,</w:t>
            </w:r>
          </w:p>
          <w:p w:rsidR="009779FF" w:rsidRPr="00794129" w:rsidRDefault="000107C4" w:rsidP="00E3663A">
            <w:pPr>
              <w:pStyle w:val="AralkYok"/>
              <w:numPr>
                <w:ilvl w:val="0"/>
                <w:numId w:val="9"/>
              </w:numPr>
              <w:spacing w:line="276" w:lineRule="auto"/>
              <w:rPr>
                <w:rFonts w:ascii="Tahoma" w:hAnsi="Tahoma" w:cs="Tahoma"/>
                <w:b w:val="0"/>
                <w:sz w:val="24"/>
                <w:szCs w:val="24"/>
              </w:rPr>
            </w:pPr>
            <w:r w:rsidRPr="00794129">
              <w:rPr>
                <w:rFonts w:ascii="Tahoma" w:hAnsi="Tahoma" w:cs="Tahoma"/>
                <w:b w:val="0"/>
                <w:sz w:val="24"/>
                <w:szCs w:val="24"/>
              </w:rPr>
              <w:t>Araştırma ve uygulama projelerinde finansal ve malî yönetimi izlenmesi</w:t>
            </w:r>
            <w:r w:rsidR="00420662" w:rsidRPr="00794129">
              <w:rPr>
                <w:rFonts w:ascii="Tahoma" w:hAnsi="Tahoma" w:cs="Tahoma"/>
                <w:b w:val="0"/>
                <w:sz w:val="24"/>
                <w:szCs w:val="24"/>
              </w:rPr>
              <w:t>,</w:t>
            </w:r>
          </w:p>
        </w:tc>
      </w:tr>
      <w:tr w:rsidR="009779FF"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9779FF" w:rsidRPr="00794129" w:rsidRDefault="00184F35" w:rsidP="001A5D43">
            <w:pPr>
              <w:pStyle w:val="Default"/>
              <w:spacing w:line="276" w:lineRule="auto"/>
              <w:jc w:val="center"/>
              <w:rPr>
                <w:rFonts w:ascii="Tahoma" w:hAnsi="Tahoma" w:cs="Tahoma"/>
              </w:rPr>
            </w:pPr>
            <w:r w:rsidRPr="00794129">
              <w:rPr>
                <w:rFonts w:ascii="Tahoma" w:hAnsi="Tahoma" w:cs="Tahoma"/>
                <w:color w:val="E36C0A" w:themeColor="accent6" w:themeShade="BF"/>
              </w:rPr>
              <w:t>HUKUK</w:t>
            </w:r>
          </w:p>
        </w:tc>
      </w:tr>
      <w:tr w:rsidR="009779FF"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Malî, hukukî ve fikrî haklar konusundaki uyuşmazlıklara ilişkin iş ve işlemler</w:t>
            </w:r>
            <w:r w:rsidR="00420662" w:rsidRPr="00794129">
              <w:rPr>
                <w:rFonts w:ascii="Tahoma" w:hAnsi="Tahoma" w:cs="Tahoma"/>
                <w:b w:val="0"/>
                <w:sz w:val="24"/>
                <w:szCs w:val="24"/>
              </w:rPr>
              <w:t>,</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Adlî ve idarî davalar ile tahkim yargılaması ve icra işlemlerinde Valiliğin veya Kaymakamlığın temsil edilmesi</w:t>
            </w:r>
            <w:r w:rsidR="00420662" w:rsidRPr="00794129">
              <w:rPr>
                <w:rFonts w:ascii="Tahoma" w:hAnsi="Tahoma" w:cs="Tahoma"/>
                <w:b w:val="0"/>
                <w:sz w:val="24"/>
                <w:szCs w:val="24"/>
              </w:rPr>
              <w:t>,</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Dava ve icra işlemlerini yürütülmesi, anlaşmazlıkları önleyici hukuki tedbirleri alınması,</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Hizmet satın alma yoluyla yaptırılan dava ve icra takiplerini izlenmesi ve denetlenmesi,</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Soruşturma ve inceleme raporlarına ilişkin iş ve işlemler</w:t>
            </w:r>
            <w:r w:rsidR="00420662" w:rsidRPr="00794129">
              <w:rPr>
                <w:rFonts w:ascii="Tahoma" w:hAnsi="Tahoma" w:cs="Tahoma"/>
                <w:b w:val="0"/>
                <w:sz w:val="24"/>
                <w:szCs w:val="24"/>
              </w:rPr>
              <w:t>,</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Disiplin kuruluna girecek dosyaların iş ve işlemler</w:t>
            </w:r>
            <w:r w:rsidR="00420662" w:rsidRPr="00794129">
              <w:rPr>
                <w:rFonts w:ascii="Tahoma" w:hAnsi="Tahoma" w:cs="Tahoma"/>
                <w:b w:val="0"/>
                <w:sz w:val="24"/>
                <w:szCs w:val="24"/>
              </w:rPr>
              <w:t>,</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Adlî ve idarî makamlardan gelen ön inceleme iş ve işlemler</w:t>
            </w:r>
            <w:r w:rsidR="00420662" w:rsidRPr="00794129">
              <w:rPr>
                <w:rFonts w:ascii="Tahoma" w:hAnsi="Tahoma" w:cs="Tahoma"/>
                <w:b w:val="0"/>
                <w:sz w:val="24"/>
                <w:szCs w:val="24"/>
              </w:rPr>
              <w:t>,</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İdarî, adlî ve icra davalarıyla ilgili yazışmalar</w:t>
            </w:r>
            <w:r w:rsidR="00420662" w:rsidRPr="00794129">
              <w:rPr>
                <w:rFonts w:ascii="Tahoma" w:hAnsi="Tahoma" w:cs="Tahoma"/>
                <w:b w:val="0"/>
                <w:sz w:val="24"/>
                <w:szCs w:val="24"/>
              </w:rPr>
              <w:t>,</w:t>
            </w:r>
          </w:p>
          <w:p w:rsidR="00184F35" w:rsidRPr="00794129" w:rsidRDefault="00184F35" w:rsidP="00E3663A">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İdarî ve adlî itirazlar ile ilgili iş ve işlemler</w:t>
            </w:r>
            <w:r w:rsidR="00420662" w:rsidRPr="00794129">
              <w:rPr>
                <w:rFonts w:ascii="Tahoma" w:hAnsi="Tahoma" w:cs="Tahoma"/>
                <w:b w:val="0"/>
                <w:sz w:val="24"/>
                <w:szCs w:val="24"/>
              </w:rPr>
              <w:t>,</w:t>
            </w:r>
          </w:p>
          <w:p w:rsidR="000A0068" w:rsidRDefault="00184F35" w:rsidP="001E45EF">
            <w:pPr>
              <w:pStyle w:val="AralkYok"/>
              <w:numPr>
                <w:ilvl w:val="0"/>
                <w:numId w:val="10"/>
              </w:numPr>
              <w:spacing w:line="276" w:lineRule="auto"/>
              <w:rPr>
                <w:rFonts w:ascii="Tahoma" w:hAnsi="Tahoma" w:cs="Tahoma"/>
                <w:b w:val="0"/>
                <w:sz w:val="24"/>
                <w:szCs w:val="24"/>
              </w:rPr>
            </w:pPr>
            <w:r w:rsidRPr="00794129">
              <w:rPr>
                <w:rFonts w:ascii="Tahoma" w:hAnsi="Tahoma" w:cs="Tahoma"/>
                <w:b w:val="0"/>
                <w:sz w:val="24"/>
                <w:szCs w:val="24"/>
              </w:rPr>
              <w:t>Mevzuat ve hukuki konularda birimlere görüş bildirilmesi</w:t>
            </w:r>
            <w:r w:rsidR="001E45EF" w:rsidRPr="00794129">
              <w:rPr>
                <w:rFonts w:ascii="Tahoma" w:hAnsi="Tahoma" w:cs="Tahoma"/>
                <w:b w:val="0"/>
                <w:sz w:val="24"/>
                <w:szCs w:val="24"/>
              </w:rPr>
              <w:t>.</w:t>
            </w:r>
          </w:p>
          <w:p w:rsidR="00794129" w:rsidRDefault="00794129" w:rsidP="00794129">
            <w:pPr>
              <w:pStyle w:val="AralkYok"/>
              <w:spacing w:line="276" w:lineRule="auto"/>
              <w:rPr>
                <w:rFonts w:ascii="Tahoma" w:hAnsi="Tahoma" w:cs="Tahoma"/>
                <w:b w:val="0"/>
                <w:sz w:val="24"/>
                <w:szCs w:val="24"/>
              </w:rPr>
            </w:pPr>
          </w:p>
          <w:p w:rsidR="00794129" w:rsidRDefault="00794129" w:rsidP="00794129">
            <w:pPr>
              <w:pStyle w:val="AralkYok"/>
              <w:spacing w:line="276" w:lineRule="auto"/>
              <w:rPr>
                <w:rFonts w:ascii="Tahoma" w:hAnsi="Tahoma" w:cs="Tahoma"/>
                <w:b w:val="0"/>
                <w:sz w:val="24"/>
                <w:szCs w:val="24"/>
              </w:rPr>
            </w:pPr>
          </w:p>
          <w:p w:rsidR="005049B6" w:rsidRDefault="005049B6" w:rsidP="00794129">
            <w:pPr>
              <w:pStyle w:val="AralkYok"/>
              <w:spacing w:line="276" w:lineRule="auto"/>
              <w:rPr>
                <w:rFonts w:ascii="Tahoma" w:hAnsi="Tahoma" w:cs="Tahoma"/>
                <w:b w:val="0"/>
                <w:sz w:val="24"/>
                <w:szCs w:val="24"/>
              </w:rPr>
            </w:pPr>
          </w:p>
          <w:p w:rsidR="00794129" w:rsidRPr="00794129" w:rsidRDefault="00794129" w:rsidP="00794129">
            <w:pPr>
              <w:pStyle w:val="AralkYok"/>
              <w:spacing w:line="276" w:lineRule="auto"/>
              <w:rPr>
                <w:rFonts w:ascii="Tahoma" w:hAnsi="Tahoma" w:cs="Tahoma"/>
                <w:b w:val="0"/>
                <w:sz w:val="24"/>
                <w:szCs w:val="24"/>
              </w:rPr>
            </w:pPr>
          </w:p>
        </w:tc>
      </w:tr>
      <w:tr w:rsidR="009779FF"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1424E5" w:rsidRPr="00794129" w:rsidRDefault="001424E5" w:rsidP="004220FE">
            <w:pPr>
              <w:pStyle w:val="AralkYok"/>
              <w:spacing w:line="276" w:lineRule="auto"/>
              <w:ind w:left="170"/>
              <w:jc w:val="center"/>
              <w:rPr>
                <w:rFonts w:ascii="Tahoma" w:hAnsi="Tahoma" w:cs="Tahoma"/>
                <w:color w:val="0070C0"/>
                <w:sz w:val="24"/>
                <w:szCs w:val="24"/>
              </w:rPr>
            </w:pPr>
            <w:r w:rsidRPr="00794129">
              <w:rPr>
                <w:rFonts w:ascii="Tahoma" w:hAnsi="Tahoma" w:cs="Tahoma"/>
                <w:color w:val="E36C0A" w:themeColor="accent6" w:themeShade="BF"/>
                <w:sz w:val="24"/>
                <w:szCs w:val="24"/>
              </w:rPr>
              <w:lastRenderedPageBreak/>
              <w:t>İNSAN KAYNAKLARI YÖNETİMİ</w:t>
            </w:r>
          </w:p>
        </w:tc>
      </w:tr>
      <w:tr w:rsidR="001424E5"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İnsan kaynaklarıyla ilgili kısa, orta ve uzun vadeli planlamalar yapılması,</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Norm kadro iş ve işlemleri</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Özlük dosyalarının muhafazası</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Özlük ve emeklilik iş ve işlemleri</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Disiplin ve ödül işlemlerinin uygulamaları</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Güvenlik soruşturması ve arşiv araştırılması işlemleri</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Yöneticilik formasyonunun gelişmesini sağlayıcı faaliyetler</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Personelin eğitimlerine ilişkin iş ve işlemler</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Aday öğretmenlerin uyum ve adaylık eğitimi programlarını uygulanması,</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Öğretmen yeterliliği ve iş başarımı düzeyini iyileştirici hizmet içi eğitimler yapılması,</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Öğretmen yeterliliklerine ilişkin Bakanlığa geri bildirim ve önerilerde bulunulması,</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Öğretmenlerin hizmet içi eğitimlerine yönelik ulusal ve uluslararası gelişmeleri izlenmesi,</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Öğretmenlerin meslekî gelişimiyle ilgili araştırma ve projeler yapılması ve uygulanması,</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Öğretmenlerin meslekî gelişimine yönelik yerel düzeyde etkinlikler düzenlenmesi,</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Yöneticilerin, öğretmenlerin ve diğer personelin atama, yer değiştirme, askerlik, alan değişikliği ve benzeri iş ve işlemler</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Personelin pasaport ve yurt dışı iş ve işlemleri</w:t>
            </w:r>
            <w:r w:rsidR="00420662" w:rsidRPr="00794129">
              <w:rPr>
                <w:rFonts w:ascii="Tahoma" w:hAnsi="Tahoma" w:cs="Tahoma"/>
                <w:b w:val="0"/>
                <w:sz w:val="24"/>
                <w:szCs w:val="24"/>
              </w:rPr>
              <w:t>,</w:t>
            </w:r>
          </w:p>
          <w:p w:rsidR="001424E5"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Sendika ve konfederasyonların il temsilcilikleriyle iletişim sağlanması,</w:t>
            </w:r>
          </w:p>
          <w:p w:rsidR="005B242C" w:rsidRPr="00794129" w:rsidRDefault="001424E5" w:rsidP="00E3663A">
            <w:pPr>
              <w:pStyle w:val="AralkYok"/>
              <w:numPr>
                <w:ilvl w:val="0"/>
                <w:numId w:val="11"/>
              </w:numPr>
              <w:spacing w:line="276" w:lineRule="auto"/>
              <w:rPr>
                <w:rFonts w:ascii="Tahoma" w:hAnsi="Tahoma" w:cs="Tahoma"/>
                <w:b w:val="0"/>
                <w:sz w:val="24"/>
                <w:szCs w:val="24"/>
              </w:rPr>
            </w:pPr>
            <w:r w:rsidRPr="00794129">
              <w:rPr>
                <w:rFonts w:ascii="Tahoma" w:hAnsi="Tahoma" w:cs="Tahoma"/>
                <w:b w:val="0"/>
                <w:sz w:val="24"/>
                <w:szCs w:val="24"/>
              </w:rPr>
              <w:t>Kamu Görevlileri Sendikaları Kanunu kapsamındaki görevlerin yürütülmesi</w:t>
            </w:r>
            <w:r w:rsidR="00420662" w:rsidRPr="00794129">
              <w:rPr>
                <w:rFonts w:ascii="Tahoma" w:hAnsi="Tahoma" w:cs="Tahoma"/>
                <w:b w:val="0"/>
                <w:sz w:val="24"/>
                <w:szCs w:val="24"/>
              </w:rPr>
              <w:t>,</w:t>
            </w:r>
          </w:p>
        </w:tc>
      </w:tr>
      <w:tr w:rsidR="001424E5"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1424E5" w:rsidRPr="00794129" w:rsidRDefault="00020082" w:rsidP="001A5D43">
            <w:pPr>
              <w:pStyle w:val="Default"/>
              <w:spacing w:line="276" w:lineRule="auto"/>
              <w:jc w:val="center"/>
              <w:rPr>
                <w:rFonts w:ascii="Tahoma" w:hAnsi="Tahoma" w:cs="Tahoma"/>
                <w:color w:val="0070C0"/>
              </w:rPr>
            </w:pPr>
            <w:r w:rsidRPr="00794129">
              <w:rPr>
                <w:rFonts w:ascii="Tahoma" w:hAnsi="Tahoma" w:cs="Tahoma"/>
                <w:color w:val="E36C0A" w:themeColor="accent6" w:themeShade="BF"/>
              </w:rPr>
              <w:t>DESTEK HİZMETLERİ</w:t>
            </w:r>
          </w:p>
        </w:tc>
      </w:tr>
      <w:tr w:rsidR="001424E5"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Yayın faaliyetlerinin yürütülmesi,</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Ders araç ve gereçleri ile donatım ihtiyaçlarını temini</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Ücretsiz Ders Kitabı Temini Projesini yürütülmesi,</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Taşınır ve taşınmazlara ilişkin iş ve işlemler</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Depo iş ve işlemleri</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Lojmanlar ile ilgili iş ve işlemler</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Kurum Yemekhanesi iş ve işlemleri</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Öğretmenevleri ve sosyal tesislerle ilgili iş ve işlemler</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Döner sermaye iş ve işlemleri</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Temizlik, güvenlik, ısınma, aydınlatma, onarım ve taşıma gibi işlemler</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Satın alma iş ve işlemleri</w:t>
            </w:r>
            <w:r w:rsidR="00420662" w:rsidRPr="00794129">
              <w:rPr>
                <w:rFonts w:ascii="Tahoma" w:hAnsi="Tahoma" w:cs="Tahoma"/>
                <w:b w:val="0"/>
                <w:sz w:val="24"/>
                <w:szCs w:val="24"/>
              </w:rPr>
              <w:t>,</w:t>
            </w:r>
          </w:p>
          <w:p w:rsidR="00020082" w:rsidRPr="00794129"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Tahakkuk işlemlerine esas olan onayları alınması ve ilgili diğer işlemler</w:t>
            </w:r>
          </w:p>
          <w:p w:rsidR="00420662" w:rsidRDefault="00020082" w:rsidP="00E3663A">
            <w:pPr>
              <w:pStyle w:val="AralkYok"/>
              <w:numPr>
                <w:ilvl w:val="0"/>
                <w:numId w:val="12"/>
              </w:numPr>
              <w:spacing w:line="276" w:lineRule="auto"/>
              <w:rPr>
                <w:rFonts w:ascii="Tahoma" w:hAnsi="Tahoma" w:cs="Tahoma"/>
                <w:b w:val="0"/>
                <w:sz w:val="24"/>
                <w:szCs w:val="24"/>
              </w:rPr>
            </w:pPr>
            <w:r w:rsidRPr="00794129">
              <w:rPr>
                <w:rFonts w:ascii="Tahoma" w:hAnsi="Tahoma" w:cs="Tahoma"/>
                <w:b w:val="0"/>
                <w:sz w:val="24"/>
                <w:szCs w:val="24"/>
              </w:rPr>
              <w:t>Genel evrak ve arşiv hizmetleri</w:t>
            </w:r>
            <w:r w:rsidR="00794129">
              <w:rPr>
                <w:rFonts w:ascii="Tahoma" w:hAnsi="Tahoma" w:cs="Tahoma"/>
                <w:b w:val="0"/>
                <w:sz w:val="24"/>
                <w:szCs w:val="24"/>
              </w:rPr>
              <w:t>.</w:t>
            </w:r>
          </w:p>
          <w:p w:rsidR="00794129" w:rsidRDefault="00794129" w:rsidP="00794129">
            <w:pPr>
              <w:pStyle w:val="AralkYok"/>
              <w:spacing w:line="276" w:lineRule="auto"/>
              <w:rPr>
                <w:rFonts w:ascii="Tahoma" w:hAnsi="Tahoma" w:cs="Tahoma"/>
                <w:b w:val="0"/>
                <w:sz w:val="24"/>
                <w:szCs w:val="24"/>
              </w:rPr>
            </w:pPr>
          </w:p>
          <w:p w:rsidR="00794129" w:rsidRDefault="00794129" w:rsidP="00794129">
            <w:pPr>
              <w:pStyle w:val="AralkYok"/>
              <w:spacing w:line="276" w:lineRule="auto"/>
              <w:rPr>
                <w:rFonts w:ascii="Tahoma" w:hAnsi="Tahoma" w:cs="Tahoma"/>
                <w:b w:val="0"/>
                <w:sz w:val="24"/>
                <w:szCs w:val="24"/>
              </w:rPr>
            </w:pPr>
          </w:p>
          <w:p w:rsidR="00794129" w:rsidRDefault="00794129" w:rsidP="00794129">
            <w:pPr>
              <w:pStyle w:val="AralkYok"/>
              <w:spacing w:line="276" w:lineRule="auto"/>
              <w:rPr>
                <w:rFonts w:ascii="Tahoma" w:hAnsi="Tahoma" w:cs="Tahoma"/>
                <w:b w:val="0"/>
                <w:sz w:val="24"/>
                <w:szCs w:val="24"/>
              </w:rPr>
            </w:pPr>
          </w:p>
          <w:p w:rsidR="005049B6" w:rsidRDefault="005049B6" w:rsidP="00794129">
            <w:pPr>
              <w:pStyle w:val="AralkYok"/>
              <w:spacing w:line="276" w:lineRule="auto"/>
              <w:rPr>
                <w:rFonts w:ascii="Tahoma" w:hAnsi="Tahoma" w:cs="Tahoma"/>
                <w:b w:val="0"/>
                <w:sz w:val="24"/>
                <w:szCs w:val="24"/>
              </w:rPr>
            </w:pPr>
          </w:p>
          <w:p w:rsidR="00794129" w:rsidRDefault="00794129" w:rsidP="00794129">
            <w:pPr>
              <w:pStyle w:val="AralkYok"/>
              <w:spacing w:line="276" w:lineRule="auto"/>
              <w:rPr>
                <w:rFonts w:ascii="Tahoma" w:hAnsi="Tahoma" w:cs="Tahoma"/>
                <w:b w:val="0"/>
                <w:sz w:val="24"/>
                <w:szCs w:val="24"/>
              </w:rPr>
            </w:pPr>
          </w:p>
          <w:p w:rsidR="00794129" w:rsidRPr="00794129" w:rsidRDefault="00794129" w:rsidP="00794129">
            <w:pPr>
              <w:pStyle w:val="AralkYok"/>
              <w:spacing w:line="276" w:lineRule="auto"/>
              <w:rPr>
                <w:rFonts w:ascii="Tahoma" w:hAnsi="Tahoma" w:cs="Tahoma"/>
                <w:b w:val="0"/>
                <w:sz w:val="24"/>
                <w:szCs w:val="24"/>
              </w:rPr>
            </w:pPr>
          </w:p>
        </w:tc>
      </w:tr>
      <w:tr w:rsidR="001424E5" w:rsidRPr="00420662" w:rsidTr="00741BDB">
        <w:tc>
          <w:tcPr>
            <w:cnfStyle w:val="001000000000" w:firstRow="0" w:lastRow="0" w:firstColumn="1" w:lastColumn="0" w:oddVBand="0" w:evenVBand="0" w:oddHBand="0" w:evenHBand="0" w:firstRowFirstColumn="0" w:firstRowLastColumn="0" w:lastRowFirstColumn="0" w:lastRowLastColumn="0"/>
            <w:tcW w:w="5000" w:type="pct"/>
          </w:tcPr>
          <w:p w:rsidR="001424E5" w:rsidRPr="00794129" w:rsidRDefault="006C31F6" w:rsidP="00186E7A">
            <w:pPr>
              <w:pStyle w:val="AralkYok"/>
              <w:spacing w:line="276" w:lineRule="auto"/>
              <w:ind w:left="170"/>
              <w:jc w:val="center"/>
              <w:rPr>
                <w:rFonts w:ascii="Tahoma" w:hAnsi="Tahoma" w:cs="Tahoma"/>
                <w:color w:val="0070C0"/>
                <w:sz w:val="24"/>
                <w:szCs w:val="24"/>
              </w:rPr>
            </w:pPr>
            <w:r w:rsidRPr="00794129">
              <w:rPr>
                <w:rFonts w:ascii="Tahoma" w:hAnsi="Tahoma" w:cs="Tahoma"/>
                <w:color w:val="E36C0A" w:themeColor="accent6" w:themeShade="BF"/>
                <w:sz w:val="24"/>
                <w:szCs w:val="24"/>
              </w:rPr>
              <w:lastRenderedPageBreak/>
              <w:t>OKUL İNŞAAT VE EMLAK</w:t>
            </w:r>
          </w:p>
        </w:tc>
      </w:tr>
      <w:tr w:rsidR="00020082" w:rsidRPr="00420662" w:rsidTr="00741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Yapım programları ile ilgili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Bina veya eklentileri ile derslik ihtiyaçlarının önceliklere göre karşılanması,</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Onaylanan yapım programlarının ve ek programların uygulanılmasına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Halk katkısı ile yapılacak eğitim yapılarına ilişkin iş ve işlemlere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Yatırım programı yapı yatırımlarının ihale öncesi hazırlıklarına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İhale edilen yatırımları izlenmesi, planlanan süre içerisinde hizmete sunulmalarını sağlanması,</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Onarımlara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Yapılan ihalelere ait projelerin ödeneğe esas dosyalarının hazırlanılmasına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Projelere göre idarî ve teknik ihale şartnamelerinin hazırlanılmasına ilişkin iş ve işlemleri yürütmesi,</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Hak edişlere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Eğitim kurumlarının Toplu Konut İdaresi Başkanlığı veya inşaat işleri ile ilgili diğer kamu kurum ve kuruluşlarına yaptırılmasına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Yapıların mimarî ve mühendislik projelerinin yapılmasına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Özel projeleri incelenmesi ve görüş bildirilmesi,</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Hazine mülkiyetinde olanlar dâhil, her türlü okul ve bina kiralamalarına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Bakanlık binalarının eğitim kurumu olarak kiralanmasına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Kamu kuruluşlarına tahsisli taşınmazların tahsisi veya devri işlemlerine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Eğitim kurumlarının kamu-özel ortaklığı modeliyle yapımına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Bakanlıkça yapımına karar verilen eğitim öğretim tesislerinin belirli süre ve bedel üzerinden kiralama karşılığı yaptırılmasıyla ilgili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Eğitim kurumlarının depreme karşı tahkiklerini yapılması ve yaptırılması, güçlendirilecek eğitim kurumlarını tespit edilmesi ve Bakanlığa bildirilmesi,</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Taşınabilir okulların yaptırılmasına ilişkin iş ve işlemler</w:t>
            </w:r>
            <w:r w:rsidR="00420662" w:rsidRPr="00794129">
              <w:rPr>
                <w:rFonts w:ascii="Tahoma" w:hAnsi="Tahoma" w:cs="Tahoma"/>
                <w:b w:val="0"/>
                <w:sz w:val="24"/>
                <w:szCs w:val="24"/>
              </w:rPr>
              <w:t>,</w:t>
            </w:r>
          </w:p>
          <w:p w:rsidR="006C31F6"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Eğitim kurumlarına ilişkin kamulaştırma iş ve işlemleri</w:t>
            </w:r>
            <w:r w:rsidR="00420662" w:rsidRPr="00794129">
              <w:rPr>
                <w:rFonts w:ascii="Tahoma" w:hAnsi="Tahoma" w:cs="Tahoma"/>
                <w:b w:val="0"/>
                <w:sz w:val="24"/>
                <w:szCs w:val="24"/>
              </w:rPr>
              <w:t>,</w:t>
            </w:r>
          </w:p>
          <w:p w:rsidR="00020082" w:rsidRPr="00794129" w:rsidRDefault="006C31F6" w:rsidP="00E3663A">
            <w:pPr>
              <w:pStyle w:val="AralkYok"/>
              <w:numPr>
                <w:ilvl w:val="0"/>
                <w:numId w:val="13"/>
              </w:numPr>
              <w:spacing w:line="276" w:lineRule="auto"/>
              <w:rPr>
                <w:rFonts w:ascii="Tahoma" w:hAnsi="Tahoma" w:cs="Tahoma"/>
                <w:b w:val="0"/>
                <w:sz w:val="24"/>
                <w:szCs w:val="24"/>
              </w:rPr>
            </w:pPr>
            <w:r w:rsidRPr="00794129">
              <w:rPr>
                <w:rFonts w:ascii="Tahoma" w:hAnsi="Tahoma" w:cs="Tahoma"/>
                <w:b w:val="0"/>
                <w:sz w:val="24"/>
                <w:szCs w:val="24"/>
              </w:rPr>
              <w:t>Bakanlığa gerektiğinde kamulaştırma teklifi sunulması.</w:t>
            </w:r>
          </w:p>
        </w:tc>
      </w:tr>
    </w:tbl>
    <w:p w:rsidR="005049B6" w:rsidRDefault="005049B6"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BD1B35" w:rsidRDefault="00BD1B35" w:rsidP="00465D98">
      <w:pPr>
        <w:pStyle w:val="ListeParagraf"/>
        <w:tabs>
          <w:tab w:val="left" w:pos="3540"/>
        </w:tabs>
        <w:ind w:left="1080"/>
        <w:rPr>
          <w:rFonts w:ascii="Tahoma" w:hAnsi="Tahoma" w:cs="Tahoma"/>
          <w:b/>
          <w:color w:val="0070C0"/>
          <w:sz w:val="24"/>
          <w:szCs w:val="24"/>
        </w:rPr>
      </w:pPr>
    </w:p>
    <w:p w:rsidR="003157DA" w:rsidRPr="00175BC5" w:rsidRDefault="003157DA" w:rsidP="00175BC5">
      <w:pPr>
        <w:pStyle w:val="ListeParagraf"/>
        <w:numPr>
          <w:ilvl w:val="0"/>
          <w:numId w:val="22"/>
        </w:numPr>
        <w:tabs>
          <w:tab w:val="left" w:pos="3540"/>
        </w:tabs>
        <w:rPr>
          <w:rFonts w:ascii="Tahoma" w:hAnsi="Tahoma" w:cs="Tahoma"/>
          <w:b/>
          <w:color w:val="00B0F0"/>
          <w:sz w:val="24"/>
          <w:szCs w:val="24"/>
        </w:rPr>
      </w:pPr>
      <w:r w:rsidRPr="00175BC5">
        <w:rPr>
          <w:rFonts w:ascii="Tahoma" w:hAnsi="Tahoma" w:cs="Tahoma"/>
          <w:b/>
          <w:color w:val="00B0F0"/>
          <w:sz w:val="24"/>
          <w:szCs w:val="24"/>
        </w:rPr>
        <w:lastRenderedPageBreak/>
        <w:t>PAYDAŞ ANALİZİ</w:t>
      </w:r>
      <w:r w:rsidR="004F27FD" w:rsidRPr="00175BC5">
        <w:rPr>
          <w:rFonts w:ascii="Tahoma" w:hAnsi="Tahoma" w:cs="Tahoma"/>
          <w:b/>
          <w:color w:val="00B0F0"/>
          <w:sz w:val="24"/>
          <w:szCs w:val="24"/>
        </w:rPr>
        <w:t xml:space="preserve"> </w:t>
      </w:r>
    </w:p>
    <w:p w:rsidR="00682A2D" w:rsidRPr="00682A2D" w:rsidRDefault="00682A2D" w:rsidP="00682A2D">
      <w:pPr>
        <w:autoSpaceDE w:val="0"/>
        <w:autoSpaceDN w:val="0"/>
        <w:adjustRightInd w:val="0"/>
        <w:spacing w:after="0"/>
        <w:jc w:val="both"/>
        <w:rPr>
          <w:rFonts w:ascii="Tahoma" w:hAnsi="Tahoma" w:cs="Tahoma"/>
          <w:sz w:val="24"/>
          <w:szCs w:val="24"/>
        </w:rPr>
      </w:pPr>
      <w:r w:rsidRPr="00682A2D">
        <w:rPr>
          <w:rFonts w:ascii="Tahoma" w:hAnsi="Tahoma" w:cs="Tahoma"/>
          <w:sz w:val="24"/>
          <w:szCs w:val="24"/>
        </w:rPr>
        <w:t>Müdürlüğümüz faaliyetlerinin paydaşlarından etkilendiği bilincinde olmakla birlikte, paydaş görüşleri olumlu, olumsuz yönlerimizin farkındalığına kavuşmada büyük önem arz etmektedir. Bu yönlerin bilinmesi ile gelecekte önlemler almak daha da kolaylaşarak, başarı çıtamızın yükseleceği inancındayız. Stratejik planı sahiplenerek uygulamaya konması ve istenilen sonuçlar elde edilmesi umulmaktadır. Bu yüzden sırasıyla paydaş tespiti, paydaş önceliklendirilmesi, paydaşların görüş ve önerilerinin alınması ve değerlendirilmesi aşamaları gerçekleştirilmiştir</w:t>
      </w:r>
      <w:r>
        <w:rPr>
          <w:rFonts w:ascii="Tahoma" w:hAnsi="Tahoma" w:cs="Tahoma"/>
          <w:sz w:val="24"/>
          <w:szCs w:val="24"/>
        </w:rPr>
        <w:t>.</w:t>
      </w:r>
    </w:p>
    <w:p w:rsidR="004159C2" w:rsidRDefault="004159C2" w:rsidP="00186E7A">
      <w:pPr>
        <w:autoSpaceDE w:val="0"/>
        <w:autoSpaceDN w:val="0"/>
        <w:adjustRightInd w:val="0"/>
        <w:spacing w:after="0"/>
        <w:rPr>
          <w:rFonts w:ascii="Tahoma" w:hAnsi="Tahoma" w:cs="Tahoma"/>
          <w:sz w:val="24"/>
          <w:szCs w:val="24"/>
        </w:rPr>
      </w:pPr>
    </w:p>
    <w:p w:rsidR="004159C2" w:rsidRDefault="004159C2" w:rsidP="00186E7A">
      <w:pPr>
        <w:autoSpaceDE w:val="0"/>
        <w:autoSpaceDN w:val="0"/>
        <w:adjustRightInd w:val="0"/>
        <w:spacing w:after="0"/>
        <w:rPr>
          <w:rFonts w:ascii="Tahoma" w:hAnsi="Tahoma" w:cs="Tahoma"/>
          <w:sz w:val="24"/>
          <w:szCs w:val="24"/>
        </w:rPr>
      </w:pPr>
    </w:p>
    <w:p w:rsidR="004159C2" w:rsidRDefault="004159C2" w:rsidP="00E3663A">
      <w:pPr>
        <w:pStyle w:val="ListeParagraf"/>
        <w:numPr>
          <w:ilvl w:val="0"/>
          <w:numId w:val="19"/>
        </w:numPr>
        <w:autoSpaceDE w:val="0"/>
        <w:autoSpaceDN w:val="0"/>
        <w:adjustRightInd w:val="0"/>
        <w:spacing w:after="0"/>
        <w:rPr>
          <w:rFonts w:ascii="Tahoma" w:hAnsi="Tahoma" w:cs="Tahoma"/>
          <w:b/>
          <w:color w:val="0070C0"/>
          <w:sz w:val="24"/>
          <w:szCs w:val="24"/>
        </w:rPr>
      </w:pPr>
      <w:r w:rsidRPr="004159C2">
        <w:rPr>
          <w:rFonts w:ascii="Wingdings-Regular" w:hAnsi="Wingdings-Regular" w:cs="Wingdings-Regular"/>
          <w:color w:val="9BCD00"/>
          <w:sz w:val="28"/>
          <w:szCs w:val="28"/>
        </w:rPr>
        <w:t xml:space="preserve"> </w:t>
      </w:r>
      <w:r w:rsidRPr="004159C2">
        <w:rPr>
          <w:rFonts w:ascii="Tahoma" w:hAnsi="Tahoma" w:cs="Tahoma"/>
          <w:b/>
          <w:color w:val="0070C0"/>
          <w:sz w:val="24"/>
          <w:szCs w:val="24"/>
        </w:rPr>
        <w:t>Paydaşların Tespiti</w:t>
      </w:r>
    </w:p>
    <w:p w:rsidR="00031A41" w:rsidRDefault="00031A41" w:rsidP="00186E7A">
      <w:pPr>
        <w:autoSpaceDE w:val="0"/>
        <w:autoSpaceDN w:val="0"/>
        <w:adjustRightInd w:val="0"/>
        <w:spacing w:after="0"/>
        <w:rPr>
          <w:rFonts w:ascii="Tahoma" w:hAnsi="Tahoma" w:cs="Tahoma"/>
          <w:b/>
          <w:color w:val="0070C0"/>
          <w:sz w:val="24"/>
          <w:szCs w:val="24"/>
        </w:rPr>
      </w:pPr>
    </w:p>
    <w:p w:rsidR="00031A41" w:rsidRDefault="00682A2D" w:rsidP="00186E7A">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 xml:space="preserve">Müdürlüğümüz görüşme yapacağı paydaşları belirlemek amacıyla </w:t>
      </w:r>
      <w:r w:rsidR="00E86418">
        <w:rPr>
          <w:rFonts w:ascii="Tahoma" w:hAnsi="Tahoma" w:cs="Tahoma"/>
          <w:color w:val="000000"/>
          <w:sz w:val="24"/>
          <w:szCs w:val="24"/>
        </w:rPr>
        <w:t>DPT’</w:t>
      </w:r>
      <w:r w:rsidR="00031A41">
        <w:rPr>
          <w:rFonts w:ascii="Tahoma" w:hAnsi="Tahoma" w:cs="Tahoma"/>
          <w:color w:val="000000"/>
          <w:sz w:val="24"/>
          <w:szCs w:val="24"/>
        </w:rPr>
        <w:t xml:space="preserve">nin Stratejik Planlama kılavuzundaki paydaş tespitinde kullanılan sorularından </w:t>
      </w:r>
      <w:r>
        <w:rPr>
          <w:rFonts w:ascii="Tahoma" w:hAnsi="Tahoma" w:cs="Tahoma"/>
          <w:color w:val="000000"/>
          <w:sz w:val="24"/>
          <w:szCs w:val="24"/>
        </w:rPr>
        <w:t>faydalanmıştır. Bu sorular aşağıdaki gibidir.</w:t>
      </w:r>
    </w:p>
    <w:p w:rsidR="00031A41" w:rsidRDefault="00031A41" w:rsidP="00186E7A">
      <w:pPr>
        <w:autoSpaceDE w:val="0"/>
        <w:autoSpaceDN w:val="0"/>
        <w:adjustRightInd w:val="0"/>
        <w:spacing w:after="0"/>
        <w:rPr>
          <w:rFonts w:ascii="Tahoma" w:hAnsi="Tahoma" w:cs="Tahoma"/>
          <w:color w:val="000000"/>
          <w:sz w:val="24"/>
          <w:szCs w:val="24"/>
        </w:rPr>
      </w:pPr>
    </w:p>
    <w:p w:rsidR="00031A41" w:rsidRDefault="00031A41" w:rsidP="00186E7A">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Müdürlüğümüzün faaliyetleri/hizmetleri ile ilgisi olanlar kimlerdir?</w:t>
      </w:r>
    </w:p>
    <w:p w:rsidR="00031A41" w:rsidRDefault="00031A41" w:rsidP="00186E7A">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Müdürlüğümüzün faaliyetlerini/hizmetlerini yönlendirenler kimlerdir?</w:t>
      </w:r>
    </w:p>
    <w:p w:rsidR="00031A41" w:rsidRDefault="00031A41" w:rsidP="00186E7A">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Müdürlüğümüzün faaliyetlerini/hizmetlerini kullananlar kimlerdir?</w:t>
      </w:r>
    </w:p>
    <w:p w:rsidR="00031A41" w:rsidRDefault="00031A41" w:rsidP="00186E7A">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Müdürlüğümüzün faaliyetlerinden/hizmetlerinden etkilenenler kimlerdir?</w:t>
      </w:r>
    </w:p>
    <w:p w:rsidR="00031A41" w:rsidRDefault="00031A41" w:rsidP="00186E7A">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Müdürlüğümüzün faaliyetlerini/hizmetlerini etkileyenler kimlerdir?</w:t>
      </w:r>
    </w:p>
    <w:p w:rsidR="00E73E08" w:rsidRDefault="00E73E08" w:rsidP="00186E7A">
      <w:pPr>
        <w:autoSpaceDE w:val="0"/>
        <w:autoSpaceDN w:val="0"/>
        <w:adjustRightInd w:val="0"/>
        <w:spacing w:after="0"/>
        <w:rPr>
          <w:rFonts w:ascii="Tahoma" w:hAnsi="Tahoma" w:cs="Tahoma"/>
          <w:color w:val="000000"/>
          <w:sz w:val="24"/>
          <w:szCs w:val="24"/>
        </w:rPr>
      </w:pPr>
    </w:p>
    <w:p w:rsidR="00E73E08" w:rsidRDefault="00682A2D" w:rsidP="00186E7A">
      <w:pPr>
        <w:autoSpaceDE w:val="0"/>
        <w:autoSpaceDN w:val="0"/>
        <w:adjustRightInd w:val="0"/>
        <w:spacing w:after="0"/>
        <w:rPr>
          <w:rFonts w:ascii="Tahoma" w:hAnsi="Tahoma" w:cs="Tahoma"/>
          <w:color w:val="000000"/>
          <w:sz w:val="24"/>
          <w:szCs w:val="24"/>
        </w:rPr>
      </w:pPr>
      <w:r>
        <w:rPr>
          <w:rFonts w:ascii="Tahoma" w:hAnsi="Tahoma" w:cs="Tahoma"/>
          <w:color w:val="000000"/>
          <w:sz w:val="24"/>
          <w:szCs w:val="24"/>
        </w:rPr>
        <w:t>Sorulara verilen cevaplar doğrultusunda paydaşlarımız belirlenmiş ve iç/dış paydaş olarak nitelendirilmiştir.</w:t>
      </w:r>
    </w:p>
    <w:p w:rsidR="00682A2D" w:rsidRDefault="00682A2D" w:rsidP="00186E7A">
      <w:pPr>
        <w:autoSpaceDE w:val="0"/>
        <w:autoSpaceDN w:val="0"/>
        <w:adjustRightInd w:val="0"/>
        <w:spacing w:after="0"/>
        <w:rPr>
          <w:rFonts w:ascii="Tahoma" w:hAnsi="Tahoma" w:cs="Tahoma"/>
          <w:color w:val="000000"/>
          <w:sz w:val="24"/>
          <w:szCs w:val="24"/>
        </w:rPr>
      </w:pPr>
    </w:p>
    <w:p w:rsidR="00E73E08" w:rsidRPr="00E73E08" w:rsidRDefault="00E73E08" w:rsidP="00E3663A">
      <w:pPr>
        <w:pStyle w:val="ListeParagraf"/>
        <w:numPr>
          <w:ilvl w:val="0"/>
          <w:numId w:val="19"/>
        </w:numPr>
        <w:autoSpaceDE w:val="0"/>
        <w:autoSpaceDN w:val="0"/>
        <w:adjustRightInd w:val="0"/>
        <w:spacing w:after="0"/>
        <w:rPr>
          <w:rFonts w:ascii="Tahoma" w:hAnsi="Tahoma" w:cs="Tahoma"/>
          <w:b/>
          <w:color w:val="0070C0"/>
          <w:sz w:val="24"/>
          <w:szCs w:val="24"/>
        </w:rPr>
      </w:pPr>
      <w:r w:rsidRPr="00E73E08">
        <w:rPr>
          <w:rFonts w:ascii="Tahoma" w:hAnsi="Tahoma" w:cs="Tahoma"/>
          <w:b/>
          <w:color w:val="0070C0"/>
          <w:sz w:val="24"/>
          <w:szCs w:val="24"/>
        </w:rPr>
        <w:t>Paydaşların Önceliklendirilmesi</w:t>
      </w:r>
    </w:p>
    <w:p w:rsidR="00E73E08" w:rsidRDefault="00E73E08" w:rsidP="00186E7A">
      <w:pPr>
        <w:autoSpaceDE w:val="0"/>
        <w:autoSpaceDN w:val="0"/>
        <w:adjustRightInd w:val="0"/>
        <w:spacing w:after="0"/>
        <w:rPr>
          <w:rFonts w:ascii="Tahoma" w:hAnsi="Tahoma" w:cs="Tahoma"/>
          <w:color w:val="000000"/>
          <w:sz w:val="24"/>
          <w:szCs w:val="24"/>
        </w:rPr>
      </w:pPr>
    </w:p>
    <w:p w:rsidR="004B70C7" w:rsidRDefault="004B70C7" w:rsidP="004B70C7">
      <w:pPr>
        <w:tabs>
          <w:tab w:val="left" w:pos="2985"/>
        </w:tabs>
        <w:jc w:val="both"/>
        <w:rPr>
          <w:rFonts w:ascii="Tahoma" w:hAnsi="Tahoma" w:cs="Tahoma"/>
          <w:sz w:val="24"/>
          <w:szCs w:val="24"/>
        </w:rPr>
      </w:pPr>
      <w:r>
        <w:rPr>
          <w:rFonts w:ascii="Tahoma" w:hAnsi="Tahoma" w:cs="Tahoma"/>
          <w:sz w:val="24"/>
          <w:szCs w:val="24"/>
        </w:rPr>
        <w:t>Paydaş tespitinin ardından</w:t>
      </w:r>
      <w:r w:rsidRPr="003B2E64">
        <w:rPr>
          <w:rFonts w:ascii="Tahoma" w:hAnsi="Tahoma" w:cs="Tahoma"/>
          <w:sz w:val="24"/>
          <w:szCs w:val="24"/>
        </w:rPr>
        <w:t xml:space="preserve"> </w:t>
      </w:r>
      <w:r>
        <w:rPr>
          <w:rFonts w:ascii="Tahoma" w:hAnsi="Tahoma" w:cs="Tahoma"/>
          <w:sz w:val="24"/>
          <w:szCs w:val="24"/>
        </w:rPr>
        <w:t xml:space="preserve">müdürlüğümüzle etkileşim halinde olan kişi ve kurumlar, müdürlüğümüzün faaliyetlerini etkileme derecesi bakımından önceliklendirilerek sınıflandırılmıştır. Bu önceliklendirme işleminde </w:t>
      </w:r>
      <w:r w:rsidRPr="003B2E64">
        <w:rPr>
          <w:rFonts w:ascii="Tahoma" w:hAnsi="Tahoma" w:cs="Tahoma"/>
          <w:sz w:val="24"/>
          <w:szCs w:val="24"/>
        </w:rPr>
        <w:t>Etki/</w:t>
      </w:r>
      <w:r>
        <w:rPr>
          <w:rFonts w:ascii="Tahoma" w:hAnsi="Tahoma" w:cs="Tahoma"/>
          <w:sz w:val="24"/>
          <w:szCs w:val="24"/>
        </w:rPr>
        <w:t>Önem</w:t>
      </w:r>
      <w:r w:rsidRPr="003B2E64">
        <w:rPr>
          <w:rFonts w:ascii="Tahoma" w:hAnsi="Tahoma" w:cs="Tahoma"/>
          <w:sz w:val="24"/>
          <w:szCs w:val="24"/>
        </w:rPr>
        <w:t xml:space="preserve"> Matrisinden </w:t>
      </w:r>
      <w:r>
        <w:rPr>
          <w:rFonts w:ascii="Tahoma" w:hAnsi="Tahoma" w:cs="Tahoma"/>
          <w:sz w:val="24"/>
          <w:szCs w:val="24"/>
        </w:rPr>
        <w:t>yararlanılmıştır.</w:t>
      </w:r>
    </w:p>
    <w:p w:rsidR="003B2E64" w:rsidRDefault="003B2E64" w:rsidP="00186E7A">
      <w:pPr>
        <w:tabs>
          <w:tab w:val="left" w:pos="2985"/>
        </w:tabs>
        <w:jc w:val="both"/>
        <w:rPr>
          <w:rFonts w:ascii="Tahoma" w:hAnsi="Tahoma" w:cs="Tahoma"/>
          <w:color w:val="000000"/>
          <w:sz w:val="24"/>
          <w:szCs w:val="24"/>
        </w:rPr>
      </w:pPr>
      <w:r w:rsidRPr="003B2E64">
        <w:rPr>
          <w:rFonts w:ascii="Tahoma" w:hAnsi="Tahoma" w:cs="Tahoma"/>
          <w:color w:val="000000"/>
          <w:sz w:val="24"/>
          <w:szCs w:val="24"/>
        </w:rPr>
        <w:t xml:space="preserve">Müdürlüğümüzün faaliyetini etkileme derecesini belirlemek için </w:t>
      </w:r>
      <w:r w:rsidR="00D266E6" w:rsidRPr="003B2E64">
        <w:rPr>
          <w:rFonts w:ascii="Tahoma" w:hAnsi="Tahoma" w:cs="Tahoma"/>
          <w:sz w:val="24"/>
          <w:szCs w:val="24"/>
        </w:rPr>
        <w:t xml:space="preserve">Stratejik Planlama </w:t>
      </w:r>
      <w:r w:rsidRPr="003B2E64">
        <w:rPr>
          <w:rFonts w:ascii="Tahoma" w:hAnsi="Tahoma" w:cs="Tahoma"/>
          <w:sz w:val="24"/>
          <w:szCs w:val="24"/>
        </w:rPr>
        <w:t xml:space="preserve">Koordinasyon </w:t>
      </w:r>
      <w:r w:rsidR="00D266E6" w:rsidRPr="003B2E64">
        <w:rPr>
          <w:rFonts w:ascii="Tahoma" w:hAnsi="Tahoma" w:cs="Tahoma"/>
          <w:sz w:val="24"/>
          <w:szCs w:val="24"/>
        </w:rPr>
        <w:t>Ekibi üyelerinin verdiği oylar</w:t>
      </w:r>
      <w:r w:rsidR="00465D98">
        <w:rPr>
          <w:rFonts w:ascii="Tahoma" w:hAnsi="Tahoma" w:cs="Tahoma"/>
          <w:sz w:val="24"/>
          <w:szCs w:val="24"/>
        </w:rPr>
        <w:t>la</w:t>
      </w:r>
      <w:r w:rsidR="00D266E6" w:rsidRPr="003B2E64">
        <w:rPr>
          <w:rFonts w:ascii="Tahoma" w:hAnsi="Tahoma" w:cs="Tahoma"/>
          <w:sz w:val="24"/>
          <w:szCs w:val="24"/>
        </w:rPr>
        <w:t xml:space="preserve"> </w:t>
      </w:r>
      <w:r w:rsidR="00465D98">
        <w:rPr>
          <w:rFonts w:ascii="Tahoma" w:hAnsi="Tahoma" w:cs="Tahoma"/>
          <w:sz w:val="24"/>
          <w:szCs w:val="24"/>
        </w:rPr>
        <w:t xml:space="preserve">ortalaması </w:t>
      </w:r>
      <w:r w:rsidR="00465D98">
        <w:rPr>
          <w:rFonts w:ascii="Tahoma" w:hAnsi="Tahoma" w:cs="Tahoma"/>
          <w:color w:val="000000"/>
          <w:sz w:val="24"/>
          <w:szCs w:val="24"/>
        </w:rPr>
        <w:t>1, 2 ve 3 puan o</w:t>
      </w:r>
      <w:r w:rsidRPr="003B2E64">
        <w:rPr>
          <w:rFonts w:ascii="Tahoma" w:hAnsi="Tahoma" w:cs="Tahoma"/>
          <w:color w:val="000000"/>
          <w:sz w:val="24"/>
          <w:szCs w:val="24"/>
        </w:rPr>
        <w:t xml:space="preserve">lan paydaşlar için </w:t>
      </w:r>
      <w:r w:rsidRPr="004220FE">
        <w:rPr>
          <w:rFonts w:ascii="Tahoma" w:hAnsi="Tahoma" w:cs="Tahoma"/>
          <w:i/>
          <w:color w:val="000000"/>
          <w:sz w:val="24"/>
          <w:szCs w:val="24"/>
        </w:rPr>
        <w:t>izle</w:t>
      </w:r>
      <w:r w:rsidR="004220FE" w:rsidRPr="004220FE">
        <w:rPr>
          <w:rFonts w:ascii="Tahoma" w:hAnsi="Tahoma" w:cs="Tahoma"/>
          <w:i/>
          <w:color w:val="000000"/>
          <w:sz w:val="24"/>
          <w:szCs w:val="24"/>
        </w:rPr>
        <w:t xml:space="preserve"> </w:t>
      </w:r>
      <w:r w:rsidRPr="003B2E64">
        <w:rPr>
          <w:rFonts w:ascii="Tahoma" w:hAnsi="Tahoma" w:cs="Tahoma"/>
          <w:color w:val="000000"/>
          <w:sz w:val="24"/>
          <w:szCs w:val="24"/>
        </w:rPr>
        <w:t xml:space="preserve">(İ); 4-5 puan </w:t>
      </w:r>
      <w:r w:rsidR="00465D98">
        <w:rPr>
          <w:rFonts w:ascii="Tahoma" w:hAnsi="Tahoma" w:cs="Tahoma"/>
          <w:color w:val="000000"/>
          <w:sz w:val="24"/>
          <w:szCs w:val="24"/>
        </w:rPr>
        <w:t>o</w:t>
      </w:r>
      <w:r w:rsidRPr="003B2E64">
        <w:rPr>
          <w:rFonts w:ascii="Tahoma" w:hAnsi="Tahoma" w:cs="Tahoma"/>
          <w:color w:val="000000"/>
          <w:sz w:val="24"/>
          <w:szCs w:val="24"/>
        </w:rPr>
        <w:t xml:space="preserve">lan paydaşlar için </w:t>
      </w:r>
      <w:r w:rsidRPr="004220FE">
        <w:rPr>
          <w:rFonts w:ascii="Tahoma" w:hAnsi="Tahoma" w:cs="Tahoma"/>
          <w:i/>
          <w:color w:val="000000"/>
          <w:sz w:val="24"/>
          <w:szCs w:val="24"/>
        </w:rPr>
        <w:t>bilgilendir</w:t>
      </w:r>
      <w:r w:rsidRPr="003B2E64">
        <w:rPr>
          <w:rFonts w:ascii="Tahoma" w:hAnsi="Tahoma" w:cs="Tahoma"/>
          <w:color w:val="000000"/>
          <w:sz w:val="24"/>
          <w:szCs w:val="24"/>
        </w:rPr>
        <w:t xml:space="preserve"> (B) kararı alınmıştır.</w:t>
      </w:r>
      <w:r>
        <w:rPr>
          <w:rFonts w:ascii="Tahoma" w:hAnsi="Tahoma" w:cs="Tahoma"/>
          <w:color w:val="000000"/>
          <w:sz w:val="24"/>
          <w:szCs w:val="24"/>
        </w:rPr>
        <w:t xml:space="preserve"> P</w:t>
      </w:r>
      <w:r w:rsidRPr="003B2E64">
        <w:rPr>
          <w:rFonts w:ascii="Tahoma" w:hAnsi="Tahoma" w:cs="Tahoma"/>
          <w:color w:val="000000"/>
          <w:sz w:val="24"/>
          <w:szCs w:val="24"/>
        </w:rPr>
        <w:t xml:space="preserve">aydaşların taleplerine verilen önem kararı için ise 1, 2 ve 3 puan alan paydaşlar için </w:t>
      </w:r>
      <w:r w:rsidRPr="004220FE">
        <w:rPr>
          <w:rFonts w:ascii="Tahoma" w:hAnsi="Tahoma" w:cs="Tahoma"/>
          <w:i/>
          <w:color w:val="000000"/>
          <w:sz w:val="24"/>
          <w:szCs w:val="24"/>
        </w:rPr>
        <w:t>gözet</w:t>
      </w:r>
      <w:r w:rsidR="004220FE">
        <w:rPr>
          <w:rFonts w:ascii="Tahoma" w:hAnsi="Tahoma" w:cs="Tahoma"/>
          <w:color w:val="000000"/>
          <w:sz w:val="24"/>
          <w:szCs w:val="24"/>
        </w:rPr>
        <w:t xml:space="preserve"> </w:t>
      </w:r>
      <w:r w:rsidRPr="003B2E64">
        <w:rPr>
          <w:rFonts w:ascii="Tahoma" w:hAnsi="Tahoma" w:cs="Tahoma"/>
          <w:color w:val="000000"/>
          <w:sz w:val="24"/>
          <w:szCs w:val="24"/>
        </w:rPr>
        <w:t>(G);</w:t>
      </w:r>
      <w:r w:rsidR="004220FE">
        <w:rPr>
          <w:rFonts w:ascii="Tahoma" w:hAnsi="Tahoma" w:cs="Tahoma"/>
          <w:color w:val="000000"/>
          <w:sz w:val="24"/>
          <w:szCs w:val="24"/>
        </w:rPr>
        <w:t xml:space="preserve">  </w:t>
      </w:r>
      <w:r w:rsidRPr="003B2E64">
        <w:rPr>
          <w:rFonts w:ascii="Tahoma" w:hAnsi="Tahoma" w:cs="Tahoma"/>
          <w:color w:val="000000"/>
          <w:sz w:val="24"/>
          <w:szCs w:val="24"/>
        </w:rPr>
        <w:t xml:space="preserve"> 4-5 puan </w:t>
      </w:r>
      <w:r w:rsidR="004220FE">
        <w:rPr>
          <w:rFonts w:ascii="Tahoma" w:hAnsi="Tahoma" w:cs="Tahoma"/>
          <w:color w:val="000000"/>
          <w:sz w:val="24"/>
          <w:szCs w:val="24"/>
        </w:rPr>
        <w:t xml:space="preserve">alan paydaşlar için </w:t>
      </w:r>
      <w:r w:rsidR="004220FE" w:rsidRPr="004220FE">
        <w:rPr>
          <w:rFonts w:ascii="Tahoma" w:hAnsi="Tahoma" w:cs="Tahoma"/>
          <w:i/>
          <w:color w:val="000000"/>
          <w:sz w:val="24"/>
          <w:szCs w:val="24"/>
        </w:rPr>
        <w:t>birlikte ç</w:t>
      </w:r>
      <w:r w:rsidRPr="004220FE">
        <w:rPr>
          <w:rFonts w:ascii="Tahoma" w:hAnsi="Tahoma" w:cs="Tahoma"/>
          <w:i/>
          <w:color w:val="000000"/>
          <w:sz w:val="24"/>
          <w:szCs w:val="24"/>
        </w:rPr>
        <w:t>alış</w:t>
      </w:r>
      <w:r w:rsidR="004220FE">
        <w:rPr>
          <w:rFonts w:ascii="Tahoma" w:hAnsi="Tahoma" w:cs="Tahoma"/>
          <w:color w:val="000000"/>
          <w:sz w:val="24"/>
          <w:szCs w:val="24"/>
        </w:rPr>
        <w:t xml:space="preserve"> </w:t>
      </w:r>
      <w:r w:rsidRPr="003B2E64">
        <w:rPr>
          <w:rFonts w:ascii="Tahoma" w:hAnsi="Tahoma" w:cs="Tahoma"/>
          <w:color w:val="000000"/>
          <w:sz w:val="24"/>
          <w:szCs w:val="24"/>
        </w:rPr>
        <w:t>(B) kararı alınmıştır.</w:t>
      </w:r>
    </w:p>
    <w:p w:rsidR="003A7E4E" w:rsidRDefault="003A7E4E" w:rsidP="00186E7A">
      <w:pPr>
        <w:tabs>
          <w:tab w:val="left" w:pos="2985"/>
        </w:tabs>
        <w:jc w:val="both"/>
        <w:rPr>
          <w:rFonts w:ascii="Tahoma" w:hAnsi="Tahoma" w:cs="Tahoma"/>
          <w:color w:val="000000"/>
          <w:sz w:val="24"/>
          <w:szCs w:val="24"/>
        </w:rPr>
      </w:pPr>
    </w:p>
    <w:p w:rsidR="00E72B53" w:rsidRDefault="00E72B53" w:rsidP="00186E7A">
      <w:pPr>
        <w:tabs>
          <w:tab w:val="left" w:pos="2985"/>
        </w:tabs>
        <w:jc w:val="both"/>
        <w:rPr>
          <w:rFonts w:ascii="Tahoma" w:hAnsi="Tahoma" w:cs="Tahoma"/>
          <w:color w:val="000000"/>
          <w:sz w:val="24"/>
          <w:szCs w:val="24"/>
        </w:rPr>
      </w:pPr>
    </w:p>
    <w:p w:rsidR="00682A2D" w:rsidRDefault="00682A2D" w:rsidP="00186E7A">
      <w:pPr>
        <w:tabs>
          <w:tab w:val="left" w:pos="2985"/>
        </w:tabs>
        <w:jc w:val="both"/>
        <w:rPr>
          <w:rFonts w:ascii="Tahoma" w:hAnsi="Tahoma" w:cs="Tahoma"/>
          <w:color w:val="000000"/>
          <w:sz w:val="24"/>
          <w:szCs w:val="24"/>
        </w:rPr>
      </w:pPr>
    </w:p>
    <w:p w:rsidR="004159C2" w:rsidRPr="00DF361E" w:rsidRDefault="00550FB4" w:rsidP="00E3663A">
      <w:pPr>
        <w:pStyle w:val="ListeParagraf"/>
        <w:numPr>
          <w:ilvl w:val="0"/>
          <w:numId w:val="19"/>
        </w:numPr>
        <w:autoSpaceDE w:val="0"/>
        <w:autoSpaceDN w:val="0"/>
        <w:adjustRightInd w:val="0"/>
        <w:spacing w:after="0"/>
        <w:rPr>
          <w:rFonts w:ascii="Tahoma" w:hAnsi="Tahoma" w:cs="Tahoma"/>
          <w:b/>
          <w:color w:val="0070C0"/>
          <w:sz w:val="24"/>
          <w:szCs w:val="24"/>
        </w:rPr>
      </w:pPr>
      <w:r w:rsidRPr="00DF361E">
        <w:rPr>
          <w:rFonts w:ascii="Tahoma" w:hAnsi="Tahoma" w:cs="Tahoma"/>
          <w:b/>
          <w:color w:val="0070C0"/>
          <w:sz w:val="24"/>
          <w:szCs w:val="24"/>
        </w:rPr>
        <w:lastRenderedPageBreak/>
        <w:t>Paydaşların Görüş</w:t>
      </w:r>
      <w:r w:rsidR="004159C2" w:rsidRPr="00DF361E">
        <w:rPr>
          <w:rFonts w:ascii="Tahoma" w:hAnsi="Tahoma" w:cs="Tahoma"/>
          <w:b/>
          <w:color w:val="0070C0"/>
          <w:sz w:val="24"/>
          <w:szCs w:val="24"/>
        </w:rPr>
        <w:t xml:space="preserve"> </w:t>
      </w:r>
      <w:r w:rsidRPr="00DF361E">
        <w:rPr>
          <w:rFonts w:ascii="Tahoma" w:hAnsi="Tahoma" w:cs="Tahoma"/>
          <w:b/>
          <w:color w:val="0070C0"/>
          <w:sz w:val="24"/>
          <w:szCs w:val="24"/>
        </w:rPr>
        <w:t>Ve Önerilerinin Alınması Ve Değerlendirilmesi</w:t>
      </w:r>
    </w:p>
    <w:p w:rsidR="00B4163D" w:rsidRDefault="00B4163D" w:rsidP="00186E7A">
      <w:pPr>
        <w:pStyle w:val="ListeParagraf"/>
        <w:autoSpaceDE w:val="0"/>
        <w:autoSpaceDN w:val="0"/>
        <w:adjustRightInd w:val="0"/>
        <w:spacing w:after="0"/>
        <w:rPr>
          <w:rFonts w:ascii="Tahoma" w:hAnsi="Tahoma" w:cs="Tahoma"/>
          <w:b/>
          <w:color w:val="0070C0"/>
          <w:sz w:val="24"/>
          <w:szCs w:val="24"/>
        </w:rPr>
      </w:pPr>
    </w:p>
    <w:p w:rsidR="00B4163D" w:rsidRPr="005F08B4" w:rsidRDefault="00D50085" w:rsidP="00186E7A">
      <w:pPr>
        <w:autoSpaceDE w:val="0"/>
        <w:autoSpaceDN w:val="0"/>
        <w:adjustRightInd w:val="0"/>
        <w:spacing w:after="0"/>
        <w:jc w:val="both"/>
        <w:rPr>
          <w:rFonts w:ascii="Tahoma" w:hAnsi="Tahoma" w:cs="Tahoma"/>
          <w:color w:val="000000" w:themeColor="text1"/>
          <w:sz w:val="24"/>
          <w:szCs w:val="24"/>
        </w:rPr>
      </w:pPr>
      <w:r>
        <w:rPr>
          <w:rFonts w:ascii="Tahoma" w:hAnsi="Tahoma" w:cs="Tahoma"/>
          <w:color w:val="000000" w:themeColor="text1"/>
          <w:sz w:val="24"/>
          <w:szCs w:val="24"/>
        </w:rPr>
        <w:t>Alınan kararlar doğrultusunda önceliklendirilmesi yapılan paydaşlarımızın görüşleri alınarak</w:t>
      </w:r>
      <w:r w:rsidR="00DE04B1">
        <w:rPr>
          <w:rFonts w:ascii="Tahoma" w:hAnsi="Tahoma" w:cs="Tahoma"/>
          <w:color w:val="000000" w:themeColor="text1"/>
          <w:sz w:val="24"/>
          <w:szCs w:val="24"/>
        </w:rPr>
        <w:t>, bu görüşler değerlendirilmiştir.</w:t>
      </w:r>
    </w:p>
    <w:p w:rsidR="00811212" w:rsidRDefault="00811212" w:rsidP="00811212">
      <w:pPr>
        <w:autoSpaceDE w:val="0"/>
        <w:autoSpaceDN w:val="0"/>
        <w:adjustRightInd w:val="0"/>
        <w:spacing w:after="0"/>
        <w:jc w:val="both"/>
        <w:rPr>
          <w:rFonts w:ascii="Tahoma" w:hAnsi="Tahoma" w:cs="Tahoma"/>
          <w:color w:val="000000" w:themeColor="text1"/>
          <w:sz w:val="24"/>
          <w:szCs w:val="24"/>
        </w:rPr>
      </w:pPr>
    </w:p>
    <w:p w:rsidR="00811212" w:rsidRPr="00364347" w:rsidRDefault="00811212" w:rsidP="00C34C2B">
      <w:pPr>
        <w:pStyle w:val="ListeParagraf"/>
        <w:numPr>
          <w:ilvl w:val="1"/>
          <w:numId w:val="16"/>
        </w:numPr>
        <w:autoSpaceDE w:val="0"/>
        <w:autoSpaceDN w:val="0"/>
        <w:adjustRightInd w:val="0"/>
        <w:spacing w:after="0"/>
        <w:jc w:val="both"/>
        <w:rPr>
          <w:rFonts w:ascii="Tahoma" w:hAnsi="Tahoma" w:cs="Tahoma"/>
          <w:b/>
          <w:color w:val="0070C0"/>
          <w:sz w:val="24"/>
          <w:szCs w:val="24"/>
        </w:rPr>
      </w:pPr>
      <w:r w:rsidRPr="00364347">
        <w:rPr>
          <w:rFonts w:ascii="Tahoma" w:hAnsi="Tahoma" w:cs="Tahoma"/>
          <w:b/>
          <w:color w:val="0070C0"/>
          <w:sz w:val="24"/>
          <w:szCs w:val="24"/>
        </w:rPr>
        <w:t>İç Paydaş Görüşmeleri</w:t>
      </w:r>
    </w:p>
    <w:p w:rsidR="00B4163D" w:rsidRPr="005F08B4" w:rsidRDefault="00B4163D" w:rsidP="00186E7A">
      <w:pPr>
        <w:pStyle w:val="ListeParagraf"/>
        <w:autoSpaceDE w:val="0"/>
        <w:autoSpaceDN w:val="0"/>
        <w:adjustRightInd w:val="0"/>
        <w:spacing w:after="0"/>
        <w:jc w:val="both"/>
        <w:rPr>
          <w:rFonts w:ascii="Tahoma" w:hAnsi="Tahoma" w:cs="Tahoma"/>
          <w:color w:val="000000" w:themeColor="text1"/>
          <w:sz w:val="24"/>
          <w:szCs w:val="24"/>
        </w:rPr>
      </w:pPr>
    </w:p>
    <w:p w:rsidR="00FC402A" w:rsidRPr="005F08B4" w:rsidRDefault="00F11F81" w:rsidP="00186E7A">
      <w:pPr>
        <w:autoSpaceDE w:val="0"/>
        <w:autoSpaceDN w:val="0"/>
        <w:adjustRightInd w:val="0"/>
        <w:spacing w:after="0"/>
        <w:jc w:val="both"/>
        <w:rPr>
          <w:rFonts w:ascii="Tahoma" w:hAnsi="Tahoma" w:cs="Tahoma"/>
          <w:color w:val="000000" w:themeColor="text1"/>
          <w:sz w:val="24"/>
          <w:szCs w:val="24"/>
        </w:rPr>
      </w:pPr>
      <w:r>
        <w:rPr>
          <w:rFonts w:ascii="Tahoma" w:hAnsi="Tahoma" w:cs="Tahoma"/>
          <w:color w:val="000000" w:themeColor="text1"/>
          <w:sz w:val="24"/>
          <w:szCs w:val="24"/>
        </w:rPr>
        <w:t>İ</w:t>
      </w:r>
      <w:r w:rsidR="00B4163D" w:rsidRPr="005F08B4">
        <w:rPr>
          <w:rFonts w:ascii="Tahoma" w:hAnsi="Tahoma" w:cs="Tahoma"/>
          <w:color w:val="000000" w:themeColor="text1"/>
          <w:sz w:val="24"/>
          <w:szCs w:val="24"/>
        </w:rPr>
        <w:t>ç paydaşlarımız</w:t>
      </w:r>
      <w:r>
        <w:rPr>
          <w:rFonts w:ascii="Tahoma" w:hAnsi="Tahoma" w:cs="Tahoma"/>
          <w:color w:val="000000" w:themeColor="text1"/>
          <w:sz w:val="24"/>
          <w:szCs w:val="24"/>
        </w:rPr>
        <w:t xml:space="preserve"> olan</w:t>
      </w:r>
      <w:r w:rsidR="00DF361E">
        <w:rPr>
          <w:rFonts w:ascii="Tahoma" w:hAnsi="Tahoma" w:cs="Tahoma"/>
          <w:color w:val="000000" w:themeColor="text1"/>
          <w:sz w:val="24"/>
          <w:szCs w:val="24"/>
        </w:rPr>
        <w:t xml:space="preserve"> şube müdürleri, </w:t>
      </w:r>
      <w:r>
        <w:rPr>
          <w:rFonts w:ascii="Tahoma" w:hAnsi="Tahoma" w:cs="Tahoma"/>
          <w:color w:val="000000" w:themeColor="text1"/>
          <w:sz w:val="24"/>
          <w:szCs w:val="24"/>
        </w:rPr>
        <w:t xml:space="preserve"> memurlar</w:t>
      </w:r>
      <w:r w:rsidR="00B4163D" w:rsidRPr="005F08B4">
        <w:rPr>
          <w:rFonts w:ascii="Tahoma" w:hAnsi="Tahoma" w:cs="Tahoma"/>
          <w:color w:val="000000" w:themeColor="text1"/>
          <w:sz w:val="24"/>
          <w:szCs w:val="24"/>
        </w:rPr>
        <w:t xml:space="preserve"> ve okul idarecileri</w:t>
      </w:r>
      <w:r>
        <w:rPr>
          <w:rFonts w:ascii="Tahoma" w:hAnsi="Tahoma" w:cs="Tahoma"/>
          <w:color w:val="000000" w:themeColor="text1"/>
          <w:sz w:val="24"/>
          <w:szCs w:val="24"/>
        </w:rPr>
        <w:t xml:space="preserve"> ile</w:t>
      </w:r>
      <w:r w:rsidR="00FC402A" w:rsidRPr="005F08B4">
        <w:rPr>
          <w:rFonts w:ascii="Tahoma" w:hAnsi="Tahoma" w:cs="Tahoma"/>
          <w:color w:val="000000" w:themeColor="text1"/>
          <w:sz w:val="24"/>
          <w:szCs w:val="24"/>
        </w:rPr>
        <w:t xml:space="preserve"> görüşmeler yapılmıştır. </w:t>
      </w:r>
      <w:r>
        <w:rPr>
          <w:rFonts w:ascii="Tahoma" w:hAnsi="Tahoma" w:cs="Tahoma"/>
          <w:color w:val="000000" w:themeColor="text1"/>
          <w:sz w:val="24"/>
          <w:szCs w:val="24"/>
        </w:rPr>
        <w:t>Görüşmeler sonucu</w:t>
      </w:r>
      <w:r w:rsidR="000508C3">
        <w:rPr>
          <w:rFonts w:ascii="Tahoma" w:hAnsi="Tahoma" w:cs="Tahoma"/>
          <w:color w:val="000000" w:themeColor="text1"/>
          <w:sz w:val="24"/>
          <w:szCs w:val="24"/>
        </w:rPr>
        <w:t xml:space="preserve">, </w:t>
      </w:r>
      <w:r w:rsidR="005F08B4" w:rsidRPr="005F08B4">
        <w:rPr>
          <w:rFonts w:ascii="Tahoma" w:hAnsi="Tahoma" w:cs="Tahoma"/>
          <w:color w:val="000000" w:themeColor="text1"/>
          <w:sz w:val="24"/>
          <w:szCs w:val="24"/>
        </w:rPr>
        <w:t>GZFT analizleri ile geniş katılımlı uygulanabilir anlaşılır bir plan hazırlanmıştır</w:t>
      </w:r>
      <w:r>
        <w:rPr>
          <w:rFonts w:ascii="Tahoma" w:hAnsi="Tahoma" w:cs="Tahoma"/>
          <w:color w:val="000000" w:themeColor="text1"/>
          <w:sz w:val="24"/>
          <w:szCs w:val="24"/>
        </w:rPr>
        <w:t>.</w:t>
      </w:r>
      <w:r w:rsidR="005F08B4" w:rsidRPr="005F08B4">
        <w:rPr>
          <w:rFonts w:ascii="Tahoma" w:hAnsi="Tahoma" w:cs="Tahoma"/>
          <w:color w:val="000000" w:themeColor="text1"/>
          <w:sz w:val="24"/>
          <w:szCs w:val="24"/>
        </w:rPr>
        <w:t xml:space="preserve"> </w:t>
      </w:r>
      <w:r>
        <w:rPr>
          <w:rFonts w:ascii="Tahoma" w:hAnsi="Tahoma" w:cs="Tahoma"/>
          <w:color w:val="000000" w:themeColor="text1"/>
          <w:sz w:val="24"/>
          <w:szCs w:val="24"/>
        </w:rPr>
        <w:t>Paydaş katılımı ile planın sahiplenilmesi sağlanmış ve p</w:t>
      </w:r>
      <w:r w:rsidR="00920DF7">
        <w:rPr>
          <w:rFonts w:ascii="Tahoma" w:hAnsi="Tahoma" w:cs="Tahoma"/>
          <w:color w:val="000000" w:themeColor="text1"/>
          <w:sz w:val="24"/>
          <w:szCs w:val="24"/>
        </w:rPr>
        <w:t>aydaş görüş değerlendirmeleri GZFT, sorun alanları ve geleceğe yön</w:t>
      </w:r>
      <w:r>
        <w:rPr>
          <w:rFonts w:ascii="Tahoma" w:hAnsi="Tahoma" w:cs="Tahoma"/>
          <w:color w:val="000000" w:themeColor="text1"/>
          <w:sz w:val="24"/>
          <w:szCs w:val="24"/>
        </w:rPr>
        <w:t>elim bölümlerine yansıtılmıştır.</w:t>
      </w:r>
    </w:p>
    <w:p w:rsidR="00811212" w:rsidRDefault="00811212" w:rsidP="00053511">
      <w:pPr>
        <w:pStyle w:val="ListeParagraf"/>
        <w:ind w:left="0"/>
        <w:rPr>
          <w:rFonts w:ascii="Tahoma" w:hAnsi="Tahoma" w:cs="Tahoma"/>
          <w:b/>
          <w:color w:val="0070C0"/>
          <w:sz w:val="24"/>
          <w:szCs w:val="24"/>
        </w:rPr>
      </w:pPr>
    </w:p>
    <w:p w:rsidR="00DF361E" w:rsidRDefault="00DF361E" w:rsidP="00053511">
      <w:pPr>
        <w:pStyle w:val="ListeParagraf"/>
        <w:ind w:left="0"/>
        <w:rPr>
          <w:rFonts w:ascii="Tahoma" w:hAnsi="Tahoma" w:cs="Tahoma"/>
          <w:b/>
          <w:color w:val="0070C0"/>
          <w:sz w:val="24"/>
          <w:szCs w:val="24"/>
        </w:rPr>
      </w:pPr>
    </w:p>
    <w:p w:rsidR="00053511" w:rsidRDefault="004E1D07" w:rsidP="00C34C2B">
      <w:pPr>
        <w:pStyle w:val="ListeParagraf"/>
        <w:numPr>
          <w:ilvl w:val="1"/>
          <w:numId w:val="16"/>
        </w:numPr>
        <w:rPr>
          <w:rFonts w:ascii="Tahoma" w:hAnsi="Tahoma" w:cs="Tahoma"/>
          <w:b/>
          <w:color w:val="0070C0"/>
          <w:sz w:val="24"/>
          <w:szCs w:val="24"/>
        </w:rPr>
      </w:pPr>
      <w:r w:rsidRPr="00364347">
        <w:rPr>
          <w:rFonts w:ascii="Tahoma" w:hAnsi="Tahoma" w:cs="Tahoma"/>
          <w:b/>
          <w:color w:val="0070C0"/>
          <w:sz w:val="24"/>
          <w:szCs w:val="24"/>
        </w:rPr>
        <w:t>Dış Paydaş Görüşmeleri</w:t>
      </w:r>
    </w:p>
    <w:p w:rsidR="00F11F81" w:rsidRDefault="00F11F81" w:rsidP="00053511">
      <w:pPr>
        <w:pStyle w:val="ListeParagraf"/>
        <w:ind w:left="0"/>
        <w:rPr>
          <w:rFonts w:ascii="Tahoma" w:hAnsi="Tahoma" w:cs="Tahoma"/>
          <w:b/>
          <w:color w:val="0070C0"/>
          <w:sz w:val="24"/>
          <w:szCs w:val="24"/>
        </w:rPr>
      </w:pPr>
    </w:p>
    <w:p w:rsidR="00615149" w:rsidRPr="00053511" w:rsidRDefault="00F11F81" w:rsidP="00053511">
      <w:pPr>
        <w:pStyle w:val="ListeParagraf"/>
        <w:ind w:left="0"/>
        <w:rPr>
          <w:rFonts w:ascii="Tahoma" w:hAnsi="Tahoma" w:cs="Tahoma"/>
          <w:b/>
          <w:color w:val="0070C0"/>
          <w:sz w:val="24"/>
          <w:szCs w:val="24"/>
        </w:rPr>
      </w:pPr>
      <w:r>
        <w:rPr>
          <w:rFonts w:ascii="Tahoma" w:hAnsi="Tahoma" w:cs="Tahoma"/>
          <w:color w:val="000000" w:themeColor="text1"/>
          <w:sz w:val="24"/>
          <w:szCs w:val="24"/>
        </w:rPr>
        <w:t>D</w:t>
      </w:r>
      <w:r w:rsidR="00053511" w:rsidRPr="00053511">
        <w:rPr>
          <w:rFonts w:ascii="Tahoma" w:hAnsi="Tahoma" w:cs="Tahoma"/>
          <w:color w:val="000000" w:themeColor="text1"/>
          <w:sz w:val="24"/>
          <w:szCs w:val="24"/>
        </w:rPr>
        <w:t xml:space="preserve">ış paydaş olarak belirlenen </w:t>
      </w:r>
      <w:r>
        <w:rPr>
          <w:rFonts w:ascii="Tahoma" w:hAnsi="Tahoma" w:cs="Tahoma"/>
          <w:color w:val="000000" w:themeColor="text1"/>
          <w:sz w:val="24"/>
          <w:szCs w:val="24"/>
        </w:rPr>
        <w:t>kişi ve kurumlarımızla</w:t>
      </w:r>
      <w:r w:rsidR="00053511" w:rsidRPr="00053511">
        <w:rPr>
          <w:rFonts w:ascii="Tahoma" w:hAnsi="Tahoma" w:cs="Tahoma"/>
          <w:color w:val="000000" w:themeColor="text1"/>
          <w:sz w:val="24"/>
          <w:szCs w:val="24"/>
        </w:rPr>
        <w:t xml:space="preserve"> görüşmeler yapılmıştır.</w:t>
      </w:r>
      <w:r w:rsidR="00053511">
        <w:rPr>
          <w:rFonts w:ascii="Tahoma" w:hAnsi="Tahoma" w:cs="Tahoma"/>
          <w:color w:val="000000" w:themeColor="text1"/>
          <w:sz w:val="24"/>
          <w:szCs w:val="24"/>
        </w:rPr>
        <w:t xml:space="preserve"> </w:t>
      </w:r>
      <w:r>
        <w:rPr>
          <w:rFonts w:ascii="Tahoma" w:hAnsi="Tahoma" w:cs="Tahoma"/>
          <w:color w:val="000000" w:themeColor="text1"/>
          <w:sz w:val="24"/>
          <w:szCs w:val="24"/>
        </w:rPr>
        <w:t>Yaptığımız görüşmeler sonucu değerlendirmelerimiz aşağıda belirtilmiştir.</w:t>
      </w:r>
    </w:p>
    <w:p w:rsidR="00D265EB" w:rsidRPr="004E1D07" w:rsidRDefault="00D265EB" w:rsidP="00D265EB">
      <w:pPr>
        <w:pStyle w:val="ListeParagraf"/>
        <w:ind w:left="2880"/>
        <w:rPr>
          <w:rFonts w:ascii="Tahoma" w:hAnsi="Tahoma" w:cs="Tahoma"/>
          <w:b/>
          <w:sz w:val="24"/>
          <w:szCs w:val="24"/>
        </w:rPr>
      </w:pPr>
    </w:p>
    <w:p w:rsidR="00E72B53" w:rsidRPr="00364347" w:rsidRDefault="00D265EB" w:rsidP="00E3663A">
      <w:pPr>
        <w:pStyle w:val="ListeParagraf"/>
        <w:numPr>
          <w:ilvl w:val="0"/>
          <w:numId w:val="34"/>
        </w:numPr>
        <w:ind w:left="0" w:firstLine="0"/>
        <w:jc w:val="both"/>
        <w:rPr>
          <w:rFonts w:ascii="Tahoma" w:hAnsi="Tahoma" w:cs="Tahoma"/>
          <w:b/>
          <w:color w:val="0070C0"/>
          <w:sz w:val="24"/>
          <w:szCs w:val="24"/>
        </w:rPr>
      </w:pPr>
      <w:r w:rsidRPr="00364347">
        <w:rPr>
          <w:rFonts w:ascii="Tahoma" w:hAnsi="Tahoma" w:cs="Tahoma"/>
          <w:b/>
          <w:color w:val="0070C0"/>
          <w:sz w:val="24"/>
          <w:szCs w:val="24"/>
        </w:rPr>
        <w:t>Sağlık İl</w:t>
      </w:r>
      <w:r w:rsidR="003350D8">
        <w:rPr>
          <w:rFonts w:ascii="Tahoma" w:hAnsi="Tahoma" w:cs="Tahoma"/>
          <w:b/>
          <w:color w:val="0070C0"/>
          <w:sz w:val="24"/>
          <w:szCs w:val="24"/>
        </w:rPr>
        <w:t>çe</w:t>
      </w:r>
      <w:r w:rsidRPr="00364347">
        <w:rPr>
          <w:rFonts w:ascii="Tahoma" w:hAnsi="Tahoma" w:cs="Tahoma"/>
          <w:b/>
          <w:color w:val="0070C0"/>
          <w:sz w:val="24"/>
          <w:szCs w:val="24"/>
        </w:rPr>
        <w:t xml:space="preserve"> Müdürlüğü</w:t>
      </w:r>
    </w:p>
    <w:p w:rsidR="00F11F81" w:rsidRPr="00F11F81" w:rsidRDefault="00456DF1" w:rsidP="00F11F81">
      <w:pPr>
        <w:pStyle w:val="paragraph"/>
        <w:jc w:val="both"/>
        <w:textAlignment w:val="baseline"/>
        <w:rPr>
          <w:rFonts w:ascii="Tahoma" w:hAnsi="Tahoma" w:cs="Tahoma"/>
        </w:rPr>
      </w:pPr>
      <w:r>
        <w:rPr>
          <w:rStyle w:val="normaltextrun"/>
          <w:rFonts w:ascii="Tahoma" w:hAnsi="Tahoma" w:cs="Tahoma"/>
        </w:rPr>
        <w:t>Sağlık İlçe Müdürlüğü</w:t>
      </w:r>
      <w:r w:rsidR="00F11F81" w:rsidRPr="00F11F81">
        <w:rPr>
          <w:rStyle w:val="normaltextrun"/>
          <w:rFonts w:ascii="Tahoma" w:hAnsi="Tahoma" w:cs="Tahoma"/>
        </w:rPr>
        <w:t xml:space="preserve"> ile yapılan paydaş görüşmesi sonucunda öğrencilere yönelik aşı ve sağlık taramalarının yapılması, öğretmen, öğrenci ve velilere yönelik; beslenme, sağlık, hijyen, zararlı alışkanlıklarla mücadele konularında bilgilendirme çalışmaların kurumlar arası işbirliği ile gerçekleştirileceği hususunda görüş birliğine varıldı. </w:t>
      </w:r>
      <w:r w:rsidR="00F11F81" w:rsidRPr="00F11F81">
        <w:rPr>
          <w:rStyle w:val="eop"/>
          <w:rFonts w:ascii="Tahoma" w:hAnsi="Tahoma" w:cs="Tahoma"/>
        </w:rPr>
        <w:t> </w:t>
      </w:r>
    </w:p>
    <w:p w:rsidR="00615149" w:rsidRDefault="00615149" w:rsidP="00E72B53">
      <w:pPr>
        <w:pStyle w:val="AralkYok"/>
        <w:spacing w:line="360" w:lineRule="auto"/>
        <w:jc w:val="both"/>
        <w:rPr>
          <w:rFonts w:ascii="Tahoma" w:hAnsi="Tahoma" w:cs="Tahoma"/>
          <w:sz w:val="24"/>
          <w:szCs w:val="24"/>
        </w:rPr>
      </w:pPr>
    </w:p>
    <w:p w:rsidR="00E72B53" w:rsidRPr="00364347" w:rsidRDefault="00D265EB" w:rsidP="00E3663A">
      <w:pPr>
        <w:pStyle w:val="AralkYok"/>
        <w:numPr>
          <w:ilvl w:val="0"/>
          <w:numId w:val="31"/>
        </w:numPr>
        <w:spacing w:line="360" w:lineRule="auto"/>
        <w:ind w:left="0" w:firstLine="0"/>
        <w:jc w:val="both"/>
        <w:rPr>
          <w:rFonts w:ascii="Tahoma" w:hAnsi="Tahoma" w:cs="Tahoma"/>
          <w:b/>
          <w:color w:val="0070C0"/>
          <w:sz w:val="24"/>
          <w:szCs w:val="24"/>
        </w:rPr>
      </w:pPr>
      <w:r w:rsidRPr="00364347">
        <w:rPr>
          <w:rFonts w:ascii="Tahoma" w:hAnsi="Tahoma" w:cs="Tahoma"/>
          <w:b/>
          <w:color w:val="0070C0"/>
          <w:sz w:val="24"/>
          <w:szCs w:val="24"/>
        </w:rPr>
        <w:t>İl</w:t>
      </w:r>
      <w:r w:rsidR="003350D8">
        <w:rPr>
          <w:rFonts w:ascii="Tahoma" w:hAnsi="Tahoma" w:cs="Tahoma"/>
          <w:b/>
          <w:color w:val="0070C0"/>
          <w:sz w:val="24"/>
          <w:szCs w:val="24"/>
        </w:rPr>
        <w:t>çe</w:t>
      </w:r>
      <w:r w:rsidRPr="00364347">
        <w:rPr>
          <w:rFonts w:ascii="Tahoma" w:hAnsi="Tahoma" w:cs="Tahoma"/>
          <w:b/>
          <w:color w:val="0070C0"/>
          <w:sz w:val="24"/>
          <w:szCs w:val="24"/>
        </w:rPr>
        <w:t xml:space="preserve"> Müftülüğü</w:t>
      </w:r>
    </w:p>
    <w:p w:rsidR="00615149" w:rsidRDefault="003350D8" w:rsidP="00E72B53">
      <w:pPr>
        <w:jc w:val="both"/>
        <w:rPr>
          <w:rFonts w:ascii="Tahoma" w:hAnsi="Tahoma" w:cs="Tahoma"/>
          <w:sz w:val="24"/>
          <w:szCs w:val="24"/>
        </w:rPr>
      </w:pPr>
      <w:r>
        <w:rPr>
          <w:rFonts w:ascii="Tahoma" w:hAnsi="Tahoma" w:cs="Tahoma"/>
          <w:sz w:val="24"/>
          <w:szCs w:val="24"/>
        </w:rPr>
        <w:t>Çaldıran</w:t>
      </w:r>
      <w:r w:rsidR="00E72B53" w:rsidRPr="00954BA7">
        <w:rPr>
          <w:rFonts w:ascii="Tahoma" w:hAnsi="Tahoma" w:cs="Tahoma"/>
          <w:sz w:val="24"/>
          <w:szCs w:val="24"/>
        </w:rPr>
        <w:t xml:space="preserve"> İl</w:t>
      </w:r>
      <w:r>
        <w:rPr>
          <w:rFonts w:ascii="Tahoma" w:hAnsi="Tahoma" w:cs="Tahoma"/>
          <w:sz w:val="24"/>
          <w:szCs w:val="24"/>
        </w:rPr>
        <w:t>çe</w:t>
      </w:r>
      <w:r w:rsidR="00E72B53" w:rsidRPr="00954BA7">
        <w:rPr>
          <w:rFonts w:ascii="Tahoma" w:hAnsi="Tahoma" w:cs="Tahoma"/>
          <w:sz w:val="24"/>
          <w:szCs w:val="24"/>
        </w:rPr>
        <w:t xml:space="preserve"> Milli Eğitim Müdürlüğü ve İl</w:t>
      </w:r>
      <w:r>
        <w:rPr>
          <w:rFonts w:ascii="Tahoma" w:hAnsi="Tahoma" w:cs="Tahoma"/>
          <w:sz w:val="24"/>
          <w:szCs w:val="24"/>
        </w:rPr>
        <w:t>çe</w:t>
      </w:r>
      <w:r w:rsidR="00E72B53" w:rsidRPr="00954BA7">
        <w:rPr>
          <w:rFonts w:ascii="Tahoma" w:hAnsi="Tahoma" w:cs="Tahoma"/>
          <w:sz w:val="24"/>
          <w:szCs w:val="24"/>
        </w:rPr>
        <w:t xml:space="preserve"> Müftülüğü ile yapılan Paydaş görüşmeleri kapsamında</w:t>
      </w:r>
      <w:r w:rsidR="00E72B53">
        <w:rPr>
          <w:rFonts w:ascii="Tahoma" w:hAnsi="Tahoma" w:cs="Tahoma"/>
          <w:sz w:val="24"/>
          <w:szCs w:val="24"/>
        </w:rPr>
        <w:t>; D</w:t>
      </w:r>
      <w:r w:rsidR="00E72B53" w:rsidRPr="00954BA7">
        <w:rPr>
          <w:rFonts w:ascii="Tahoma" w:hAnsi="Tahoma" w:cs="Tahoma"/>
          <w:sz w:val="24"/>
          <w:szCs w:val="24"/>
        </w:rPr>
        <w:t xml:space="preserve">in eğitimi, Değerler eğitimi ve toplumu bilinçlendirme faaliyetlerinde </w:t>
      </w:r>
      <w:r w:rsidR="00E72B53">
        <w:rPr>
          <w:rFonts w:ascii="Tahoma" w:hAnsi="Tahoma" w:cs="Tahoma"/>
          <w:sz w:val="24"/>
          <w:szCs w:val="24"/>
        </w:rPr>
        <w:t>Müdürlüğümüz i</w:t>
      </w:r>
      <w:r>
        <w:rPr>
          <w:rFonts w:ascii="Tahoma" w:hAnsi="Tahoma" w:cs="Tahoma"/>
          <w:sz w:val="24"/>
          <w:szCs w:val="24"/>
        </w:rPr>
        <w:t>le koordineli çalışılabileceği, i</w:t>
      </w:r>
      <w:r w:rsidR="00E72B53">
        <w:rPr>
          <w:rFonts w:ascii="Tahoma" w:hAnsi="Tahoma" w:cs="Tahoma"/>
          <w:sz w:val="24"/>
          <w:szCs w:val="24"/>
        </w:rPr>
        <w:t>l</w:t>
      </w:r>
      <w:r>
        <w:rPr>
          <w:rFonts w:ascii="Tahoma" w:hAnsi="Tahoma" w:cs="Tahoma"/>
          <w:sz w:val="24"/>
          <w:szCs w:val="24"/>
        </w:rPr>
        <w:t>çem</w:t>
      </w:r>
      <w:r w:rsidR="00E72B53">
        <w:rPr>
          <w:rFonts w:ascii="Tahoma" w:hAnsi="Tahoma" w:cs="Tahoma"/>
          <w:sz w:val="24"/>
          <w:szCs w:val="24"/>
        </w:rPr>
        <w:t>izin Akademik Başarısını A</w:t>
      </w:r>
      <w:r w:rsidR="00E72B53" w:rsidRPr="00954BA7">
        <w:rPr>
          <w:rFonts w:ascii="Tahoma" w:hAnsi="Tahoma" w:cs="Tahoma"/>
          <w:sz w:val="24"/>
          <w:szCs w:val="24"/>
        </w:rPr>
        <w:t xml:space="preserve">rtırmak </w:t>
      </w:r>
      <w:r w:rsidR="00E72B53">
        <w:rPr>
          <w:rFonts w:ascii="Tahoma" w:hAnsi="Tahoma" w:cs="Tahoma"/>
          <w:sz w:val="24"/>
          <w:szCs w:val="24"/>
        </w:rPr>
        <w:t>için kitap okuma faaliyetlerinin birlikte yürütülebileceği kararlaştırıldı.</w:t>
      </w:r>
    </w:p>
    <w:p w:rsidR="00E72B53" w:rsidRPr="00364347" w:rsidRDefault="00D265EB" w:rsidP="00E3663A">
      <w:pPr>
        <w:pStyle w:val="AralkYok"/>
        <w:numPr>
          <w:ilvl w:val="0"/>
          <w:numId w:val="31"/>
        </w:numPr>
        <w:spacing w:line="360" w:lineRule="auto"/>
        <w:ind w:left="0" w:firstLine="0"/>
        <w:jc w:val="both"/>
        <w:rPr>
          <w:rFonts w:ascii="Tahoma" w:hAnsi="Tahoma" w:cs="Tahoma"/>
          <w:b/>
          <w:color w:val="0070C0"/>
          <w:sz w:val="24"/>
          <w:szCs w:val="24"/>
        </w:rPr>
      </w:pPr>
      <w:r w:rsidRPr="00364347">
        <w:rPr>
          <w:rFonts w:ascii="Tahoma" w:hAnsi="Tahoma" w:cs="Tahoma"/>
          <w:b/>
          <w:color w:val="0070C0"/>
          <w:sz w:val="24"/>
          <w:szCs w:val="24"/>
        </w:rPr>
        <w:t>Gençlik Ve Spor</w:t>
      </w:r>
      <w:r w:rsidR="003350D8">
        <w:rPr>
          <w:rFonts w:ascii="Tahoma" w:hAnsi="Tahoma" w:cs="Tahoma"/>
          <w:b/>
          <w:color w:val="0070C0"/>
          <w:sz w:val="24"/>
          <w:szCs w:val="24"/>
        </w:rPr>
        <w:t xml:space="preserve"> İlçe</w:t>
      </w:r>
      <w:r w:rsidRPr="00364347">
        <w:rPr>
          <w:rFonts w:ascii="Tahoma" w:hAnsi="Tahoma" w:cs="Tahoma"/>
          <w:b/>
          <w:color w:val="0070C0"/>
          <w:sz w:val="24"/>
          <w:szCs w:val="24"/>
        </w:rPr>
        <w:t xml:space="preserve"> Müdürlüğü</w:t>
      </w:r>
    </w:p>
    <w:p w:rsidR="00E72B53" w:rsidRDefault="003350D8" w:rsidP="00E72B53">
      <w:pPr>
        <w:jc w:val="both"/>
        <w:rPr>
          <w:rFonts w:ascii="Tahoma" w:hAnsi="Tahoma" w:cs="Tahoma"/>
          <w:sz w:val="24"/>
          <w:szCs w:val="24"/>
        </w:rPr>
      </w:pPr>
      <w:r>
        <w:rPr>
          <w:rFonts w:ascii="Tahoma" w:hAnsi="Tahoma" w:cs="Tahoma"/>
          <w:sz w:val="24"/>
          <w:szCs w:val="24"/>
        </w:rPr>
        <w:t xml:space="preserve">Çaldıran İlçe </w:t>
      </w:r>
      <w:r w:rsidR="00E72B53" w:rsidRPr="00954BA7">
        <w:rPr>
          <w:rFonts w:ascii="Tahoma" w:hAnsi="Tahoma" w:cs="Tahoma"/>
          <w:sz w:val="24"/>
          <w:szCs w:val="24"/>
        </w:rPr>
        <w:t xml:space="preserve">Milli Eğitim Müdürlüğü ve </w:t>
      </w:r>
      <w:r w:rsidR="00E72B53">
        <w:rPr>
          <w:rFonts w:ascii="Tahoma" w:hAnsi="Tahoma" w:cs="Tahoma"/>
          <w:sz w:val="24"/>
          <w:szCs w:val="24"/>
        </w:rPr>
        <w:t xml:space="preserve">Gençlik ve Spor </w:t>
      </w:r>
      <w:r>
        <w:rPr>
          <w:rFonts w:ascii="Tahoma" w:hAnsi="Tahoma" w:cs="Tahoma"/>
          <w:sz w:val="24"/>
          <w:szCs w:val="24"/>
        </w:rPr>
        <w:t xml:space="preserve">İlçe </w:t>
      </w:r>
      <w:r w:rsidR="00E72B53">
        <w:rPr>
          <w:rFonts w:ascii="Tahoma" w:hAnsi="Tahoma" w:cs="Tahoma"/>
          <w:sz w:val="24"/>
          <w:szCs w:val="24"/>
        </w:rPr>
        <w:t>Müdürlüğü</w:t>
      </w:r>
      <w:r w:rsidR="00E72B53" w:rsidRPr="00954BA7">
        <w:rPr>
          <w:rFonts w:ascii="Tahoma" w:hAnsi="Tahoma" w:cs="Tahoma"/>
          <w:sz w:val="24"/>
          <w:szCs w:val="24"/>
        </w:rPr>
        <w:t xml:space="preserve"> ile yapılan Paydaş görüşmeleri kapsamında</w:t>
      </w:r>
      <w:r w:rsidR="00E72B53">
        <w:rPr>
          <w:rFonts w:ascii="Tahoma" w:hAnsi="Tahoma" w:cs="Tahoma"/>
          <w:sz w:val="24"/>
          <w:szCs w:val="24"/>
        </w:rPr>
        <w:t>;</w:t>
      </w:r>
    </w:p>
    <w:p w:rsidR="00E72B53" w:rsidRDefault="00E72B53" w:rsidP="00E72B53">
      <w:pPr>
        <w:jc w:val="both"/>
        <w:rPr>
          <w:rFonts w:ascii="Tahoma" w:hAnsi="Tahoma" w:cs="Tahoma"/>
          <w:sz w:val="24"/>
          <w:szCs w:val="24"/>
        </w:rPr>
      </w:pPr>
      <w:r w:rsidRPr="006A310A">
        <w:rPr>
          <w:rFonts w:ascii="Tahoma" w:hAnsi="Tahoma" w:cs="Tahoma"/>
          <w:sz w:val="24"/>
          <w:szCs w:val="24"/>
        </w:rPr>
        <w:t>Gençlik ve Spor Müdürlüğü Eğitim merkezlerinde yapılan kurslarda Milli Eğitim ve Gençlik Spor Müdürlüğünün koordineli bir şekilde çalışmalar yapması,</w:t>
      </w:r>
      <w:r w:rsidR="00656C4A">
        <w:rPr>
          <w:rFonts w:ascii="Tahoma" w:hAnsi="Tahoma" w:cs="Tahoma"/>
          <w:sz w:val="24"/>
          <w:szCs w:val="24"/>
        </w:rPr>
        <w:t xml:space="preserve"> </w:t>
      </w:r>
      <w:r w:rsidRPr="006A310A">
        <w:rPr>
          <w:rFonts w:ascii="Tahoma" w:hAnsi="Tahoma" w:cs="Tahoma"/>
          <w:sz w:val="24"/>
          <w:szCs w:val="24"/>
        </w:rPr>
        <w:t xml:space="preserve">Gençlik ve Spor müdürlüğü </w:t>
      </w:r>
      <w:r>
        <w:rPr>
          <w:rFonts w:ascii="Tahoma" w:hAnsi="Tahoma" w:cs="Tahoma"/>
          <w:sz w:val="24"/>
          <w:szCs w:val="24"/>
        </w:rPr>
        <w:t>faaliyetlerinin tanıtılmasında İl</w:t>
      </w:r>
      <w:r w:rsidR="00656C4A">
        <w:rPr>
          <w:rFonts w:ascii="Tahoma" w:hAnsi="Tahoma" w:cs="Tahoma"/>
          <w:sz w:val="24"/>
          <w:szCs w:val="24"/>
        </w:rPr>
        <w:t>çe</w:t>
      </w:r>
      <w:r>
        <w:rPr>
          <w:rFonts w:ascii="Tahoma" w:hAnsi="Tahoma" w:cs="Tahoma"/>
          <w:sz w:val="24"/>
          <w:szCs w:val="24"/>
        </w:rPr>
        <w:t xml:space="preserve"> Milli Eğitim Müdürlüğü ile ortak çalışma yapılması,</w:t>
      </w:r>
      <w:r w:rsidR="00656C4A">
        <w:rPr>
          <w:rFonts w:ascii="Tahoma" w:hAnsi="Tahoma" w:cs="Tahoma"/>
          <w:sz w:val="24"/>
          <w:szCs w:val="24"/>
        </w:rPr>
        <w:t xml:space="preserve"> </w:t>
      </w:r>
      <w:r>
        <w:rPr>
          <w:rFonts w:ascii="Tahoma" w:hAnsi="Tahoma" w:cs="Tahoma"/>
          <w:sz w:val="24"/>
          <w:szCs w:val="24"/>
        </w:rPr>
        <w:t xml:space="preserve">Müdürlüğümüz ile Gençlik ve </w:t>
      </w:r>
      <w:r w:rsidRPr="006A310A">
        <w:rPr>
          <w:rFonts w:ascii="Tahoma" w:hAnsi="Tahoma" w:cs="Tahoma"/>
          <w:sz w:val="24"/>
          <w:szCs w:val="24"/>
        </w:rPr>
        <w:t>Spor</w:t>
      </w:r>
      <w:r w:rsidR="00656C4A" w:rsidRPr="00656C4A">
        <w:rPr>
          <w:rFonts w:ascii="Tahoma" w:hAnsi="Tahoma" w:cs="Tahoma"/>
          <w:sz w:val="24"/>
          <w:szCs w:val="24"/>
        </w:rPr>
        <w:t xml:space="preserve"> </w:t>
      </w:r>
      <w:r w:rsidR="00656C4A">
        <w:rPr>
          <w:rFonts w:ascii="Tahoma" w:hAnsi="Tahoma" w:cs="Tahoma"/>
          <w:sz w:val="24"/>
          <w:szCs w:val="24"/>
        </w:rPr>
        <w:t>İlçe</w:t>
      </w:r>
      <w:r>
        <w:rPr>
          <w:rFonts w:ascii="Tahoma" w:hAnsi="Tahoma" w:cs="Tahoma"/>
          <w:sz w:val="24"/>
          <w:szCs w:val="24"/>
        </w:rPr>
        <w:t xml:space="preserve"> Müdürlüğünün yapacağı ortak çalışmalar</w:t>
      </w:r>
      <w:r w:rsidRPr="006A310A">
        <w:rPr>
          <w:rFonts w:ascii="Tahoma" w:hAnsi="Tahoma" w:cs="Tahoma"/>
          <w:sz w:val="24"/>
          <w:szCs w:val="24"/>
        </w:rPr>
        <w:t xml:space="preserve"> </w:t>
      </w:r>
      <w:r>
        <w:rPr>
          <w:rFonts w:ascii="Tahoma" w:hAnsi="Tahoma" w:cs="Tahoma"/>
          <w:sz w:val="24"/>
          <w:szCs w:val="24"/>
        </w:rPr>
        <w:t xml:space="preserve">ile sportif alanlar </w:t>
      </w:r>
      <w:r w:rsidRPr="006A310A">
        <w:rPr>
          <w:rFonts w:ascii="Tahoma" w:hAnsi="Tahoma" w:cs="Tahoma"/>
          <w:sz w:val="24"/>
          <w:szCs w:val="24"/>
        </w:rPr>
        <w:t>da özel yeteneğe sahip olan öğrencilerin tespit edilmesi</w:t>
      </w:r>
      <w:r w:rsidR="00656C4A">
        <w:rPr>
          <w:rFonts w:ascii="Tahoma" w:hAnsi="Tahoma" w:cs="Tahoma"/>
          <w:sz w:val="24"/>
          <w:szCs w:val="24"/>
        </w:rPr>
        <w:t xml:space="preserve"> ve</w:t>
      </w:r>
      <w:r>
        <w:rPr>
          <w:rFonts w:ascii="Tahoma" w:hAnsi="Tahoma" w:cs="Tahoma"/>
          <w:sz w:val="24"/>
          <w:szCs w:val="24"/>
        </w:rPr>
        <w:t xml:space="preserve"> Gençlik ve </w:t>
      </w:r>
      <w:r w:rsidRPr="006A310A">
        <w:rPr>
          <w:rFonts w:ascii="Tahoma" w:hAnsi="Tahoma" w:cs="Tahoma"/>
          <w:sz w:val="24"/>
          <w:szCs w:val="24"/>
        </w:rPr>
        <w:t>Spor</w:t>
      </w:r>
      <w:r w:rsidR="00656C4A" w:rsidRPr="00656C4A">
        <w:rPr>
          <w:rFonts w:ascii="Tahoma" w:hAnsi="Tahoma" w:cs="Tahoma"/>
          <w:sz w:val="24"/>
          <w:szCs w:val="24"/>
        </w:rPr>
        <w:t xml:space="preserve"> </w:t>
      </w:r>
      <w:r w:rsidR="00656C4A">
        <w:rPr>
          <w:rFonts w:ascii="Tahoma" w:hAnsi="Tahoma" w:cs="Tahoma"/>
          <w:sz w:val="24"/>
          <w:szCs w:val="24"/>
        </w:rPr>
        <w:t>İlçe</w:t>
      </w:r>
      <w:r>
        <w:rPr>
          <w:rFonts w:ascii="Tahoma" w:hAnsi="Tahoma" w:cs="Tahoma"/>
          <w:sz w:val="24"/>
          <w:szCs w:val="24"/>
        </w:rPr>
        <w:t xml:space="preserve"> Müdürlüğü ile irtibatlandırılması,</w:t>
      </w:r>
      <w:r w:rsidR="00656C4A">
        <w:rPr>
          <w:rFonts w:ascii="Tahoma" w:hAnsi="Tahoma" w:cs="Tahoma"/>
          <w:sz w:val="24"/>
          <w:szCs w:val="24"/>
        </w:rPr>
        <w:t xml:space="preserve"> </w:t>
      </w:r>
      <w:r w:rsidRPr="006A310A">
        <w:rPr>
          <w:rFonts w:ascii="Tahoma" w:hAnsi="Tahoma" w:cs="Tahoma"/>
          <w:sz w:val="24"/>
          <w:szCs w:val="24"/>
        </w:rPr>
        <w:t>Gençleri zararlı alışkanlıklara karşı korunması için her iki müdürlüğün koordineli çalışması</w:t>
      </w:r>
      <w:r>
        <w:rPr>
          <w:rFonts w:ascii="Tahoma" w:hAnsi="Tahoma" w:cs="Tahoma"/>
          <w:sz w:val="24"/>
          <w:szCs w:val="24"/>
        </w:rPr>
        <w:t xml:space="preserve"> hususlarında ortak görüşler belirlendi.</w:t>
      </w:r>
    </w:p>
    <w:p w:rsidR="00615149" w:rsidRPr="006A310A" w:rsidRDefault="00615149" w:rsidP="00E72B53">
      <w:pPr>
        <w:jc w:val="both"/>
        <w:rPr>
          <w:rFonts w:ascii="Tahoma" w:hAnsi="Tahoma" w:cs="Tahoma"/>
          <w:sz w:val="24"/>
          <w:szCs w:val="24"/>
        </w:rPr>
      </w:pPr>
    </w:p>
    <w:p w:rsidR="009027F8" w:rsidRPr="00364347" w:rsidRDefault="00656C4A" w:rsidP="00E3663A">
      <w:pPr>
        <w:pStyle w:val="ListeParagraf"/>
        <w:numPr>
          <w:ilvl w:val="0"/>
          <w:numId w:val="31"/>
        </w:numPr>
        <w:ind w:left="0" w:firstLine="0"/>
        <w:rPr>
          <w:b/>
          <w:color w:val="0070C0"/>
          <w:sz w:val="32"/>
        </w:rPr>
      </w:pPr>
      <w:r>
        <w:rPr>
          <w:rFonts w:ascii="Tahoma" w:hAnsi="Tahoma" w:cs="Tahoma"/>
          <w:b/>
          <w:color w:val="0070C0"/>
          <w:sz w:val="24"/>
          <w:szCs w:val="24"/>
        </w:rPr>
        <w:t xml:space="preserve">İlçe </w:t>
      </w:r>
      <w:r w:rsidR="00D265EB" w:rsidRPr="00364347">
        <w:rPr>
          <w:rFonts w:ascii="Tahoma" w:hAnsi="Tahoma" w:cs="Tahoma"/>
          <w:b/>
          <w:color w:val="0070C0"/>
          <w:sz w:val="24"/>
          <w:szCs w:val="24"/>
        </w:rPr>
        <w:t>Emniyet Müdürlüğü</w:t>
      </w:r>
    </w:p>
    <w:p w:rsidR="00456DF1" w:rsidRPr="00456DF1" w:rsidRDefault="00456DF1" w:rsidP="00456DF1">
      <w:pPr>
        <w:pStyle w:val="ListeParagraf"/>
        <w:spacing w:after="0" w:line="240" w:lineRule="auto"/>
        <w:ind w:left="360"/>
        <w:textAlignment w:val="baseline"/>
        <w:rPr>
          <w:rFonts w:ascii="Segoe UI" w:eastAsia="Times New Roman" w:hAnsi="Segoe UI" w:cs="Segoe UI"/>
          <w:sz w:val="12"/>
          <w:szCs w:val="12"/>
        </w:rPr>
      </w:pPr>
      <w:r w:rsidRPr="00456DF1">
        <w:rPr>
          <w:rFonts w:ascii="Calibri" w:eastAsia="Times New Roman" w:hAnsi="Calibri" w:cs="Segoe UI"/>
        </w:rPr>
        <w:t> </w:t>
      </w:r>
    </w:p>
    <w:p w:rsidR="00456DF1" w:rsidRPr="00456DF1" w:rsidRDefault="00456DF1" w:rsidP="00456DF1">
      <w:pPr>
        <w:spacing w:after="0" w:line="240" w:lineRule="auto"/>
        <w:jc w:val="both"/>
        <w:textAlignment w:val="baseline"/>
        <w:rPr>
          <w:rFonts w:ascii="Tahoma" w:eastAsia="Times New Roman" w:hAnsi="Tahoma" w:cs="Tahoma"/>
          <w:sz w:val="24"/>
          <w:szCs w:val="24"/>
        </w:rPr>
      </w:pPr>
      <w:r>
        <w:rPr>
          <w:rFonts w:ascii="Tahoma" w:eastAsia="Times New Roman" w:hAnsi="Tahoma" w:cs="Tahoma"/>
          <w:sz w:val="24"/>
          <w:szCs w:val="24"/>
        </w:rPr>
        <w:t> Çaldıran</w:t>
      </w:r>
      <w:r w:rsidRPr="00456DF1">
        <w:rPr>
          <w:rFonts w:ascii="Tahoma" w:eastAsia="Times New Roman" w:hAnsi="Tahoma" w:cs="Tahoma"/>
          <w:sz w:val="24"/>
          <w:szCs w:val="24"/>
        </w:rPr>
        <w:t xml:space="preserve"> İlçe Milli Eğitim Müdürlüğü ve İlçe Emniyet Müdürlüğü ile yapılan Paydaş görüşmeleri kapsamında;  </w:t>
      </w:r>
    </w:p>
    <w:p w:rsidR="00456DF1" w:rsidRPr="00456DF1" w:rsidRDefault="00456DF1" w:rsidP="00456DF1">
      <w:pPr>
        <w:spacing w:after="0" w:line="240" w:lineRule="auto"/>
        <w:jc w:val="both"/>
        <w:textAlignment w:val="baseline"/>
        <w:rPr>
          <w:rFonts w:ascii="Tahoma" w:eastAsia="Times New Roman" w:hAnsi="Tahoma" w:cs="Tahoma"/>
          <w:sz w:val="24"/>
          <w:szCs w:val="24"/>
        </w:rPr>
      </w:pPr>
      <w:r w:rsidRPr="00456DF1">
        <w:rPr>
          <w:rFonts w:ascii="Tahoma" w:eastAsia="Times New Roman" w:hAnsi="Tahoma" w:cs="Tahoma"/>
          <w:sz w:val="24"/>
          <w:szCs w:val="24"/>
        </w:rPr>
        <w:t>Her iki müdürlüğün gençleri özellikle zararlı alışkanlıklara karşı korunması için koordineli çalışması,  </w:t>
      </w:r>
    </w:p>
    <w:p w:rsidR="00456DF1" w:rsidRPr="00456DF1" w:rsidRDefault="00456DF1" w:rsidP="00456DF1">
      <w:pPr>
        <w:spacing w:after="0" w:line="240" w:lineRule="auto"/>
        <w:jc w:val="both"/>
        <w:textAlignment w:val="baseline"/>
        <w:rPr>
          <w:rFonts w:ascii="Tahoma" w:eastAsia="Times New Roman" w:hAnsi="Tahoma" w:cs="Tahoma"/>
          <w:sz w:val="24"/>
          <w:szCs w:val="24"/>
        </w:rPr>
      </w:pPr>
      <w:r w:rsidRPr="00456DF1">
        <w:rPr>
          <w:rFonts w:ascii="Tahoma" w:eastAsia="Times New Roman" w:hAnsi="Tahoma" w:cs="Tahoma"/>
          <w:sz w:val="24"/>
          <w:szCs w:val="24"/>
        </w:rPr>
        <w:t>Okulların güvenliği ile ilgili koordineli bir şekilde çalışmalar yapılması hususları görüşüldü.</w:t>
      </w:r>
    </w:p>
    <w:p w:rsidR="00420662" w:rsidRPr="00456DF1" w:rsidRDefault="00420662" w:rsidP="00456DF1">
      <w:pPr>
        <w:jc w:val="both"/>
        <w:rPr>
          <w:rFonts w:ascii="Tahoma" w:hAnsi="Tahoma" w:cs="Tahoma"/>
          <w:sz w:val="24"/>
          <w:szCs w:val="24"/>
        </w:rPr>
      </w:pPr>
    </w:p>
    <w:p w:rsidR="002E3A2A" w:rsidRDefault="002E3A2A" w:rsidP="00186E7A">
      <w:pPr>
        <w:rPr>
          <w:rFonts w:ascii="Tahoma" w:hAnsi="Tahoma" w:cs="Tahoma"/>
          <w:sz w:val="24"/>
          <w:szCs w:val="24"/>
        </w:rPr>
      </w:pPr>
    </w:p>
    <w:p w:rsidR="009845BE" w:rsidRDefault="009845BE" w:rsidP="00186E7A">
      <w:pPr>
        <w:rPr>
          <w:rFonts w:ascii="Tahoma" w:hAnsi="Tahoma" w:cs="Tahoma"/>
          <w:sz w:val="24"/>
          <w:szCs w:val="24"/>
        </w:rPr>
      </w:pPr>
    </w:p>
    <w:p w:rsidR="005466F4" w:rsidRDefault="003043CA">
      <w:pPr>
        <w:rPr>
          <w:rFonts w:ascii="Tahoma" w:hAnsi="Tahoma" w:cs="Tahoma"/>
          <w:sz w:val="24"/>
          <w:szCs w:val="24"/>
        </w:rPr>
        <w:sectPr w:rsidR="005466F4" w:rsidSect="00B445E5">
          <w:pgSz w:w="11906" w:h="16838"/>
          <w:pgMar w:top="993" w:right="1417" w:bottom="1417" w:left="1417" w:header="708" w:footer="708" w:gutter="0"/>
          <w:cols w:space="708"/>
          <w:docGrid w:linePitch="360"/>
        </w:sectPr>
      </w:pPr>
      <w:r>
        <w:rPr>
          <w:rFonts w:ascii="Tahoma" w:hAnsi="Tahoma" w:cs="Tahoma"/>
          <w:sz w:val="24"/>
          <w:szCs w:val="24"/>
        </w:rPr>
        <w:br w:type="page"/>
      </w:r>
    </w:p>
    <w:p w:rsidR="009845BE" w:rsidRDefault="006711D6" w:rsidP="006711D6">
      <w:pPr>
        <w:pStyle w:val="ListeParagraf"/>
        <w:spacing w:after="160"/>
        <w:ind w:left="0"/>
        <w:rPr>
          <w:rFonts w:ascii="Tahoma" w:hAnsi="Tahoma" w:cs="Tahoma"/>
          <w:sz w:val="24"/>
          <w:szCs w:val="24"/>
        </w:rPr>
      </w:pPr>
      <w:r>
        <w:rPr>
          <w:rFonts w:ascii="Tahoma" w:hAnsi="Tahoma" w:cs="Tahoma"/>
          <w:b/>
          <w:i/>
          <w:iCs/>
          <w:sz w:val="20"/>
          <w:szCs w:val="20"/>
        </w:rPr>
        <w:lastRenderedPageBreak/>
        <w:t>Tablo 6:</w:t>
      </w:r>
      <w:r w:rsidR="003776F0" w:rsidRPr="00313ADB">
        <w:rPr>
          <w:rFonts w:ascii="Tahoma" w:hAnsi="Tahoma" w:cs="Tahoma"/>
          <w:b/>
          <w:i/>
          <w:iCs/>
          <w:sz w:val="20"/>
          <w:szCs w:val="20"/>
        </w:rPr>
        <w:t xml:space="preserve"> </w:t>
      </w:r>
      <w:r>
        <w:rPr>
          <w:rFonts w:ascii="Tahoma" w:hAnsi="Tahoma" w:cs="Tahoma"/>
          <w:b/>
          <w:i/>
          <w:iCs/>
          <w:sz w:val="20"/>
          <w:szCs w:val="20"/>
        </w:rPr>
        <w:t>Paydaş Analizi</w:t>
      </w:r>
    </w:p>
    <w:tbl>
      <w:tblPr>
        <w:tblpPr w:leftFromText="141" w:rightFromText="141" w:vertAnchor="page" w:horzAnchor="margin" w:tblpXSpec="center" w:tblpY="2176"/>
        <w:tblW w:w="14392" w:type="dxa"/>
        <w:tblCellMar>
          <w:left w:w="70" w:type="dxa"/>
          <w:right w:w="70" w:type="dxa"/>
        </w:tblCellMar>
        <w:tblLook w:val="04A0" w:firstRow="1" w:lastRow="0" w:firstColumn="1" w:lastColumn="0" w:noHBand="0" w:noVBand="1"/>
      </w:tblPr>
      <w:tblGrid>
        <w:gridCol w:w="545"/>
        <w:gridCol w:w="3106"/>
        <w:gridCol w:w="513"/>
        <w:gridCol w:w="500"/>
        <w:gridCol w:w="516"/>
        <w:gridCol w:w="3962"/>
        <w:gridCol w:w="1751"/>
        <w:gridCol w:w="22"/>
        <w:gridCol w:w="1620"/>
        <w:gridCol w:w="13"/>
        <w:gridCol w:w="1844"/>
      </w:tblGrid>
      <w:tr w:rsidR="009845BE" w:rsidRPr="006A670D" w:rsidTr="00485096">
        <w:trPr>
          <w:trHeight w:val="757"/>
        </w:trPr>
        <w:tc>
          <w:tcPr>
            <w:tcW w:w="3651" w:type="dxa"/>
            <w:gridSpan w:val="2"/>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845BE" w:rsidRPr="006A670D" w:rsidRDefault="009845BE" w:rsidP="00E3663A">
            <w:pPr>
              <w:pStyle w:val="ListeParagraf"/>
              <w:numPr>
                <w:ilvl w:val="0"/>
                <w:numId w:val="46"/>
              </w:numPr>
              <w:spacing w:after="0" w:line="240" w:lineRule="auto"/>
              <w:jc w:val="center"/>
              <w:rPr>
                <w:rFonts w:eastAsia="Times New Roman" w:cs="Arial"/>
                <w:color w:val="000000"/>
              </w:rPr>
            </w:pPr>
            <w:r w:rsidRPr="006A670D">
              <w:rPr>
                <w:rFonts w:eastAsia="Times New Roman" w:cs="Arial"/>
                <w:color w:val="000000"/>
              </w:rPr>
              <w:t>PAYDAŞLAR</w:t>
            </w:r>
          </w:p>
        </w:tc>
        <w:tc>
          <w:tcPr>
            <w:tcW w:w="51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İÇ PAYDAŞ</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DIŞ PAYDAŞ</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HİZMET ALAN</w:t>
            </w:r>
          </w:p>
        </w:tc>
        <w:tc>
          <w:tcPr>
            <w:tcW w:w="3962"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NEDEN PAYDAŞ</w:t>
            </w:r>
          </w:p>
        </w:tc>
        <w:tc>
          <w:tcPr>
            <w:tcW w:w="1773"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Paydaşın Kurum Faaliyetlerini Etkileme Derecesi</w:t>
            </w:r>
          </w:p>
        </w:tc>
        <w:tc>
          <w:tcPr>
            <w:tcW w:w="1633" w:type="dxa"/>
            <w:gridSpan w:val="2"/>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Paydaşın Taleplerine Verilen Önem</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Sonuç</w:t>
            </w:r>
          </w:p>
        </w:tc>
      </w:tr>
      <w:tr w:rsidR="009845BE" w:rsidRPr="006A670D" w:rsidTr="00485096">
        <w:trPr>
          <w:trHeight w:val="504"/>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3406" w:type="dxa"/>
            <w:gridSpan w:val="4"/>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Tam 5" "Çok 4","Orta 3","Az 2","Hiç1"</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r>
      <w:tr w:rsidR="009845BE" w:rsidRPr="006A670D" w:rsidTr="00485096">
        <w:trPr>
          <w:trHeight w:val="378"/>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1773" w:type="dxa"/>
            <w:gridSpan w:val="2"/>
            <w:tcBorders>
              <w:top w:val="nil"/>
              <w:left w:val="nil"/>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1,2,3 İzle</w:t>
            </w:r>
          </w:p>
        </w:tc>
        <w:tc>
          <w:tcPr>
            <w:tcW w:w="1633" w:type="dxa"/>
            <w:gridSpan w:val="2"/>
            <w:tcBorders>
              <w:top w:val="nil"/>
              <w:left w:val="nil"/>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1,2,3 gözet</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r>
      <w:tr w:rsidR="009845BE" w:rsidRPr="006A670D" w:rsidTr="00485096">
        <w:trPr>
          <w:trHeight w:val="320"/>
        </w:trPr>
        <w:tc>
          <w:tcPr>
            <w:tcW w:w="3651" w:type="dxa"/>
            <w:gridSpan w:val="2"/>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13"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c>
          <w:tcPr>
            <w:tcW w:w="1773" w:type="dxa"/>
            <w:gridSpan w:val="2"/>
            <w:tcBorders>
              <w:top w:val="nil"/>
              <w:left w:val="nil"/>
              <w:bottom w:val="single" w:sz="4" w:space="0" w:color="auto"/>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4,5 bilgilendir</w:t>
            </w:r>
          </w:p>
        </w:tc>
        <w:tc>
          <w:tcPr>
            <w:tcW w:w="1633" w:type="dxa"/>
            <w:gridSpan w:val="2"/>
            <w:tcBorders>
              <w:top w:val="nil"/>
              <w:left w:val="nil"/>
              <w:bottom w:val="nil"/>
              <w:right w:val="single" w:sz="4" w:space="0" w:color="auto"/>
            </w:tcBorders>
            <w:shd w:val="clear" w:color="auto" w:fill="D99594" w:themeFill="accent2" w:themeFillTint="99"/>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4,5 birlikte çalış</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845BE" w:rsidRPr="006A670D" w:rsidRDefault="009845BE" w:rsidP="00485096">
            <w:pPr>
              <w:spacing w:after="0" w:line="240" w:lineRule="auto"/>
              <w:rPr>
                <w:rFonts w:eastAsia="Times New Roman" w:cs="Arial"/>
                <w:color w:val="000000"/>
              </w:rPr>
            </w:pP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Milli Eğitim Bakanlığı</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rPr>
                <w:rFonts w:eastAsia="Times New Roman" w:cs="Arial"/>
                <w:b/>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Milli Eğitim Temel amaçlarını gerçekleştirmek için işbirliği yapılan birim</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633" w:type="dxa"/>
            <w:gridSpan w:val="2"/>
            <w:tcBorders>
              <w:top w:val="single" w:sz="4" w:space="0" w:color="auto"/>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Pr>
                <w:rFonts w:eastAsia="Times New Roman" w:cs="Arial"/>
                <w:color w:val="000000"/>
              </w:rPr>
              <w:t>Van</w:t>
            </w:r>
            <w:r w:rsidRPr="006A670D">
              <w:rPr>
                <w:rFonts w:eastAsia="Times New Roman" w:cs="Arial"/>
                <w:color w:val="000000"/>
              </w:rPr>
              <w:t xml:space="preserve"> Valiliği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Milli Eğitim Müdürü</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Doğrudan karar verme makamı</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Milli Eğitim Müdür Yardımcıları</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Dolaylı karar verme makamı</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Milli Eğitim Şube Müdürleri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Dolaylı karar verme makamı</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6</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İlçe Milli Eğitim Müdürleri ve şube müdürleri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Doğrudan ve dolaylı olarak kararları uygulayan birimler</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7</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Okul Müdürleri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Doğrudan ve dolaylı olarak kararları uygulayan birimler</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8</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Öğretmenler</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Doğrudan ve dolaylı olarak kararları uygulayan kişiler</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5</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9</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Öğrenciler</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Doğrudan olarak stratejik hedeflerin belirlenmesine etki eden ve hizmet alan grup</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10</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Veliler</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Dolaylı olarak stratejik hedeflerin belirlenmesine etki eden ve hizmet alan grup</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lastRenderedPageBreak/>
              <w:t>11</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Okul Aile Birlikleri</w:t>
            </w:r>
          </w:p>
        </w:tc>
        <w:tc>
          <w:tcPr>
            <w:tcW w:w="513"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500"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73" w:type="dxa"/>
            <w:gridSpan w:val="2"/>
            <w:tcBorders>
              <w:top w:val="nil"/>
              <w:left w:val="nil"/>
              <w:bottom w:val="single" w:sz="4" w:space="0" w:color="auto"/>
              <w:right w:val="nil"/>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633" w:type="dxa"/>
            <w:gridSpan w:val="2"/>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844"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12</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Milli Eğitim Müdürlüğü personelleri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ind w:left="-212"/>
              <w:jc w:val="center"/>
              <w:rPr>
                <w:rFonts w:eastAsia="Times New Roman" w:cs="Arial"/>
                <w:color w:val="000000"/>
              </w:rPr>
            </w:pP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Doğrudan ve dolaylı olarak kararları uygulayan kişiler</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642" w:type="dxa"/>
            <w:gridSpan w:val="2"/>
            <w:tcBorders>
              <w:top w:val="single" w:sz="4" w:space="0" w:color="auto"/>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13</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Garnizon Komutanlığı</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nil"/>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14</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Pr>
                <w:rFonts w:eastAsia="Times New Roman" w:cs="Arial"/>
                <w:color w:val="000000"/>
              </w:rPr>
              <w:t xml:space="preserve">Çaldıran </w:t>
            </w:r>
            <w:r w:rsidRPr="006A670D">
              <w:rPr>
                <w:rFonts w:eastAsia="Times New Roman" w:cs="Arial"/>
                <w:color w:val="000000"/>
              </w:rPr>
              <w:t>Belediyesi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nil"/>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15</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Cumhuriyet Başsavcılığı</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nil"/>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single" w:sz="4" w:space="0" w:color="auto"/>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16</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Pr>
                <w:rFonts w:eastAsia="Times New Roman" w:cs="Arial"/>
                <w:color w:val="000000"/>
              </w:rPr>
              <w:t xml:space="preserve">Van Yüzüncü Yıl </w:t>
            </w:r>
            <w:r w:rsidRPr="006A670D">
              <w:rPr>
                <w:rFonts w:eastAsia="Times New Roman" w:cs="Arial"/>
                <w:color w:val="000000"/>
              </w:rPr>
              <w:t>Üniversitesi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17</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İl</w:t>
            </w:r>
            <w:r>
              <w:rPr>
                <w:rFonts w:eastAsia="Times New Roman" w:cs="Arial"/>
                <w:color w:val="000000"/>
              </w:rPr>
              <w:t>çe</w:t>
            </w:r>
            <w:r w:rsidRPr="006A670D">
              <w:rPr>
                <w:rFonts w:eastAsia="Times New Roman" w:cs="Arial"/>
                <w:color w:val="000000"/>
              </w:rPr>
              <w:t xml:space="preserve"> Emniyet Müdürlüğü</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18</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Pr>
                <w:rFonts w:eastAsia="Times New Roman" w:cs="Arial"/>
                <w:color w:val="000000"/>
              </w:rPr>
              <w:t xml:space="preserve">İlçe </w:t>
            </w:r>
            <w:r w:rsidRPr="006A670D">
              <w:rPr>
                <w:rFonts w:eastAsia="Times New Roman" w:cs="Arial"/>
                <w:color w:val="000000"/>
              </w:rPr>
              <w:t>Özel İdaresi</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Bilgilendir, Birlikte çalış</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19</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İl</w:t>
            </w:r>
            <w:r>
              <w:rPr>
                <w:rFonts w:eastAsia="Times New Roman" w:cs="Arial"/>
                <w:color w:val="000000"/>
              </w:rPr>
              <w:t>çe</w:t>
            </w:r>
            <w:r w:rsidRPr="006A670D">
              <w:rPr>
                <w:rFonts w:eastAsia="Times New Roman" w:cs="Arial"/>
                <w:color w:val="000000"/>
              </w:rPr>
              <w:t xml:space="preserve"> Müftülüğü</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20</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Pr>
                <w:rFonts w:eastAsia="Times New Roman" w:cs="Arial"/>
                <w:color w:val="000000"/>
              </w:rPr>
              <w:t xml:space="preserve">Sosyal Hizmetler İlçe </w:t>
            </w:r>
            <w:r w:rsidRPr="006A670D">
              <w:rPr>
                <w:rFonts w:eastAsia="Times New Roman" w:cs="Arial"/>
                <w:color w:val="000000"/>
              </w:rPr>
              <w:t>Müdürlüğü</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Gözet</w:t>
            </w:r>
          </w:p>
        </w:tc>
      </w:tr>
      <w:tr w:rsidR="009845BE" w:rsidRPr="006A670D" w:rsidTr="00485096">
        <w:trPr>
          <w:trHeight w:val="543"/>
        </w:trPr>
        <w:tc>
          <w:tcPr>
            <w:tcW w:w="545" w:type="dxa"/>
            <w:tcBorders>
              <w:top w:val="nil"/>
              <w:left w:val="single" w:sz="4" w:space="0" w:color="auto"/>
              <w:bottom w:val="single" w:sz="4" w:space="0" w:color="auto"/>
              <w:right w:val="single" w:sz="4" w:space="0" w:color="auto"/>
            </w:tcBorders>
            <w:shd w:val="clear" w:color="000000" w:fill="EFFFFF"/>
            <w:noWrap/>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21</w:t>
            </w:r>
          </w:p>
        </w:tc>
        <w:tc>
          <w:tcPr>
            <w:tcW w:w="310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Gençlik Spor İl</w:t>
            </w:r>
            <w:r>
              <w:rPr>
                <w:rFonts w:eastAsia="Times New Roman" w:cs="Arial"/>
                <w:color w:val="000000"/>
              </w:rPr>
              <w:t>çe</w:t>
            </w:r>
            <w:r w:rsidRPr="006A670D">
              <w:rPr>
                <w:rFonts w:eastAsia="Times New Roman" w:cs="Arial"/>
                <w:color w:val="000000"/>
              </w:rPr>
              <w:t xml:space="preserve"> Müdürlüğü</w:t>
            </w:r>
          </w:p>
        </w:tc>
        <w:tc>
          <w:tcPr>
            <w:tcW w:w="513"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p>
        </w:tc>
        <w:tc>
          <w:tcPr>
            <w:tcW w:w="500"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b/>
                <w:color w:val="000000"/>
              </w:rPr>
              <w:t>×</w:t>
            </w:r>
          </w:p>
        </w:tc>
        <w:tc>
          <w:tcPr>
            <w:tcW w:w="516"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 </w:t>
            </w:r>
          </w:p>
        </w:tc>
        <w:tc>
          <w:tcPr>
            <w:tcW w:w="3962" w:type="dxa"/>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Amaçlarımıza Ulaşmada Destek İçin İş birliği İçinde Olmamız Gereken Kurum</w:t>
            </w:r>
          </w:p>
        </w:tc>
        <w:tc>
          <w:tcPr>
            <w:tcW w:w="1751" w:type="dxa"/>
            <w:tcBorders>
              <w:top w:val="nil"/>
              <w:left w:val="nil"/>
              <w:bottom w:val="single" w:sz="4" w:space="0" w:color="auto"/>
              <w:right w:val="single" w:sz="4" w:space="0" w:color="auto"/>
            </w:tcBorders>
            <w:shd w:val="clear" w:color="000000" w:fill="EFFFFF"/>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3</w:t>
            </w:r>
          </w:p>
        </w:tc>
        <w:tc>
          <w:tcPr>
            <w:tcW w:w="1642" w:type="dxa"/>
            <w:gridSpan w:val="2"/>
            <w:tcBorders>
              <w:top w:val="nil"/>
              <w:left w:val="nil"/>
              <w:bottom w:val="single" w:sz="4" w:space="0" w:color="auto"/>
              <w:right w:val="single" w:sz="4" w:space="0" w:color="auto"/>
            </w:tcBorders>
            <w:shd w:val="clear" w:color="000000" w:fill="EFFFFF"/>
            <w:noWrap/>
            <w:vAlign w:val="center"/>
          </w:tcPr>
          <w:p w:rsidR="009845BE" w:rsidRPr="006A670D" w:rsidRDefault="009845BE" w:rsidP="00485096">
            <w:pPr>
              <w:spacing w:after="0" w:line="240" w:lineRule="auto"/>
              <w:jc w:val="center"/>
              <w:rPr>
                <w:rFonts w:eastAsia="Times New Roman" w:cs="Arial"/>
                <w:color w:val="000000"/>
              </w:rPr>
            </w:pPr>
            <w:r w:rsidRPr="006A670D">
              <w:rPr>
                <w:rFonts w:eastAsia="Times New Roman" w:cs="Arial"/>
                <w:color w:val="000000"/>
              </w:rPr>
              <w:t>4</w:t>
            </w:r>
          </w:p>
        </w:tc>
        <w:tc>
          <w:tcPr>
            <w:tcW w:w="1857" w:type="dxa"/>
            <w:gridSpan w:val="2"/>
            <w:tcBorders>
              <w:top w:val="nil"/>
              <w:left w:val="nil"/>
              <w:bottom w:val="single" w:sz="4" w:space="0" w:color="auto"/>
              <w:right w:val="single" w:sz="4" w:space="0" w:color="auto"/>
            </w:tcBorders>
            <w:shd w:val="clear" w:color="000000" w:fill="EFFFFF"/>
            <w:vAlign w:val="center"/>
            <w:hideMark/>
          </w:tcPr>
          <w:p w:rsidR="009845BE" w:rsidRPr="006A670D" w:rsidRDefault="009845BE" w:rsidP="00485096">
            <w:pPr>
              <w:spacing w:after="0" w:line="240" w:lineRule="auto"/>
              <w:rPr>
                <w:rFonts w:eastAsia="Times New Roman" w:cs="Arial"/>
                <w:color w:val="000000"/>
              </w:rPr>
            </w:pPr>
            <w:r w:rsidRPr="006A670D">
              <w:rPr>
                <w:rFonts w:eastAsia="Times New Roman" w:cs="Arial"/>
                <w:color w:val="000000"/>
              </w:rPr>
              <w:t>İzle, Birlikte Çalış</w:t>
            </w:r>
          </w:p>
        </w:tc>
      </w:tr>
    </w:tbl>
    <w:p w:rsidR="00F739F1" w:rsidRDefault="00F739F1">
      <w:pPr>
        <w:rPr>
          <w:rFonts w:ascii="Tahoma" w:hAnsi="Tahoma" w:cs="Tahoma"/>
          <w:sz w:val="24"/>
          <w:szCs w:val="24"/>
        </w:rPr>
        <w:sectPr w:rsidR="00F739F1" w:rsidSect="006711D6">
          <w:pgSz w:w="16838" w:h="11906" w:orient="landscape"/>
          <w:pgMar w:top="1560" w:right="1417" w:bottom="1417" w:left="1417" w:header="708" w:footer="708" w:gutter="0"/>
          <w:cols w:space="708"/>
          <w:docGrid w:linePitch="360"/>
        </w:sectPr>
      </w:pPr>
    </w:p>
    <w:p w:rsidR="00F739F1" w:rsidRPr="00C34C2B" w:rsidRDefault="00F739F1" w:rsidP="00C34C2B">
      <w:pPr>
        <w:pStyle w:val="ListeParagraf"/>
        <w:numPr>
          <w:ilvl w:val="0"/>
          <w:numId w:val="22"/>
        </w:numPr>
        <w:tabs>
          <w:tab w:val="left" w:pos="3540"/>
        </w:tabs>
        <w:rPr>
          <w:rFonts w:ascii="Tahoma" w:hAnsi="Tahoma" w:cs="Tahoma"/>
          <w:b/>
          <w:color w:val="00B0F0"/>
          <w:sz w:val="24"/>
          <w:szCs w:val="24"/>
        </w:rPr>
      </w:pPr>
      <w:r w:rsidRPr="00C34C2B">
        <w:rPr>
          <w:rFonts w:ascii="Tahoma" w:hAnsi="Tahoma" w:cs="Tahoma"/>
          <w:b/>
          <w:color w:val="00B0F0"/>
          <w:sz w:val="24"/>
          <w:szCs w:val="24"/>
        </w:rPr>
        <w:lastRenderedPageBreak/>
        <w:t xml:space="preserve">KURUM İÇİ ANALİZ </w:t>
      </w:r>
    </w:p>
    <w:p w:rsidR="00F739F1" w:rsidRPr="00013E76" w:rsidRDefault="00F739F1" w:rsidP="00F739F1">
      <w:pPr>
        <w:jc w:val="both"/>
        <w:rPr>
          <w:rFonts w:ascii="Tahoma" w:hAnsi="Tahoma" w:cs="Tahoma"/>
          <w:b/>
          <w:sz w:val="24"/>
          <w:szCs w:val="24"/>
        </w:rPr>
      </w:pPr>
      <w:r w:rsidRPr="00013E76">
        <w:rPr>
          <w:rFonts w:ascii="Tahoma" w:hAnsi="Tahoma" w:cs="Tahoma"/>
          <w:sz w:val="24"/>
          <w:szCs w:val="24"/>
        </w:rPr>
        <w:t xml:space="preserve">Kurum içi analiz çalışmalarında; Milli Eğitim Müdürlüğü’nün teşkilat yapısı, insan kaynakları, </w:t>
      </w:r>
      <w:r>
        <w:rPr>
          <w:rFonts w:ascii="Tahoma" w:hAnsi="Tahoma" w:cs="Tahoma"/>
          <w:sz w:val="24"/>
          <w:szCs w:val="24"/>
        </w:rPr>
        <w:t xml:space="preserve">kurum kültürü, </w:t>
      </w:r>
      <w:r w:rsidRPr="00013E76">
        <w:rPr>
          <w:rFonts w:ascii="Tahoma" w:hAnsi="Tahoma" w:cs="Tahoma"/>
          <w:sz w:val="24"/>
          <w:szCs w:val="24"/>
        </w:rPr>
        <w:t>teknolojik düzeyi ve mali kaynaklan analiz edilmiştir.</w:t>
      </w:r>
    </w:p>
    <w:p w:rsidR="00F739F1" w:rsidRPr="00CD1ED6" w:rsidRDefault="00F739F1" w:rsidP="00E3663A">
      <w:pPr>
        <w:pStyle w:val="ListeParagraf"/>
        <w:numPr>
          <w:ilvl w:val="0"/>
          <w:numId w:val="20"/>
        </w:numPr>
        <w:spacing w:after="160"/>
        <w:rPr>
          <w:rFonts w:ascii="Tahoma" w:eastAsiaTheme="minorHAnsi" w:hAnsi="Tahoma" w:cs="Tahoma"/>
          <w:b/>
          <w:color w:val="0070C0"/>
          <w:sz w:val="24"/>
          <w:szCs w:val="24"/>
          <w:lang w:eastAsia="en-US"/>
        </w:rPr>
      </w:pPr>
      <w:r w:rsidRPr="00CD1ED6">
        <w:rPr>
          <w:rFonts w:ascii="Tahoma" w:eastAsiaTheme="minorHAnsi" w:hAnsi="Tahoma" w:cs="Tahoma"/>
          <w:b/>
          <w:color w:val="0070C0"/>
          <w:sz w:val="24"/>
          <w:szCs w:val="24"/>
          <w:lang w:eastAsia="en-US"/>
        </w:rPr>
        <w:t>Teşkilat Yapısı</w:t>
      </w:r>
    </w:p>
    <w:p w:rsidR="00F739F1" w:rsidRDefault="00F739F1" w:rsidP="00F739F1">
      <w:pPr>
        <w:pStyle w:val="ListeParagraf"/>
        <w:spacing w:after="160"/>
        <w:rPr>
          <w:rFonts w:ascii="Times New Roman" w:eastAsiaTheme="minorHAnsi" w:hAnsi="Times New Roman" w:cs="Times New Roman"/>
          <w:b/>
          <w:sz w:val="28"/>
          <w:lang w:eastAsia="en-US"/>
        </w:rPr>
      </w:pPr>
    </w:p>
    <w:p w:rsidR="00F739F1" w:rsidRDefault="00393C70" w:rsidP="00F739F1">
      <w:pPr>
        <w:pStyle w:val="ListeParagraf"/>
        <w:spacing w:after="160"/>
        <w:rPr>
          <w:rFonts w:ascii="Tahoma" w:hAnsi="Tahoma" w:cs="Tahoma"/>
          <w:b/>
          <w:color w:val="0070C0"/>
          <w:sz w:val="24"/>
          <w:szCs w:val="24"/>
        </w:rPr>
      </w:pPr>
      <w:r>
        <w:rPr>
          <w:rFonts w:ascii="Tahoma" w:hAnsi="Tahoma" w:cs="Tahoma"/>
          <w:b/>
          <w:color w:val="0070C0"/>
          <w:sz w:val="24"/>
          <w:szCs w:val="24"/>
        </w:rPr>
        <w:t>ÇALDIRAN</w:t>
      </w:r>
      <w:r w:rsidR="00F739F1" w:rsidRPr="00D74CEF">
        <w:rPr>
          <w:rFonts w:ascii="Tahoma" w:hAnsi="Tahoma" w:cs="Tahoma"/>
          <w:b/>
          <w:color w:val="0070C0"/>
          <w:sz w:val="24"/>
          <w:szCs w:val="24"/>
        </w:rPr>
        <w:t xml:space="preserve"> İL</w:t>
      </w:r>
      <w:r>
        <w:rPr>
          <w:rFonts w:ascii="Tahoma" w:hAnsi="Tahoma" w:cs="Tahoma"/>
          <w:b/>
          <w:color w:val="0070C0"/>
          <w:sz w:val="24"/>
          <w:szCs w:val="24"/>
        </w:rPr>
        <w:t>ÇE</w:t>
      </w:r>
      <w:r w:rsidR="00F739F1" w:rsidRPr="00D74CEF">
        <w:rPr>
          <w:rFonts w:ascii="Tahoma" w:hAnsi="Tahoma" w:cs="Tahoma"/>
          <w:b/>
          <w:color w:val="0070C0"/>
          <w:sz w:val="24"/>
          <w:szCs w:val="24"/>
        </w:rPr>
        <w:t xml:space="preserve"> MİLLİ EĞİTİM MÜDÜRLÜĞÜ TEŞKİLAT ŞEMASI</w:t>
      </w:r>
    </w:p>
    <w:p w:rsidR="00F739F1" w:rsidRDefault="00F739F1">
      <w:pPr>
        <w:rPr>
          <w:rFonts w:ascii="Tahoma" w:hAnsi="Tahoma" w:cs="Tahoma"/>
          <w:sz w:val="24"/>
          <w:szCs w:val="24"/>
        </w:rPr>
      </w:pPr>
    </w:p>
    <w:p w:rsidR="00F739F1" w:rsidRPr="00313ADB" w:rsidRDefault="00393C70" w:rsidP="00F739F1">
      <w:pPr>
        <w:spacing w:after="160"/>
        <w:rPr>
          <w:rFonts w:ascii="Tahoma" w:hAnsi="Tahoma" w:cs="Tahoma"/>
          <w:b/>
          <w:color w:val="0070C0"/>
          <w:sz w:val="24"/>
          <w:szCs w:val="24"/>
        </w:rPr>
      </w:pPr>
      <w:r>
        <w:rPr>
          <w:rFonts w:ascii="Tahoma" w:hAnsi="Tahoma" w:cs="Tahoma"/>
          <w:b/>
          <w:i/>
          <w:sz w:val="20"/>
          <w:szCs w:val="20"/>
        </w:rPr>
        <w:t xml:space="preserve">Şekil 2: Çaldıran </w:t>
      </w:r>
      <w:r w:rsidR="00F739F1" w:rsidRPr="00313ADB">
        <w:rPr>
          <w:rFonts w:ascii="Tahoma" w:hAnsi="Tahoma" w:cs="Tahoma"/>
          <w:b/>
          <w:i/>
          <w:sz w:val="20"/>
          <w:szCs w:val="20"/>
        </w:rPr>
        <w:t>İl</w:t>
      </w:r>
      <w:r>
        <w:rPr>
          <w:rFonts w:ascii="Tahoma" w:hAnsi="Tahoma" w:cs="Tahoma"/>
          <w:b/>
          <w:i/>
          <w:sz w:val="20"/>
          <w:szCs w:val="20"/>
        </w:rPr>
        <w:t>çe</w:t>
      </w:r>
      <w:r w:rsidR="00F739F1" w:rsidRPr="00313ADB">
        <w:rPr>
          <w:rFonts w:ascii="Tahoma" w:hAnsi="Tahoma" w:cs="Tahoma"/>
          <w:b/>
          <w:i/>
          <w:sz w:val="20"/>
          <w:szCs w:val="20"/>
        </w:rPr>
        <w:t xml:space="preserve"> Milli Eğitim Müdürlüğü Teşkilat Şeması</w:t>
      </w:r>
    </w:p>
    <w:p w:rsidR="00F739F1" w:rsidRDefault="00F739F1">
      <w:pPr>
        <w:rPr>
          <w:rFonts w:ascii="Tahoma" w:hAnsi="Tahoma" w:cs="Tahoma"/>
          <w:sz w:val="24"/>
          <w:szCs w:val="24"/>
        </w:rPr>
      </w:pPr>
    </w:p>
    <w:p w:rsidR="00F739F1" w:rsidRDefault="00F739F1">
      <w:pPr>
        <w:rPr>
          <w:rFonts w:ascii="Tahoma" w:hAnsi="Tahoma" w:cs="Tahoma"/>
          <w:sz w:val="24"/>
          <w:szCs w:val="24"/>
        </w:rPr>
        <w:sectPr w:rsidR="00F739F1" w:rsidSect="005466F4">
          <w:pgSz w:w="16838" w:h="11906" w:orient="landscape"/>
          <w:pgMar w:top="1417" w:right="1417" w:bottom="1417" w:left="1417" w:header="708" w:footer="708" w:gutter="0"/>
          <w:cols w:space="708"/>
          <w:docGrid w:linePitch="360"/>
        </w:sectPr>
      </w:pPr>
      <w:r>
        <w:rPr>
          <w:rFonts w:cs="Arial"/>
          <w:noProof/>
          <w:sz w:val="24"/>
          <w:szCs w:val="24"/>
        </w:rPr>
        <w:drawing>
          <wp:inline distT="0" distB="0" distL="0" distR="0">
            <wp:extent cx="9058940" cy="2881423"/>
            <wp:effectExtent l="0" t="0" r="8890" b="0"/>
            <wp:docPr id="301" name="Diyagram 3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00983" w:rsidRPr="00DE2C9D" w:rsidRDefault="00284672" w:rsidP="00E3663A">
      <w:pPr>
        <w:pStyle w:val="ListeParagraf"/>
        <w:numPr>
          <w:ilvl w:val="0"/>
          <w:numId w:val="20"/>
        </w:numPr>
        <w:tabs>
          <w:tab w:val="left" w:pos="6315"/>
        </w:tabs>
        <w:rPr>
          <w:rFonts w:ascii="Tahoma" w:hAnsi="Tahoma" w:cs="Tahoma"/>
          <w:b/>
          <w:color w:val="0070C0"/>
          <w:sz w:val="24"/>
          <w:szCs w:val="24"/>
        </w:rPr>
      </w:pPr>
      <w:r w:rsidRPr="00CD1ED6">
        <w:rPr>
          <w:rFonts w:ascii="Tahoma" w:hAnsi="Tahoma" w:cs="Tahoma"/>
          <w:b/>
          <w:color w:val="0070C0"/>
          <w:sz w:val="24"/>
          <w:szCs w:val="24"/>
        </w:rPr>
        <w:lastRenderedPageBreak/>
        <w:t xml:space="preserve"> İnsan Kaynakları</w:t>
      </w:r>
    </w:p>
    <w:p w:rsidR="00700983" w:rsidRDefault="00700983" w:rsidP="00700983">
      <w:pPr>
        <w:pStyle w:val="ListeParagraf"/>
        <w:tabs>
          <w:tab w:val="left" w:pos="6315"/>
        </w:tabs>
        <w:rPr>
          <w:rFonts w:ascii="Tahoma" w:hAnsi="Tahoma" w:cs="Tahoma"/>
          <w:b/>
          <w:color w:val="0070C0"/>
          <w:sz w:val="24"/>
          <w:szCs w:val="24"/>
        </w:rPr>
      </w:pPr>
    </w:p>
    <w:p w:rsidR="00700983" w:rsidRDefault="006711D6" w:rsidP="00700983">
      <w:pPr>
        <w:pStyle w:val="ResimYazs"/>
        <w:spacing w:before="20" w:after="20"/>
        <w:rPr>
          <w:rFonts w:ascii="Tahoma" w:hAnsi="Tahoma" w:cs="Tahoma"/>
          <w:i/>
        </w:rPr>
      </w:pPr>
      <w:bookmarkStart w:id="0" w:name="_Toc411604500"/>
      <w:r>
        <w:rPr>
          <w:rFonts w:ascii="Tahoma" w:hAnsi="Tahoma" w:cs="Tahoma"/>
          <w:i/>
        </w:rPr>
        <w:t>Tablo 7</w:t>
      </w:r>
      <w:r w:rsidR="00700983" w:rsidRPr="00313ADB">
        <w:rPr>
          <w:rFonts w:ascii="Tahoma" w:hAnsi="Tahoma" w:cs="Tahoma"/>
          <w:i/>
        </w:rPr>
        <w:t xml:space="preserve">: </w:t>
      </w:r>
      <w:r>
        <w:rPr>
          <w:rFonts w:ascii="Tahoma" w:hAnsi="Tahoma" w:cs="Tahoma"/>
          <w:i/>
        </w:rPr>
        <w:t xml:space="preserve">Çaldıran </w:t>
      </w:r>
      <w:r w:rsidR="00700983" w:rsidRPr="00313ADB">
        <w:rPr>
          <w:rFonts w:ascii="Tahoma" w:hAnsi="Tahoma" w:cs="Tahoma"/>
          <w:i/>
        </w:rPr>
        <w:t>İl</w:t>
      </w:r>
      <w:r>
        <w:rPr>
          <w:rFonts w:ascii="Tahoma" w:hAnsi="Tahoma" w:cs="Tahoma"/>
          <w:i/>
        </w:rPr>
        <w:t>çe</w:t>
      </w:r>
      <w:r w:rsidR="00700983" w:rsidRPr="00313ADB">
        <w:rPr>
          <w:rFonts w:ascii="Tahoma" w:hAnsi="Tahoma" w:cs="Tahoma"/>
          <w:i/>
        </w:rPr>
        <w:t xml:space="preserve"> Milli Eğitim Müdürlüğü Personel Durumu</w:t>
      </w:r>
      <w:bookmarkEnd w:id="0"/>
    </w:p>
    <w:p w:rsidR="00313ADB" w:rsidRPr="00313ADB" w:rsidRDefault="00313ADB" w:rsidP="00313ADB"/>
    <w:tbl>
      <w:tblPr>
        <w:tblStyle w:val="OrtaGlgeleme1-Vurgu3"/>
        <w:tblW w:w="4982" w:type="pct"/>
        <w:tblLook w:val="04A0" w:firstRow="1" w:lastRow="0" w:firstColumn="1" w:lastColumn="0" w:noHBand="0" w:noVBand="1"/>
      </w:tblPr>
      <w:tblGrid>
        <w:gridCol w:w="6397"/>
        <w:gridCol w:w="2858"/>
      </w:tblGrid>
      <w:tr w:rsidR="00DE2C9D" w:rsidRPr="00700983" w:rsidTr="001E45EF">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DE2C9D" w:rsidP="00D342F4">
            <w:pPr>
              <w:tabs>
                <w:tab w:val="left" w:pos="1373"/>
              </w:tabs>
              <w:spacing w:before="60" w:after="60"/>
              <w:jc w:val="center"/>
              <w:rPr>
                <w:rFonts w:ascii="Tahoma" w:eastAsia="Times New Roman" w:hAnsi="Tahoma" w:cs="Tahoma"/>
                <w:b w:val="0"/>
                <w:bCs w:val="0"/>
                <w:color w:val="943634" w:themeColor="accent2" w:themeShade="BF"/>
                <w:sz w:val="24"/>
                <w:szCs w:val="24"/>
              </w:rPr>
            </w:pPr>
            <w:r w:rsidRPr="009350D3">
              <w:rPr>
                <w:rFonts w:ascii="Tahoma" w:eastAsia="Times New Roman" w:hAnsi="Tahoma" w:cs="Tahoma"/>
                <w:color w:val="943634" w:themeColor="accent2" w:themeShade="BF"/>
                <w:sz w:val="24"/>
                <w:szCs w:val="24"/>
              </w:rPr>
              <w:t>Görevi</w:t>
            </w:r>
          </w:p>
        </w:tc>
        <w:tc>
          <w:tcPr>
            <w:tcW w:w="1544" w:type="pct"/>
          </w:tcPr>
          <w:p w:rsidR="00DE2C9D" w:rsidRPr="009350D3" w:rsidRDefault="00DE2C9D" w:rsidP="00D342F4">
            <w:pPr>
              <w:tabs>
                <w:tab w:val="left" w:pos="1373"/>
              </w:tabs>
              <w:spacing w:before="60" w:after="60"/>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color w:val="943634" w:themeColor="accent2" w:themeShade="BF"/>
                <w:sz w:val="24"/>
                <w:szCs w:val="24"/>
              </w:rPr>
            </w:pPr>
            <w:r w:rsidRPr="009350D3">
              <w:rPr>
                <w:rFonts w:ascii="Tahoma" w:hAnsi="Tahoma" w:cs="Tahoma"/>
                <w:color w:val="943634" w:themeColor="accent2" w:themeShade="BF"/>
                <w:sz w:val="24"/>
                <w:szCs w:val="24"/>
              </w:rPr>
              <w:t>Sayı</w:t>
            </w:r>
          </w:p>
        </w:tc>
      </w:tr>
      <w:tr w:rsidR="00DE2C9D" w:rsidRPr="00700983" w:rsidTr="001E45E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7555A9" w:rsidP="00D342F4">
            <w:pPr>
              <w:tabs>
                <w:tab w:val="left" w:pos="1373"/>
              </w:tabs>
              <w:spacing w:before="60" w:after="60"/>
              <w:rPr>
                <w:rFonts w:ascii="Tahoma" w:eastAsia="Times New Roman" w:hAnsi="Tahoma" w:cs="Tahoma"/>
                <w:bCs w:val="0"/>
                <w:color w:val="943634" w:themeColor="accent2" w:themeShade="BF"/>
                <w:sz w:val="24"/>
                <w:szCs w:val="24"/>
              </w:rPr>
            </w:pPr>
            <w:r w:rsidRPr="009350D3">
              <w:rPr>
                <w:rFonts w:ascii="Tahoma" w:eastAsia="Times New Roman" w:hAnsi="Tahoma" w:cs="Tahoma"/>
                <w:color w:val="943634" w:themeColor="accent2" w:themeShade="BF"/>
                <w:sz w:val="24"/>
                <w:szCs w:val="24"/>
              </w:rPr>
              <w:t xml:space="preserve"> İlçe </w:t>
            </w:r>
            <w:r w:rsidR="00DE2C9D" w:rsidRPr="009350D3">
              <w:rPr>
                <w:rFonts w:ascii="Tahoma" w:eastAsia="Times New Roman" w:hAnsi="Tahoma" w:cs="Tahoma"/>
                <w:color w:val="943634" w:themeColor="accent2" w:themeShade="BF"/>
                <w:sz w:val="24"/>
                <w:szCs w:val="24"/>
              </w:rPr>
              <w:t xml:space="preserve">Milli Eğitim Müdürü </w:t>
            </w:r>
          </w:p>
        </w:tc>
        <w:tc>
          <w:tcPr>
            <w:tcW w:w="1544" w:type="pct"/>
          </w:tcPr>
          <w:p w:rsidR="00DE2C9D" w:rsidRPr="009350D3" w:rsidRDefault="00DE2C9D" w:rsidP="00D342F4">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1</w:t>
            </w:r>
          </w:p>
        </w:tc>
      </w:tr>
      <w:tr w:rsidR="00DE2C9D" w:rsidRPr="00700983" w:rsidTr="001E45EF">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DE2C9D" w:rsidP="00D342F4">
            <w:pPr>
              <w:tabs>
                <w:tab w:val="left" w:pos="1373"/>
              </w:tabs>
              <w:spacing w:before="60" w:after="60"/>
              <w:rPr>
                <w:rFonts w:ascii="Tahoma" w:eastAsia="Times New Roman" w:hAnsi="Tahoma" w:cs="Tahoma"/>
                <w:bCs w:val="0"/>
                <w:color w:val="943634" w:themeColor="accent2" w:themeShade="BF"/>
                <w:sz w:val="24"/>
                <w:szCs w:val="24"/>
              </w:rPr>
            </w:pPr>
            <w:r w:rsidRPr="009350D3">
              <w:rPr>
                <w:rFonts w:ascii="Tahoma" w:eastAsia="Times New Roman" w:hAnsi="Tahoma" w:cs="Tahoma"/>
                <w:color w:val="943634" w:themeColor="accent2" w:themeShade="BF"/>
                <w:sz w:val="24"/>
                <w:szCs w:val="24"/>
              </w:rPr>
              <w:t xml:space="preserve"> Şube Müdürü </w:t>
            </w:r>
          </w:p>
        </w:tc>
        <w:tc>
          <w:tcPr>
            <w:tcW w:w="1544" w:type="pct"/>
          </w:tcPr>
          <w:p w:rsidR="00DE2C9D" w:rsidRPr="009350D3" w:rsidRDefault="007555A9" w:rsidP="00D342F4">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2</w:t>
            </w:r>
          </w:p>
        </w:tc>
      </w:tr>
      <w:tr w:rsidR="00DE2C9D" w:rsidRPr="00700983" w:rsidTr="001E45E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DE2C9D" w:rsidP="00D620D2">
            <w:pPr>
              <w:tabs>
                <w:tab w:val="left" w:pos="1373"/>
              </w:tabs>
              <w:spacing w:before="60" w:after="60"/>
              <w:rPr>
                <w:rFonts w:ascii="Tahoma" w:eastAsia="Times New Roman" w:hAnsi="Tahoma" w:cs="Tahoma"/>
                <w:bCs w:val="0"/>
                <w:color w:val="943634" w:themeColor="accent2" w:themeShade="BF"/>
                <w:sz w:val="24"/>
                <w:szCs w:val="24"/>
              </w:rPr>
            </w:pPr>
            <w:r w:rsidRPr="009350D3">
              <w:rPr>
                <w:rFonts w:ascii="Tahoma" w:eastAsia="Times New Roman" w:hAnsi="Tahoma" w:cs="Tahoma"/>
                <w:color w:val="943634" w:themeColor="accent2" w:themeShade="BF"/>
                <w:sz w:val="24"/>
                <w:szCs w:val="24"/>
              </w:rPr>
              <w:t xml:space="preserve"> Memur </w:t>
            </w:r>
          </w:p>
        </w:tc>
        <w:tc>
          <w:tcPr>
            <w:tcW w:w="1544" w:type="pct"/>
          </w:tcPr>
          <w:p w:rsidR="00DE2C9D" w:rsidRPr="009350D3" w:rsidRDefault="007555A9" w:rsidP="00D620D2">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1</w:t>
            </w:r>
          </w:p>
        </w:tc>
      </w:tr>
      <w:tr w:rsidR="00DE2C9D" w:rsidRPr="00700983" w:rsidTr="001E45EF">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7555A9" w:rsidP="00DE2C9D">
            <w:pPr>
              <w:tabs>
                <w:tab w:val="left" w:pos="1373"/>
              </w:tabs>
              <w:spacing w:before="60" w:after="6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V.H.K.İ</w:t>
            </w:r>
          </w:p>
        </w:tc>
        <w:tc>
          <w:tcPr>
            <w:tcW w:w="1544" w:type="pct"/>
          </w:tcPr>
          <w:p w:rsidR="00DE2C9D" w:rsidRPr="009350D3" w:rsidRDefault="007555A9" w:rsidP="00D620D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3</w:t>
            </w:r>
          </w:p>
        </w:tc>
      </w:tr>
      <w:tr w:rsidR="00DE2C9D" w:rsidRPr="00700983" w:rsidTr="001E45E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3D4D85" w:rsidP="00D620D2">
            <w:pPr>
              <w:tabs>
                <w:tab w:val="left" w:pos="1373"/>
              </w:tabs>
              <w:spacing w:before="60" w:after="6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Yardımcı Hizmetli</w:t>
            </w:r>
          </w:p>
        </w:tc>
        <w:tc>
          <w:tcPr>
            <w:tcW w:w="1544" w:type="pct"/>
          </w:tcPr>
          <w:p w:rsidR="00DE2C9D" w:rsidRPr="009350D3" w:rsidRDefault="007959A1" w:rsidP="00D620D2">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3</w:t>
            </w:r>
          </w:p>
        </w:tc>
      </w:tr>
      <w:tr w:rsidR="00DE2C9D" w:rsidRPr="00700983" w:rsidTr="001E45EF">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7959A1" w:rsidP="00D620D2">
            <w:pPr>
              <w:tabs>
                <w:tab w:val="left" w:pos="1373"/>
              </w:tabs>
              <w:spacing w:before="60" w:after="6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Öğretmen</w:t>
            </w:r>
          </w:p>
        </w:tc>
        <w:tc>
          <w:tcPr>
            <w:tcW w:w="1544" w:type="pct"/>
          </w:tcPr>
          <w:p w:rsidR="00DE2C9D" w:rsidRPr="009350D3" w:rsidRDefault="007959A1" w:rsidP="00D620D2">
            <w:pPr>
              <w:tabs>
                <w:tab w:val="left" w:pos="1373"/>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758</w:t>
            </w:r>
          </w:p>
        </w:tc>
      </w:tr>
      <w:tr w:rsidR="00DE2C9D" w:rsidRPr="00700983" w:rsidTr="001E45E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334CEC" w:rsidP="00D620D2">
            <w:pPr>
              <w:tabs>
                <w:tab w:val="left" w:pos="1373"/>
              </w:tabs>
              <w:spacing w:before="60" w:after="6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İşkur Elemanı</w:t>
            </w:r>
          </w:p>
        </w:tc>
        <w:tc>
          <w:tcPr>
            <w:tcW w:w="1544" w:type="pct"/>
          </w:tcPr>
          <w:p w:rsidR="00DE2C9D" w:rsidRPr="009350D3" w:rsidRDefault="007959A1" w:rsidP="00D620D2">
            <w:pPr>
              <w:tabs>
                <w:tab w:val="left" w:pos="1373"/>
              </w:tabs>
              <w:spacing w:before="60" w:after="6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943634" w:themeColor="accent2" w:themeShade="BF"/>
                <w:sz w:val="24"/>
                <w:szCs w:val="24"/>
              </w:rPr>
            </w:pPr>
            <w:r w:rsidRPr="009350D3">
              <w:rPr>
                <w:rFonts w:ascii="Tahoma" w:hAnsi="Tahoma" w:cs="Tahoma"/>
                <w:color w:val="943634" w:themeColor="accent2" w:themeShade="BF"/>
                <w:sz w:val="24"/>
                <w:szCs w:val="24"/>
              </w:rPr>
              <w:t>2</w:t>
            </w:r>
          </w:p>
        </w:tc>
      </w:tr>
      <w:tr w:rsidR="00DE2C9D" w:rsidRPr="00700983" w:rsidTr="001E45EF">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456" w:type="pct"/>
          </w:tcPr>
          <w:p w:rsidR="00DE2C9D" w:rsidRPr="009350D3" w:rsidRDefault="00DE2C9D" w:rsidP="00D620D2">
            <w:pPr>
              <w:tabs>
                <w:tab w:val="left" w:pos="1373"/>
              </w:tabs>
              <w:spacing w:before="60" w:after="60"/>
              <w:jc w:val="center"/>
              <w:rPr>
                <w:rFonts w:ascii="Tahoma" w:hAnsi="Tahoma" w:cs="Tahoma"/>
                <w:b w:val="0"/>
                <w:color w:val="943634" w:themeColor="accent2" w:themeShade="BF"/>
                <w:sz w:val="24"/>
                <w:szCs w:val="24"/>
              </w:rPr>
            </w:pPr>
            <w:r w:rsidRPr="009350D3">
              <w:rPr>
                <w:rFonts w:ascii="Tahoma" w:hAnsi="Tahoma" w:cs="Tahoma"/>
                <w:color w:val="943634" w:themeColor="accent2" w:themeShade="BF"/>
                <w:sz w:val="24"/>
                <w:szCs w:val="24"/>
              </w:rPr>
              <w:t>TOPLAM</w:t>
            </w:r>
          </w:p>
        </w:tc>
        <w:tc>
          <w:tcPr>
            <w:tcW w:w="1544" w:type="pct"/>
          </w:tcPr>
          <w:p w:rsidR="00DE2C9D" w:rsidRPr="009350D3" w:rsidRDefault="007959A1" w:rsidP="00D620D2">
            <w:pPr>
              <w:tabs>
                <w:tab w:val="right" w:pos="2997"/>
              </w:tabs>
              <w:spacing w:before="60" w:after="60"/>
              <w:jc w:val="center"/>
              <w:cnfStyle w:val="000000010000" w:firstRow="0" w:lastRow="0" w:firstColumn="0" w:lastColumn="0" w:oddVBand="0" w:evenVBand="0" w:oddHBand="0" w:evenHBand="1" w:firstRowFirstColumn="0" w:firstRowLastColumn="0" w:lastRowFirstColumn="0" w:lastRowLastColumn="0"/>
              <w:rPr>
                <w:rFonts w:ascii="Tahoma" w:hAnsi="Tahoma" w:cs="Tahoma"/>
                <w:b/>
                <w:color w:val="943634" w:themeColor="accent2" w:themeShade="BF"/>
                <w:sz w:val="24"/>
                <w:szCs w:val="24"/>
              </w:rPr>
            </w:pPr>
            <w:r w:rsidRPr="009350D3">
              <w:rPr>
                <w:rFonts w:ascii="Tahoma" w:hAnsi="Tahoma" w:cs="Tahoma"/>
                <w:b/>
                <w:color w:val="943634" w:themeColor="accent2" w:themeShade="BF"/>
                <w:sz w:val="24"/>
                <w:szCs w:val="24"/>
              </w:rPr>
              <w:t>770</w:t>
            </w:r>
          </w:p>
        </w:tc>
      </w:tr>
    </w:tbl>
    <w:p w:rsidR="00700983" w:rsidRPr="003C4E0A" w:rsidRDefault="00700983" w:rsidP="00700983">
      <w:pPr>
        <w:pStyle w:val="ListeParagraf"/>
        <w:tabs>
          <w:tab w:val="left" w:pos="6315"/>
        </w:tabs>
        <w:rPr>
          <w:rFonts w:ascii="Tahoma" w:hAnsi="Tahoma" w:cs="Tahoma"/>
          <w:b/>
          <w:color w:val="0070C0"/>
          <w:sz w:val="20"/>
          <w:szCs w:val="20"/>
        </w:rPr>
      </w:pPr>
    </w:p>
    <w:p w:rsidR="00A53B94" w:rsidRPr="00313ADB" w:rsidRDefault="003D4D85" w:rsidP="00A53B94">
      <w:pPr>
        <w:tabs>
          <w:tab w:val="left" w:pos="6315"/>
        </w:tabs>
        <w:rPr>
          <w:rFonts w:ascii="Tahoma" w:hAnsi="Tahoma" w:cs="Tahoma"/>
          <w:i/>
          <w:sz w:val="20"/>
          <w:szCs w:val="20"/>
        </w:rPr>
      </w:pPr>
      <w:r>
        <w:rPr>
          <w:rFonts w:ascii="Tahoma" w:hAnsi="Tahoma" w:cs="Tahoma"/>
          <w:i/>
          <w:sz w:val="20"/>
          <w:szCs w:val="20"/>
        </w:rPr>
        <w:t xml:space="preserve">Kaynak: Çaldıran </w:t>
      </w:r>
      <w:r w:rsidR="00A53B94" w:rsidRPr="00313ADB">
        <w:rPr>
          <w:rFonts w:ascii="Tahoma" w:hAnsi="Tahoma" w:cs="Tahoma"/>
          <w:i/>
          <w:sz w:val="20"/>
          <w:szCs w:val="20"/>
        </w:rPr>
        <w:t>İl</w:t>
      </w:r>
      <w:r>
        <w:rPr>
          <w:rFonts w:ascii="Tahoma" w:hAnsi="Tahoma" w:cs="Tahoma"/>
          <w:i/>
          <w:sz w:val="20"/>
          <w:szCs w:val="20"/>
        </w:rPr>
        <w:t>çe</w:t>
      </w:r>
      <w:r w:rsidR="00A53B94" w:rsidRPr="00313ADB">
        <w:rPr>
          <w:rFonts w:ascii="Tahoma" w:hAnsi="Tahoma" w:cs="Tahoma"/>
          <w:i/>
          <w:sz w:val="20"/>
          <w:szCs w:val="20"/>
        </w:rPr>
        <w:t xml:space="preserve"> Milli Eğitim Müdürlüğü İstatistik Birimi</w:t>
      </w:r>
    </w:p>
    <w:p w:rsidR="00700983" w:rsidRDefault="00700983"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DE2C9D" w:rsidRDefault="00DE2C9D" w:rsidP="00700983">
      <w:pPr>
        <w:pStyle w:val="ListeParagraf"/>
        <w:tabs>
          <w:tab w:val="left" w:pos="6315"/>
        </w:tabs>
        <w:rPr>
          <w:rFonts w:ascii="Tahoma" w:hAnsi="Tahoma" w:cs="Tahoma"/>
          <w:b/>
          <w:color w:val="0070C0"/>
          <w:sz w:val="24"/>
          <w:szCs w:val="24"/>
        </w:rPr>
      </w:pPr>
    </w:p>
    <w:p w:rsidR="00DE2C9D" w:rsidRDefault="00DE2C9D" w:rsidP="00700983">
      <w:pPr>
        <w:pStyle w:val="ListeParagraf"/>
        <w:tabs>
          <w:tab w:val="left" w:pos="6315"/>
        </w:tabs>
        <w:rPr>
          <w:rFonts w:ascii="Tahoma" w:hAnsi="Tahoma" w:cs="Tahoma"/>
          <w:b/>
          <w:color w:val="0070C0"/>
          <w:sz w:val="24"/>
          <w:szCs w:val="24"/>
        </w:rPr>
      </w:pPr>
    </w:p>
    <w:p w:rsidR="00DE2C9D" w:rsidRDefault="00DE2C9D"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1F2B73" w:rsidRDefault="001F2B73" w:rsidP="00700983">
      <w:pPr>
        <w:pStyle w:val="ListeParagraf"/>
        <w:tabs>
          <w:tab w:val="left" w:pos="6315"/>
        </w:tabs>
        <w:rPr>
          <w:rFonts w:ascii="Tahoma" w:hAnsi="Tahoma" w:cs="Tahoma"/>
          <w:b/>
          <w:color w:val="0070C0"/>
          <w:sz w:val="24"/>
          <w:szCs w:val="24"/>
        </w:rPr>
      </w:pPr>
    </w:p>
    <w:p w:rsidR="00DE2C9D" w:rsidRDefault="00DE2C9D" w:rsidP="00700983">
      <w:pPr>
        <w:pStyle w:val="ListeParagraf"/>
        <w:tabs>
          <w:tab w:val="left" w:pos="6315"/>
        </w:tabs>
        <w:rPr>
          <w:rFonts w:ascii="Tahoma" w:hAnsi="Tahoma" w:cs="Tahoma"/>
          <w:b/>
          <w:color w:val="0070C0"/>
          <w:sz w:val="24"/>
          <w:szCs w:val="24"/>
        </w:rPr>
      </w:pPr>
    </w:p>
    <w:p w:rsidR="00700983" w:rsidRDefault="00700983" w:rsidP="00700983">
      <w:pPr>
        <w:pStyle w:val="ListeParagraf"/>
        <w:tabs>
          <w:tab w:val="left" w:pos="6315"/>
        </w:tabs>
        <w:rPr>
          <w:rFonts w:ascii="Tahoma" w:hAnsi="Tahoma" w:cs="Tahoma"/>
          <w:b/>
          <w:color w:val="0070C0"/>
          <w:sz w:val="24"/>
          <w:szCs w:val="24"/>
        </w:rPr>
      </w:pPr>
    </w:p>
    <w:p w:rsidR="00C85A0C" w:rsidRPr="00313ADB" w:rsidRDefault="001F2B73" w:rsidP="00FD298B">
      <w:pPr>
        <w:tabs>
          <w:tab w:val="left" w:pos="3540"/>
        </w:tabs>
        <w:rPr>
          <w:rFonts w:ascii="Tahoma" w:hAnsi="Tahoma" w:cs="Tahoma"/>
          <w:b/>
          <w:i/>
          <w:sz w:val="20"/>
          <w:szCs w:val="20"/>
        </w:rPr>
      </w:pPr>
      <w:r>
        <w:rPr>
          <w:rFonts w:ascii="Tahoma" w:hAnsi="Tahoma" w:cs="Tahoma"/>
          <w:b/>
          <w:i/>
          <w:iCs/>
          <w:sz w:val="20"/>
          <w:szCs w:val="20"/>
        </w:rPr>
        <w:lastRenderedPageBreak/>
        <w:t>Tablo 8</w:t>
      </w:r>
      <w:r w:rsidR="00FD298B" w:rsidRPr="00313ADB">
        <w:rPr>
          <w:rFonts w:ascii="Tahoma" w:hAnsi="Tahoma" w:cs="Tahoma"/>
          <w:b/>
          <w:i/>
          <w:iCs/>
          <w:sz w:val="20"/>
          <w:szCs w:val="20"/>
        </w:rPr>
        <w:t xml:space="preserve">: </w:t>
      </w:r>
      <w:r w:rsidR="00FD298B" w:rsidRPr="00313ADB">
        <w:rPr>
          <w:rFonts w:ascii="Tahoma" w:hAnsi="Tahoma" w:cs="Tahoma"/>
          <w:b/>
          <w:i/>
          <w:sz w:val="20"/>
          <w:szCs w:val="20"/>
        </w:rPr>
        <w:t>Öğretmen Sayıları</w:t>
      </w:r>
    </w:p>
    <w:tbl>
      <w:tblPr>
        <w:tblStyle w:val="OrtaGlgeleme1-Vurgu2"/>
        <w:tblW w:w="5000" w:type="pct"/>
        <w:tblLook w:val="04A0" w:firstRow="1" w:lastRow="0" w:firstColumn="1" w:lastColumn="0" w:noHBand="0" w:noVBand="1"/>
      </w:tblPr>
      <w:tblGrid>
        <w:gridCol w:w="4858"/>
        <w:gridCol w:w="1482"/>
        <w:gridCol w:w="1547"/>
        <w:gridCol w:w="1401"/>
      </w:tblGrid>
      <w:tr w:rsidR="00131F6E" w:rsidRPr="009A7CF0" w:rsidTr="001E45EF">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615" w:type="pct"/>
            <w:hideMark/>
          </w:tcPr>
          <w:p w:rsidR="001B6B9E" w:rsidRPr="001E45EF" w:rsidRDefault="001B6B9E" w:rsidP="00A53B94">
            <w:pPr>
              <w:rPr>
                <w:rFonts w:ascii="Tahoma" w:eastAsia="Times New Roman" w:hAnsi="Tahoma" w:cs="Tahoma"/>
                <w:sz w:val="24"/>
                <w:szCs w:val="24"/>
              </w:rPr>
            </w:pPr>
          </w:p>
          <w:p w:rsidR="00131F6E" w:rsidRPr="001E45EF" w:rsidRDefault="00131F6E" w:rsidP="00A53B94">
            <w:pPr>
              <w:rPr>
                <w:rFonts w:ascii="Tahoma" w:eastAsia="Times New Roman" w:hAnsi="Tahoma" w:cs="Tahoma"/>
                <w:bCs w:val="0"/>
                <w:sz w:val="24"/>
                <w:szCs w:val="24"/>
              </w:rPr>
            </w:pPr>
            <w:r w:rsidRPr="001E45EF">
              <w:rPr>
                <w:rFonts w:ascii="Tahoma" w:eastAsia="Times New Roman" w:hAnsi="Tahoma" w:cs="Tahoma"/>
                <w:sz w:val="24"/>
                <w:szCs w:val="24"/>
              </w:rPr>
              <w:t>Branş Adı</w:t>
            </w:r>
          </w:p>
        </w:tc>
        <w:tc>
          <w:tcPr>
            <w:tcW w:w="798" w:type="pct"/>
            <w:hideMark/>
          </w:tcPr>
          <w:p w:rsidR="00131F6E" w:rsidRPr="001E45EF" w:rsidRDefault="00131F6E" w:rsidP="00A53B94">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4"/>
                <w:szCs w:val="24"/>
              </w:rPr>
            </w:pPr>
            <w:r w:rsidRPr="001E45EF">
              <w:rPr>
                <w:rFonts w:ascii="Tahoma" w:eastAsia="Times New Roman" w:hAnsi="Tahoma" w:cs="Tahoma"/>
                <w:sz w:val="24"/>
                <w:szCs w:val="24"/>
              </w:rPr>
              <w:t>Norm</w:t>
            </w:r>
            <w:r w:rsidRPr="001E45EF">
              <w:rPr>
                <w:rFonts w:ascii="Tahoma" w:eastAsia="Times New Roman" w:hAnsi="Tahoma" w:cs="Tahoma"/>
                <w:sz w:val="24"/>
                <w:szCs w:val="24"/>
              </w:rPr>
              <w:br/>
              <w:t>Toplam</w:t>
            </w:r>
          </w:p>
        </w:tc>
        <w:tc>
          <w:tcPr>
            <w:tcW w:w="833" w:type="pct"/>
            <w:hideMark/>
          </w:tcPr>
          <w:p w:rsidR="00131F6E" w:rsidRPr="001E45EF" w:rsidRDefault="00131F6E" w:rsidP="00A53B94">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4"/>
                <w:szCs w:val="24"/>
              </w:rPr>
            </w:pPr>
            <w:r w:rsidRPr="001E45EF">
              <w:rPr>
                <w:rFonts w:ascii="Tahoma" w:eastAsia="Times New Roman" w:hAnsi="Tahoma" w:cs="Tahoma"/>
                <w:sz w:val="24"/>
                <w:szCs w:val="24"/>
              </w:rPr>
              <w:t>Toplam</w:t>
            </w:r>
            <w:r w:rsidRPr="001E45EF">
              <w:rPr>
                <w:rFonts w:ascii="Tahoma" w:eastAsia="Times New Roman" w:hAnsi="Tahoma" w:cs="Tahoma"/>
                <w:sz w:val="24"/>
                <w:szCs w:val="24"/>
              </w:rPr>
              <w:br/>
              <w:t>Mevcut</w:t>
            </w:r>
          </w:p>
        </w:tc>
        <w:tc>
          <w:tcPr>
            <w:tcW w:w="754" w:type="pct"/>
            <w:hideMark/>
          </w:tcPr>
          <w:p w:rsidR="001B6B9E" w:rsidRPr="001E45EF" w:rsidRDefault="001B6B9E" w:rsidP="00A53B94">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4"/>
                <w:szCs w:val="24"/>
              </w:rPr>
            </w:pPr>
          </w:p>
          <w:p w:rsidR="00131F6E" w:rsidRPr="001E45EF" w:rsidRDefault="00131F6E" w:rsidP="00A53B94">
            <w:pP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sz w:val="24"/>
                <w:szCs w:val="24"/>
              </w:rPr>
            </w:pPr>
            <w:r w:rsidRPr="001E45EF">
              <w:rPr>
                <w:rFonts w:ascii="Tahoma" w:eastAsia="Times New Roman" w:hAnsi="Tahoma" w:cs="Tahoma"/>
                <w:sz w:val="24"/>
                <w:szCs w:val="24"/>
              </w:rPr>
              <w:t>İhtiyaç</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Bilişim Teknolojileri</w:t>
            </w:r>
          </w:p>
        </w:tc>
        <w:tc>
          <w:tcPr>
            <w:tcW w:w="798"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28</w:t>
            </w:r>
          </w:p>
        </w:tc>
        <w:tc>
          <w:tcPr>
            <w:tcW w:w="833"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24</w:t>
            </w:r>
          </w:p>
        </w:tc>
        <w:tc>
          <w:tcPr>
            <w:tcW w:w="754"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Biyoloji</w:t>
            </w:r>
          </w:p>
        </w:tc>
        <w:tc>
          <w:tcPr>
            <w:tcW w:w="798"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833"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754"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Coğrafya</w:t>
            </w:r>
          </w:p>
        </w:tc>
        <w:tc>
          <w:tcPr>
            <w:tcW w:w="798"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833"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754"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İ.H.L. Meslek Dersleri</w:t>
            </w:r>
          </w:p>
        </w:tc>
        <w:tc>
          <w:tcPr>
            <w:tcW w:w="798"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833"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754"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Din Kült. ve Ahl.Bil.</w:t>
            </w:r>
          </w:p>
        </w:tc>
        <w:tc>
          <w:tcPr>
            <w:tcW w:w="798"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41</w:t>
            </w:r>
          </w:p>
        </w:tc>
        <w:tc>
          <w:tcPr>
            <w:tcW w:w="833"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30</w:t>
            </w:r>
          </w:p>
        </w:tc>
        <w:tc>
          <w:tcPr>
            <w:tcW w:w="754"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11</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Türk Dili ve Edebiyatı</w:t>
            </w:r>
          </w:p>
        </w:tc>
        <w:tc>
          <w:tcPr>
            <w:tcW w:w="798"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23</w:t>
            </w:r>
          </w:p>
        </w:tc>
        <w:tc>
          <w:tcPr>
            <w:tcW w:w="833"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754"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Felsefe</w:t>
            </w:r>
          </w:p>
        </w:tc>
        <w:tc>
          <w:tcPr>
            <w:tcW w:w="798"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833"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754" w:type="pct"/>
            <w:noWrap/>
          </w:tcPr>
          <w:p w:rsidR="00131F6E" w:rsidRPr="009A7CF0" w:rsidRDefault="00B3434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Fen Bilimleri/Fen ve Teknoloji</w:t>
            </w:r>
          </w:p>
        </w:tc>
        <w:tc>
          <w:tcPr>
            <w:tcW w:w="798"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47</w:t>
            </w:r>
          </w:p>
        </w:tc>
        <w:tc>
          <w:tcPr>
            <w:tcW w:w="833"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40</w:t>
            </w:r>
          </w:p>
        </w:tc>
        <w:tc>
          <w:tcPr>
            <w:tcW w:w="754" w:type="pct"/>
            <w:noWrap/>
          </w:tcPr>
          <w:p w:rsidR="00131F6E" w:rsidRPr="009A7CF0" w:rsidRDefault="00B3434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7</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Fizik</w:t>
            </w:r>
          </w:p>
        </w:tc>
        <w:tc>
          <w:tcPr>
            <w:tcW w:w="798"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833"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754"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İngilizce</w:t>
            </w:r>
          </w:p>
        </w:tc>
        <w:tc>
          <w:tcPr>
            <w:tcW w:w="798"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88</w:t>
            </w:r>
          </w:p>
        </w:tc>
        <w:tc>
          <w:tcPr>
            <w:tcW w:w="833"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64</w:t>
            </w:r>
          </w:p>
        </w:tc>
        <w:tc>
          <w:tcPr>
            <w:tcW w:w="754"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24</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Kimya/Kimya Teknolojisi</w:t>
            </w:r>
          </w:p>
        </w:tc>
        <w:tc>
          <w:tcPr>
            <w:tcW w:w="798"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833"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754"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İlköğretim Matematik Öğr.</w:t>
            </w:r>
          </w:p>
        </w:tc>
        <w:tc>
          <w:tcPr>
            <w:tcW w:w="798"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54</w:t>
            </w:r>
          </w:p>
        </w:tc>
        <w:tc>
          <w:tcPr>
            <w:tcW w:w="833"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51</w:t>
            </w:r>
          </w:p>
        </w:tc>
        <w:tc>
          <w:tcPr>
            <w:tcW w:w="754"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Müzik</w:t>
            </w:r>
          </w:p>
        </w:tc>
        <w:tc>
          <w:tcPr>
            <w:tcW w:w="798"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833"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16</w:t>
            </w:r>
          </w:p>
        </w:tc>
        <w:tc>
          <w:tcPr>
            <w:tcW w:w="754"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Tarih</w:t>
            </w:r>
          </w:p>
        </w:tc>
        <w:tc>
          <w:tcPr>
            <w:tcW w:w="798"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833"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754"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Türkçe</w:t>
            </w:r>
          </w:p>
        </w:tc>
        <w:tc>
          <w:tcPr>
            <w:tcW w:w="798"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64</w:t>
            </w:r>
          </w:p>
        </w:tc>
        <w:tc>
          <w:tcPr>
            <w:tcW w:w="833"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52</w:t>
            </w:r>
          </w:p>
        </w:tc>
        <w:tc>
          <w:tcPr>
            <w:tcW w:w="754"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12</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Almanca</w:t>
            </w:r>
          </w:p>
        </w:tc>
        <w:tc>
          <w:tcPr>
            <w:tcW w:w="798"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833"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4" w:type="pct"/>
            <w:noWrap/>
          </w:tcPr>
          <w:p w:rsidR="00131F6E" w:rsidRPr="009A7CF0" w:rsidRDefault="006023AD"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Beden Eğitimi</w:t>
            </w:r>
          </w:p>
        </w:tc>
        <w:tc>
          <w:tcPr>
            <w:tcW w:w="798"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31</w:t>
            </w:r>
          </w:p>
        </w:tc>
        <w:tc>
          <w:tcPr>
            <w:tcW w:w="833"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25</w:t>
            </w:r>
          </w:p>
        </w:tc>
        <w:tc>
          <w:tcPr>
            <w:tcW w:w="754" w:type="pct"/>
            <w:noWrap/>
          </w:tcPr>
          <w:p w:rsidR="00131F6E" w:rsidRPr="009A7CF0" w:rsidRDefault="006023AD"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6</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Matematik</w:t>
            </w:r>
          </w:p>
        </w:tc>
        <w:tc>
          <w:tcPr>
            <w:tcW w:w="798"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833"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754"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Sınıf Öğretmenliği</w:t>
            </w:r>
          </w:p>
        </w:tc>
        <w:tc>
          <w:tcPr>
            <w:tcW w:w="798"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394</w:t>
            </w:r>
          </w:p>
        </w:tc>
        <w:tc>
          <w:tcPr>
            <w:tcW w:w="833"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204</w:t>
            </w:r>
          </w:p>
        </w:tc>
        <w:tc>
          <w:tcPr>
            <w:tcW w:w="754"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190</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Sosyal Bilgiler</w:t>
            </w:r>
          </w:p>
        </w:tc>
        <w:tc>
          <w:tcPr>
            <w:tcW w:w="798"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35</w:t>
            </w:r>
          </w:p>
        </w:tc>
        <w:tc>
          <w:tcPr>
            <w:tcW w:w="833"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35</w:t>
            </w:r>
          </w:p>
        </w:tc>
        <w:tc>
          <w:tcPr>
            <w:tcW w:w="754"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Okul Öncesi Öğrt</w:t>
            </w:r>
          </w:p>
        </w:tc>
        <w:tc>
          <w:tcPr>
            <w:tcW w:w="798"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104</w:t>
            </w:r>
          </w:p>
        </w:tc>
        <w:tc>
          <w:tcPr>
            <w:tcW w:w="833"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80</w:t>
            </w:r>
          </w:p>
        </w:tc>
        <w:tc>
          <w:tcPr>
            <w:tcW w:w="754"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24</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Teknoloji ve Tasarım</w:t>
            </w:r>
          </w:p>
        </w:tc>
        <w:tc>
          <w:tcPr>
            <w:tcW w:w="798"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833"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754"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Çocuk Gelişimi ve Eğitimi</w:t>
            </w:r>
          </w:p>
        </w:tc>
        <w:tc>
          <w:tcPr>
            <w:tcW w:w="798"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833"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754"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Metal Teknolojisi</w:t>
            </w:r>
          </w:p>
        </w:tc>
        <w:tc>
          <w:tcPr>
            <w:tcW w:w="798"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833"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4"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Motorlu Araçlar Teknolojisi</w:t>
            </w:r>
          </w:p>
        </w:tc>
        <w:tc>
          <w:tcPr>
            <w:tcW w:w="798"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833"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754" w:type="pct"/>
            <w:noWrap/>
          </w:tcPr>
          <w:p w:rsidR="00131F6E" w:rsidRPr="009A7CF0" w:rsidRDefault="007E22DF"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DB0D68" w:rsidP="00131F6E">
            <w:pPr>
              <w:rPr>
                <w:rFonts w:ascii="Tahoma" w:eastAsia="Times New Roman" w:hAnsi="Tahoma" w:cs="Tahoma"/>
                <w:b w:val="0"/>
                <w:color w:val="000000"/>
                <w:sz w:val="24"/>
                <w:szCs w:val="24"/>
              </w:rPr>
            </w:pPr>
            <w:r>
              <w:rPr>
                <w:rFonts w:ascii="Tahoma" w:eastAsia="Times New Roman" w:hAnsi="Tahoma" w:cs="Tahoma"/>
                <w:b w:val="0"/>
                <w:color w:val="000000"/>
                <w:sz w:val="24"/>
                <w:szCs w:val="24"/>
              </w:rPr>
              <w:t>Yiyecek İçecek</w:t>
            </w:r>
            <w:r w:rsidR="00131F6E" w:rsidRPr="009A7CF0">
              <w:rPr>
                <w:rFonts w:ascii="Tahoma" w:eastAsia="Times New Roman" w:hAnsi="Tahoma" w:cs="Tahoma"/>
                <w:b w:val="0"/>
                <w:color w:val="000000"/>
                <w:sz w:val="24"/>
                <w:szCs w:val="24"/>
              </w:rPr>
              <w:t xml:space="preserve"> Hizmetleri</w:t>
            </w:r>
          </w:p>
        </w:tc>
        <w:tc>
          <w:tcPr>
            <w:tcW w:w="798"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833"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4" w:type="pct"/>
            <w:noWrap/>
          </w:tcPr>
          <w:p w:rsidR="00131F6E" w:rsidRPr="009A7CF0" w:rsidRDefault="007E22DF"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El San.Tek./El Sanatları</w:t>
            </w:r>
          </w:p>
        </w:tc>
        <w:tc>
          <w:tcPr>
            <w:tcW w:w="798" w:type="pct"/>
            <w:noWrap/>
          </w:tcPr>
          <w:p w:rsidR="00131F6E" w:rsidRPr="009A7CF0" w:rsidRDefault="00485096"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833" w:type="pct"/>
            <w:noWrap/>
          </w:tcPr>
          <w:p w:rsidR="00131F6E" w:rsidRPr="009A7CF0" w:rsidRDefault="00485096"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754" w:type="pct"/>
            <w:noWrap/>
          </w:tcPr>
          <w:p w:rsidR="00131F6E" w:rsidRPr="009A7CF0" w:rsidRDefault="00485096"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El San.Tek./Nakış</w:t>
            </w:r>
          </w:p>
        </w:tc>
        <w:tc>
          <w:tcPr>
            <w:tcW w:w="798" w:type="pct"/>
            <w:noWrap/>
          </w:tcPr>
          <w:p w:rsidR="00131F6E" w:rsidRPr="009A7CF0" w:rsidRDefault="00485096"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833" w:type="pct"/>
            <w:noWrap/>
          </w:tcPr>
          <w:p w:rsidR="00131F6E" w:rsidRPr="009A7CF0" w:rsidRDefault="00485096"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4" w:type="pct"/>
            <w:noWrap/>
          </w:tcPr>
          <w:p w:rsidR="00131F6E" w:rsidRPr="009A7CF0" w:rsidRDefault="00485096"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Elektrik-Elektronik Tek./Elektrik</w:t>
            </w:r>
          </w:p>
        </w:tc>
        <w:tc>
          <w:tcPr>
            <w:tcW w:w="798" w:type="pct"/>
            <w:noWrap/>
          </w:tcPr>
          <w:p w:rsidR="00131F6E" w:rsidRPr="009A7CF0" w:rsidRDefault="00485096"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833" w:type="pct"/>
            <w:noWrap/>
          </w:tcPr>
          <w:p w:rsidR="00131F6E" w:rsidRPr="009A7CF0" w:rsidRDefault="00485096"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754" w:type="pct"/>
            <w:noWrap/>
          </w:tcPr>
          <w:p w:rsidR="00131F6E" w:rsidRPr="009A7CF0" w:rsidRDefault="00485096"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Elektrik-Elektronik Tek./Elektronik</w:t>
            </w:r>
          </w:p>
        </w:tc>
        <w:tc>
          <w:tcPr>
            <w:tcW w:w="798" w:type="pct"/>
            <w:noWrap/>
          </w:tcPr>
          <w:p w:rsidR="00131F6E" w:rsidRPr="009A7CF0" w:rsidRDefault="00485096"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833" w:type="pct"/>
            <w:noWrap/>
          </w:tcPr>
          <w:p w:rsidR="00131F6E" w:rsidRPr="009A7CF0" w:rsidRDefault="00485096"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4" w:type="pct"/>
            <w:noWrap/>
          </w:tcPr>
          <w:p w:rsidR="00131F6E" w:rsidRPr="009A7CF0" w:rsidRDefault="00485096"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Tekstil Tek./Tekstil</w:t>
            </w:r>
          </w:p>
        </w:tc>
        <w:tc>
          <w:tcPr>
            <w:tcW w:w="798" w:type="pct"/>
            <w:noWrap/>
          </w:tcPr>
          <w:p w:rsidR="00131F6E" w:rsidRPr="009A7CF0" w:rsidRDefault="00DB0D68"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833" w:type="pct"/>
            <w:noWrap/>
          </w:tcPr>
          <w:p w:rsidR="00131F6E" w:rsidRPr="009A7CF0" w:rsidRDefault="00DB0D68"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754" w:type="pct"/>
            <w:noWrap/>
          </w:tcPr>
          <w:p w:rsidR="00131F6E" w:rsidRPr="009A7CF0" w:rsidRDefault="00DB0D68"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Arapça</w:t>
            </w:r>
          </w:p>
        </w:tc>
        <w:tc>
          <w:tcPr>
            <w:tcW w:w="798" w:type="pct"/>
            <w:noWrap/>
          </w:tcPr>
          <w:p w:rsidR="00131F6E" w:rsidRPr="009A7CF0" w:rsidRDefault="00EC16A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833" w:type="pct"/>
            <w:noWrap/>
          </w:tcPr>
          <w:p w:rsidR="00131F6E" w:rsidRPr="009A7CF0" w:rsidRDefault="00EC16A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754" w:type="pct"/>
            <w:noWrap/>
          </w:tcPr>
          <w:p w:rsidR="00131F6E" w:rsidRPr="009A7CF0" w:rsidRDefault="00EC16A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Görsel Sanatlar</w:t>
            </w:r>
          </w:p>
        </w:tc>
        <w:tc>
          <w:tcPr>
            <w:tcW w:w="798" w:type="pct"/>
            <w:noWrap/>
          </w:tcPr>
          <w:p w:rsidR="00131F6E" w:rsidRPr="009A7CF0" w:rsidRDefault="00EC16A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16</w:t>
            </w:r>
          </w:p>
        </w:tc>
        <w:tc>
          <w:tcPr>
            <w:tcW w:w="833" w:type="pct"/>
            <w:noWrap/>
          </w:tcPr>
          <w:p w:rsidR="00131F6E" w:rsidRPr="009A7CF0" w:rsidRDefault="00EC16A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754" w:type="pct"/>
            <w:noWrap/>
          </w:tcPr>
          <w:p w:rsidR="00131F6E" w:rsidRPr="009A7CF0" w:rsidRDefault="00EC16A4" w:rsidP="00131F6E">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Rehberlik</w:t>
            </w:r>
          </w:p>
        </w:tc>
        <w:tc>
          <w:tcPr>
            <w:tcW w:w="798" w:type="pct"/>
            <w:noWrap/>
          </w:tcPr>
          <w:p w:rsidR="00131F6E" w:rsidRPr="009A7CF0" w:rsidRDefault="00EC16A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42</w:t>
            </w:r>
          </w:p>
        </w:tc>
        <w:tc>
          <w:tcPr>
            <w:tcW w:w="833" w:type="pct"/>
            <w:noWrap/>
          </w:tcPr>
          <w:p w:rsidR="00131F6E" w:rsidRPr="009A7CF0" w:rsidRDefault="00EC16A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25</w:t>
            </w:r>
          </w:p>
        </w:tc>
        <w:tc>
          <w:tcPr>
            <w:tcW w:w="754" w:type="pct"/>
            <w:noWrap/>
          </w:tcPr>
          <w:p w:rsidR="00131F6E" w:rsidRPr="009A7CF0" w:rsidRDefault="00EC16A4" w:rsidP="00131F6E">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17</w:t>
            </w:r>
          </w:p>
        </w:tc>
      </w:tr>
      <w:tr w:rsidR="00131F6E" w:rsidRPr="009A7CF0" w:rsidTr="001E45EF">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9A7CF0" w:rsidRDefault="00131F6E" w:rsidP="00131F6E">
            <w:pPr>
              <w:rPr>
                <w:rFonts w:ascii="Tahoma" w:eastAsia="Times New Roman" w:hAnsi="Tahoma" w:cs="Tahoma"/>
                <w:b w:val="0"/>
                <w:color w:val="000000"/>
                <w:sz w:val="24"/>
                <w:szCs w:val="24"/>
              </w:rPr>
            </w:pPr>
            <w:r w:rsidRPr="009A7CF0">
              <w:rPr>
                <w:rFonts w:ascii="Tahoma" w:eastAsia="Times New Roman" w:hAnsi="Tahoma" w:cs="Tahoma"/>
                <w:b w:val="0"/>
                <w:color w:val="000000"/>
                <w:sz w:val="24"/>
                <w:szCs w:val="24"/>
              </w:rPr>
              <w:t>Yaşayan Diller ve Lehçeler( Kürtçe -</w:t>
            </w:r>
          </w:p>
        </w:tc>
        <w:tc>
          <w:tcPr>
            <w:tcW w:w="798" w:type="pct"/>
            <w:noWrap/>
          </w:tcPr>
          <w:p w:rsidR="00131F6E" w:rsidRPr="009A7CF0" w:rsidRDefault="0040301F" w:rsidP="00A0591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833" w:type="pct"/>
            <w:noWrap/>
          </w:tcPr>
          <w:p w:rsidR="00131F6E" w:rsidRPr="009A7CF0" w:rsidRDefault="0040301F" w:rsidP="00A0591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0</w:t>
            </w:r>
          </w:p>
        </w:tc>
        <w:tc>
          <w:tcPr>
            <w:tcW w:w="754" w:type="pct"/>
            <w:noWrap/>
          </w:tcPr>
          <w:p w:rsidR="00131F6E" w:rsidRPr="009A7CF0" w:rsidRDefault="0040301F" w:rsidP="00A0591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eastAsia="Times New Roman" w:hAnsi="Tahoma" w:cs="Tahoma"/>
                <w:color w:val="000000"/>
                <w:sz w:val="24"/>
                <w:szCs w:val="24"/>
              </w:rPr>
              <w:t>1</w:t>
            </w:r>
          </w:p>
        </w:tc>
      </w:tr>
      <w:tr w:rsidR="00131F6E" w:rsidRPr="009A7CF0" w:rsidTr="001E45E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15" w:type="pct"/>
            <w:noWrap/>
            <w:hideMark/>
          </w:tcPr>
          <w:p w:rsidR="00131F6E" w:rsidRPr="00A05911" w:rsidRDefault="00131F6E" w:rsidP="00131F6E">
            <w:pPr>
              <w:rPr>
                <w:rFonts w:ascii="Tahoma" w:eastAsia="Times New Roman" w:hAnsi="Tahoma" w:cs="Tahoma"/>
                <w:color w:val="000000"/>
                <w:sz w:val="24"/>
                <w:szCs w:val="24"/>
              </w:rPr>
            </w:pPr>
            <w:r w:rsidRPr="00A05911">
              <w:rPr>
                <w:rFonts w:ascii="Tahoma" w:eastAsia="Times New Roman" w:hAnsi="Tahoma" w:cs="Tahoma"/>
                <w:color w:val="000000"/>
                <w:sz w:val="24"/>
                <w:szCs w:val="24"/>
              </w:rPr>
              <w:t>TOPLAM</w:t>
            </w:r>
          </w:p>
        </w:tc>
        <w:tc>
          <w:tcPr>
            <w:tcW w:w="798" w:type="pct"/>
            <w:noWrap/>
          </w:tcPr>
          <w:p w:rsidR="00131F6E" w:rsidRPr="00A05911" w:rsidRDefault="0040301F" w:rsidP="00A0591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color w:val="000000"/>
                <w:sz w:val="24"/>
                <w:szCs w:val="24"/>
              </w:rPr>
            </w:pPr>
            <w:r>
              <w:rPr>
                <w:rFonts w:ascii="Tahoma" w:eastAsia="Times New Roman" w:hAnsi="Tahoma" w:cs="Tahoma"/>
                <w:b/>
                <w:color w:val="000000"/>
                <w:sz w:val="24"/>
                <w:szCs w:val="24"/>
              </w:rPr>
              <w:t>1087</w:t>
            </w:r>
          </w:p>
        </w:tc>
        <w:tc>
          <w:tcPr>
            <w:tcW w:w="833" w:type="pct"/>
            <w:noWrap/>
          </w:tcPr>
          <w:p w:rsidR="00131F6E" w:rsidRPr="00A05911" w:rsidRDefault="0040301F" w:rsidP="00A0591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color w:val="000000"/>
                <w:sz w:val="24"/>
                <w:szCs w:val="24"/>
              </w:rPr>
            </w:pPr>
            <w:r>
              <w:rPr>
                <w:rFonts w:ascii="Tahoma" w:eastAsia="Times New Roman" w:hAnsi="Tahoma" w:cs="Tahoma"/>
                <w:b/>
                <w:color w:val="000000"/>
                <w:sz w:val="24"/>
                <w:szCs w:val="24"/>
              </w:rPr>
              <w:t>758</w:t>
            </w:r>
          </w:p>
        </w:tc>
        <w:tc>
          <w:tcPr>
            <w:tcW w:w="754" w:type="pct"/>
            <w:noWrap/>
          </w:tcPr>
          <w:p w:rsidR="00131F6E" w:rsidRPr="00A05911" w:rsidRDefault="0040301F" w:rsidP="00A05911">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color w:val="000000"/>
                <w:sz w:val="24"/>
                <w:szCs w:val="24"/>
              </w:rPr>
            </w:pPr>
            <w:r>
              <w:rPr>
                <w:rFonts w:ascii="Tahoma" w:eastAsia="Times New Roman" w:hAnsi="Tahoma" w:cs="Tahoma"/>
                <w:b/>
                <w:color w:val="000000"/>
                <w:sz w:val="24"/>
                <w:szCs w:val="24"/>
              </w:rPr>
              <w:t>332</w:t>
            </w:r>
          </w:p>
        </w:tc>
      </w:tr>
    </w:tbl>
    <w:p w:rsidR="005E5F86" w:rsidRDefault="005E5F86" w:rsidP="00186E7A">
      <w:pPr>
        <w:tabs>
          <w:tab w:val="left" w:pos="6315"/>
        </w:tabs>
        <w:rPr>
          <w:rFonts w:ascii="Times New Roman" w:hAnsi="Times New Roman" w:cs="Times New Roman"/>
          <w:b/>
          <w:sz w:val="24"/>
        </w:rPr>
      </w:pPr>
    </w:p>
    <w:p w:rsidR="001A5D43" w:rsidRPr="00721BFD" w:rsidRDefault="00E6265A" w:rsidP="00186E7A">
      <w:pPr>
        <w:tabs>
          <w:tab w:val="left" w:pos="6315"/>
        </w:tabs>
        <w:rPr>
          <w:rFonts w:ascii="Tahoma" w:hAnsi="Tahoma" w:cs="Tahoma"/>
          <w:i/>
        </w:rPr>
      </w:pPr>
      <w:r>
        <w:rPr>
          <w:rFonts w:ascii="Tahoma" w:hAnsi="Tahoma" w:cs="Tahoma"/>
          <w:i/>
        </w:rPr>
        <w:t xml:space="preserve">Kaynak: Çaldıran </w:t>
      </w:r>
      <w:r w:rsidR="001657CA" w:rsidRPr="00DE2C9D">
        <w:rPr>
          <w:rFonts w:ascii="Tahoma" w:hAnsi="Tahoma" w:cs="Tahoma"/>
          <w:i/>
        </w:rPr>
        <w:t>İl</w:t>
      </w:r>
      <w:r>
        <w:rPr>
          <w:rFonts w:ascii="Tahoma" w:hAnsi="Tahoma" w:cs="Tahoma"/>
          <w:i/>
        </w:rPr>
        <w:t>çe</w:t>
      </w:r>
      <w:r w:rsidR="001657CA" w:rsidRPr="00DE2C9D">
        <w:rPr>
          <w:rFonts w:ascii="Tahoma" w:hAnsi="Tahoma" w:cs="Tahoma"/>
          <w:i/>
        </w:rPr>
        <w:t xml:space="preserve"> Milli Eğitim Müdürlüğü İstatistik Birimi</w:t>
      </w:r>
    </w:p>
    <w:p w:rsidR="001A5D43" w:rsidRDefault="001A5D43" w:rsidP="00186E7A">
      <w:pPr>
        <w:tabs>
          <w:tab w:val="left" w:pos="6315"/>
        </w:tabs>
        <w:rPr>
          <w:rFonts w:ascii="Times New Roman" w:hAnsi="Times New Roman" w:cs="Times New Roman"/>
          <w:b/>
          <w:sz w:val="16"/>
          <w:szCs w:val="16"/>
        </w:rPr>
      </w:pPr>
    </w:p>
    <w:p w:rsidR="00570527" w:rsidRPr="001657CA" w:rsidRDefault="00570527" w:rsidP="00186E7A">
      <w:pPr>
        <w:tabs>
          <w:tab w:val="left" w:pos="6315"/>
        </w:tabs>
        <w:rPr>
          <w:rFonts w:ascii="Times New Roman" w:hAnsi="Times New Roman" w:cs="Times New Roman"/>
          <w:b/>
          <w:sz w:val="16"/>
          <w:szCs w:val="16"/>
        </w:rPr>
      </w:pPr>
    </w:p>
    <w:p w:rsidR="005E5F86" w:rsidRDefault="00284672" w:rsidP="00E3663A">
      <w:pPr>
        <w:pStyle w:val="NormalWeb"/>
        <w:numPr>
          <w:ilvl w:val="0"/>
          <w:numId w:val="20"/>
        </w:numPr>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r w:rsidRPr="00CD1ED6">
        <w:rPr>
          <w:rFonts w:ascii="Tahoma" w:hAnsi="Tahoma" w:cs="Tahoma"/>
          <w:color w:val="0070C0"/>
          <w:sz w:val="24"/>
          <w:szCs w:val="24"/>
        </w:rPr>
        <w:lastRenderedPageBreak/>
        <w:t>Kurum Kültürü</w:t>
      </w:r>
      <w:r w:rsidR="00020652">
        <w:rPr>
          <w:rFonts w:ascii="Tahoma" w:hAnsi="Tahoma" w:cs="Tahoma"/>
          <w:color w:val="0070C0"/>
          <w:sz w:val="24"/>
          <w:szCs w:val="24"/>
        </w:rPr>
        <w:t xml:space="preserve"> </w:t>
      </w:r>
    </w:p>
    <w:p w:rsidR="00020652" w:rsidRPr="00CD1ED6" w:rsidRDefault="00020652" w:rsidP="00186E7A">
      <w:pPr>
        <w:pStyle w:val="NormalWeb"/>
        <w:tabs>
          <w:tab w:val="left" w:pos="708"/>
          <w:tab w:val="left" w:pos="1416"/>
          <w:tab w:val="left" w:pos="2124"/>
          <w:tab w:val="left" w:pos="2832"/>
          <w:tab w:val="left" w:pos="3540"/>
          <w:tab w:val="left" w:pos="4248"/>
          <w:tab w:val="left" w:pos="4956"/>
          <w:tab w:val="left" w:pos="6420"/>
        </w:tabs>
        <w:spacing w:before="0" w:beforeAutospacing="0" w:after="0" w:afterAutospacing="0" w:line="276" w:lineRule="auto"/>
        <w:jc w:val="both"/>
        <w:rPr>
          <w:rFonts w:ascii="Tahoma" w:hAnsi="Tahoma" w:cs="Tahoma"/>
          <w:color w:val="0070C0"/>
          <w:sz w:val="24"/>
          <w:szCs w:val="24"/>
        </w:rPr>
      </w:pPr>
    </w:p>
    <w:p w:rsidR="00205304" w:rsidRPr="00205304" w:rsidRDefault="00205304" w:rsidP="00205304">
      <w:pPr>
        <w:ind w:firstLine="708"/>
        <w:jc w:val="both"/>
        <w:rPr>
          <w:rFonts w:ascii="Tahoma" w:hAnsi="Tahoma" w:cs="Tahoma"/>
          <w:sz w:val="24"/>
          <w:szCs w:val="24"/>
        </w:rPr>
      </w:pPr>
      <w:r w:rsidRPr="00205304">
        <w:rPr>
          <w:rFonts w:ascii="Tahoma" w:hAnsi="Tahoma" w:cs="Tahoma"/>
          <w:sz w:val="24"/>
          <w:szCs w:val="24"/>
        </w:rPr>
        <w:t xml:space="preserve">İlçe Milli Eğitim Müdürlüğü olarak; görev yaparken sevgi, saygı, güven ve şeffaflık ilkelerini göz ardı etmeden, bunların bizim için vazgeçilmez değerler bütünü olduğunu düşünerek kurum personeli arasında hoş görüye dayalı bir iletişim söz konusudur. </w:t>
      </w:r>
    </w:p>
    <w:p w:rsidR="00205304" w:rsidRPr="00205304" w:rsidRDefault="00205304" w:rsidP="00205304">
      <w:pPr>
        <w:ind w:firstLine="708"/>
        <w:jc w:val="both"/>
        <w:rPr>
          <w:rFonts w:ascii="Tahoma" w:hAnsi="Tahoma" w:cs="Tahoma"/>
          <w:sz w:val="24"/>
          <w:szCs w:val="24"/>
        </w:rPr>
      </w:pPr>
      <w:r w:rsidRPr="00205304">
        <w:rPr>
          <w:rFonts w:ascii="Tahoma" w:hAnsi="Tahoma" w:cs="Tahoma"/>
          <w:sz w:val="24"/>
          <w:szCs w:val="24"/>
        </w:rPr>
        <w:t xml:space="preserve">Herkesin düşüncesine saygılı olma, ideolojik ve siyasi kamplaşmaya mahal vermeyen bir hoş görü ortamı mevcuttur. Kurum personeli, kendilerini ilgilendiren konuları, bilgilendirme toplantıları yoluyla öğrenmektedir. </w:t>
      </w:r>
    </w:p>
    <w:p w:rsidR="00205304" w:rsidRPr="00205304" w:rsidRDefault="00205304" w:rsidP="00205304">
      <w:pPr>
        <w:ind w:firstLine="708"/>
        <w:jc w:val="both"/>
        <w:rPr>
          <w:rFonts w:ascii="Tahoma" w:hAnsi="Tahoma" w:cs="Tahoma"/>
          <w:sz w:val="24"/>
          <w:szCs w:val="24"/>
        </w:rPr>
      </w:pPr>
      <w:r w:rsidRPr="00205304">
        <w:rPr>
          <w:rFonts w:ascii="Tahoma" w:hAnsi="Tahoma" w:cs="Tahoma"/>
          <w:sz w:val="24"/>
          <w:szCs w:val="24"/>
        </w:rPr>
        <w:t xml:space="preserve">Görev dağılımı ve hizmet sunumu liyakat ve mevzuat çerçevesinde yapılmaktadır. Eğitim adına yapılan her yatırımın arkasında durmayı vazife sayarız. Ekip ruhuna inanır bu şekilde işlerin yürütülmesine özen gösteririz. </w:t>
      </w:r>
    </w:p>
    <w:p w:rsidR="00205304" w:rsidRPr="00205304" w:rsidRDefault="00205304" w:rsidP="00205304">
      <w:pPr>
        <w:ind w:firstLine="708"/>
        <w:jc w:val="both"/>
        <w:rPr>
          <w:rFonts w:ascii="Tahoma" w:hAnsi="Tahoma" w:cs="Tahoma"/>
          <w:sz w:val="24"/>
          <w:szCs w:val="24"/>
        </w:rPr>
      </w:pPr>
      <w:r w:rsidRPr="00205304">
        <w:rPr>
          <w:rFonts w:ascii="Tahoma" w:hAnsi="Tahoma" w:cs="Tahoma"/>
          <w:sz w:val="24"/>
          <w:szCs w:val="24"/>
        </w:rPr>
        <w:t xml:space="preserve">Teknolojik gelişimleri yakalarken evrensel değerlere saygının, insan ilişkilerinin öneminin eşit şekilde vurgulandığı bir ortam oluşturma çabamız vardır. </w:t>
      </w:r>
    </w:p>
    <w:p w:rsidR="00205304" w:rsidRPr="00205304" w:rsidRDefault="00205304" w:rsidP="00205304">
      <w:pPr>
        <w:ind w:firstLine="708"/>
        <w:jc w:val="both"/>
        <w:rPr>
          <w:rFonts w:ascii="Tahoma" w:hAnsi="Tahoma" w:cs="Tahoma"/>
          <w:sz w:val="24"/>
          <w:szCs w:val="24"/>
        </w:rPr>
      </w:pPr>
      <w:r w:rsidRPr="00205304">
        <w:rPr>
          <w:rFonts w:ascii="Tahoma" w:hAnsi="Tahoma" w:cs="Tahoma"/>
          <w:b/>
          <w:sz w:val="24"/>
          <w:szCs w:val="24"/>
        </w:rPr>
        <w:t>Gelenek ve değerlerimiz;</w:t>
      </w:r>
    </w:p>
    <w:p w:rsidR="00371BF0" w:rsidRPr="00371BF0" w:rsidRDefault="00045D60" w:rsidP="00E3663A">
      <w:pPr>
        <w:pStyle w:val="ListeParagraf"/>
        <w:numPr>
          <w:ilvl w:val="0"/>
          <w:numId w:val="47"/>
        </w:numPr>
        <w:ind w:firstLine="708"/>
        <w:jc w:val="both"/>
        <w:rPr>
          <w:rFonts w:ascii="Times New Roman" w:hAnsi="Times New Roman" w:cs="Times New Roman"/>
          <w:sz w:val="23"/>
          <w:szCs w:val="23"/>
        </w:rPr>
      </w:pPr>
      <w:r w:rsidRPr="00371BF0">
        <w:rPr>
          <w:rFonts w:ascii="Tahoma" w:hAnsi="Tahoma" w:cs="Tahoma"/>
          <w:sz w:val="24"/>
          <w:szCs w:val="24"/>
        </w:rPr>
        <w:t>Milletimizin huzur ve güvenliği önceliğimizdir.</w:t>
      </w:r>
    </w:p>
    <w:p w:rsidR="00371BF0" w:rsidRDefault="00045D6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Demokrasi ve insan hakları temel amacımızdır.</w:t>
      </w:r>
    </w:p>
    <w:p w:rsidR="00371BF0" w:rsidRDefault="00045D6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İnanç ve manevi değerlerimize saygılıyız.</w:t>
      </w:r>
    </w:p>
    <w:p w:rsidR="00371BF0" w:rsidRPr="00371BF0" w:rsidRDefault="00045D60" w:rsidP="00E3663A">
      <w:pPr>
        <w:pStyle w:val="ListeParagraf"/>
        <w:numPr>
          <w:ilvl w:val="0"/>
          <w:numId w:val="47"/>
        </w:numPr>
        <w:ind w:firstLine="708"/>
        <w:jc w:val="both"/>
        <w:rPr>
          <w:rFonts w:ascii="Times New Roman" w:hAnsi="Times New Roman" w:cs="Times New Roman"/>
          <w:sz w:val="23"/>
          <w:szCs w:val="23"/>
        </w:rPr>
      </w:pPr>
      <w:r w:rsidRPr="00371BF0">
        <w:rPr>
          <w:rFonts w:ascii="Tahoma" w:hAnsi="Tahoma" w:cs="Tahoma"/>
          <w:sz w:val="24"/>
          <w:szCs w:val="24"/>
        </w:rPr>
        <w:t>Çalışmalarımızda verimlilik esastır.</w:t>
      </w:r>
    </w:p>
    <w:p w:rsidR="00371BF0" w:rsidRDefault="00371BF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Sürekli ve etkili hizmet esastır.</w:t>
      </w:r>
    </w:p>
    <w:p w:rsidR="00371BF0" w:rsidRDefault="00045D6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Çalışmalarımızda bilimsellik ve objektiflik esastır.</w:t>
      </w:r>
    </w:p>
    <w:p w:rsidR="00371BF0" w:rsidRDefault="00045D6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Değişim ve yeniliğe açığız.</w:t>
      </w:r>
    </w:p>
    <w:p w:rsidR="00371BF0" w:rsidRPr="00371BF0" w:rsidRDefault="00371BF0" w:rsidP="00E3663A">
      <w:pPr>
        <w:pStyle w:val="ListeParagraf"/>
        <w:numPr>
          <w:ilvl w:val="0"/>
          <w:numId w:val="47"/>
        </w:numPr>
        <w:ind w:firstLine="708"/>
        <w:jc w:val="both"/>
        <w:rPr>
          <w:rFonts w:ascii="Times New Roman" w:hAnsi="Times New Roman" w:cs="Times New Roman"/>
          <w:sz w:val="23"/>
          <w:szCs w:val="23"/>
        </w:rPr>
      </w:pPr>
      <w:r w:rsidRPr="00371BF0">
        <w:rPr>
          <w:rFonts w:ascii="Tahoma" w:hAnsi="Tahoma" w:cs="Tahoma"/>
          <w:sz w:val="24"/>
          <w:szCs w:val="24"/>
        </w:rPr>
        <w:t>Fırsat ve imkân eşitliğine inanıyoruz.</w:t>
      </w:r>
    </w:p>
    <w:p w:rsidR="00371BF0" w:rsidRDefault="00045D6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Adalet ve şeffaflık temel kriterimizdir.</w:t>
      </w:r>
    </w:p>
    <w:p w:rsidR="00371BF0" w:rsidRPr="00371BF0" w:rsidRDefault="00045D60" w:rsidP="00E3663A">
      <w:pPr>
        <w:pStyle w:val="ListeParagraf"/>
        <w:numPr>
          <w:ilvl w:val="0"/>
          <w:numId w:val="47"/>
        </w:numPr>
        <w:ind w:firstLine="708"/>
        <w:jc w:val="both"/>
        <w:rPr>
          <w:rFonts w:ascii="Times New Roman" w:hAnsi="Times New Roman" w:cs="Times New Roman"/>
          <w:sz w:val="23"/>
          <w:szCs w:val="23"/>
        </w:rPr>
      </w:pPr>
      <w:r w:rsidRPr="00371BF0">
        <w:rPr>
          <w:rFonts w:ascii="Tahoma" w:hAnsi="Tahoma" w:cs="Tahoma"/>
          <w:sz w:val="24"/>
          <w:szCs w:val="24"/>
        </w:rPr>
        <w:t>Toplam kalite yönetim esasını benimseriz.</w:t>
      </w:r>
    </w:p>
    <w:p w:rsidR="00371BF0" w:rsidRPr="00371BF0" w:rsidRDefault="00371BF0" w:rsidP="00E3663A">
      <w:pPr>
        <w:pStyle w:val="ListeParagraf"/>
        <w:numPr>
          <w:ilvl w:val="0"/>
          <w:numId w:val="47"/>
        </w:numPr>
        <w:ind w:firstLine="708"/>
        <w:jc w:val="both"/>
        <w:rPr>
          <w:rFonts w:ascii="Times New Roman" w:hAnsi="Times New Roman" w:cs="Times New Roman"/>
          <w:sz w:val="23"/>
          <w:szCs w:val="23"/>
        </w:rPr>
      </w:pPr>
      <w:r w:rsidRPr="00371BF0">
        <w:rPr>
          <w:rFonts w:ascii="Tahoma" w:hAnsi="Tahoma" w:cs="Tahoma"/>
          <w:sz w:val="24"/>
          <w:szCs w:val="24"/>
        </w:rPr>
        <w:t>Kolektif çalışma söz konusudur.</w:t>
      </w:r>
    </w:p>
    <w:p w:rsidR="00371BF0" w:rsidRDefault="00371BF0" w:rsidP="00E3663A">
      <w:pPr>
        <w:pStyle w:val="ListeParagraf"/>
        <w:numPr>
          <w:ilvl w:val="0"/>
          <w:numId w:val="47"/>
        </w:numPr>
        <w:ind w:firstLine="708"/>
        <w:jc w:val="both"/>
        <w:rPr>
          <w:rFonts w:ascii="Tahoma" w:hAnsi="Tahoma" w:cs="Tahoma"/>
          <w:sz w:val="24"/>
          <w:szCs w:val="24"/>
        </w:rPr>
      </w:pPr>
      <w:r w:rsidRPr="00371BF0">
        <w:rPr>
          <w:rFonts w:ascii="Tahoma" w:hAnsi="Tahoma" w:cs="Tahoma"/>
          <w:sz w:val="24"/>
          <w:szCs w:val="24"/>
        </w:rPr>
        <w:t>Kurum içi ve kurum dışı iletişim kanallarının açık olması esastır</w:t>
      </w:r>
      <w:r>
        <w:rPr>
          <w:rFonts w:ascii="Tahoma" w:hAnsi="Tahoma" w:cs="Tahoma"/>
          <w:sz w:val="24"/>
          <w:szCs w:val="24"/>
        </w:rPr>
        <w:t>.</w:t>
      </w:r>
    </w:p>
    <w:p w:rsidR="00371BF0" w:rsidRDefault="00371BF0" w:rsidP="00371BF0">
      <w:pPr>
        <w:jc w:val="both"/>
        <w:rPr>
          <w:rFonts w:ascii="Tahoma" w:hAnsi="Tahoma" w:cs="Tahoma"/>
          <w:sz w:val="24"/>
          <w:szCs w:val="24"/>
        </w:rPr>
      </w:pPr>
    </w:p>
    <w:p w:rsidR="00371BF0" w:rsidRDefault="00371BF0" w:rsidP="00371BF0">
      <w:pPr>
        <w:jc w:val="both"/>
        <w:rPr>
          <w:rFonts w:ascii="Tahoma" w:hAnsi="Tahoma" w:cs="Tahoma"/>
          <w:sz w:val="24"/>
          <w:szCs w:val="24"/>
        </w:rPr>
      </w:pPr>
    </w:p>
    <w:p w:rsidR="00371BF0" w:rsidRDefault="00371BF0" w:rsidP="00371BF0">
      <w:pPr>
        <w:jc w:val="both"/>
        <w:rPr>
          <w:rFonts w:ascii="Tahoma" w:hAnsi="Tahoma" w:cs="Tahoma"/>
          <w:sz w:val="24"/>
          <w:szCs w:val="24"/>
        </w:rPr>
      </w:pPr>
    </w:p>
    <w:p w:rsidR="00371BF0" w:rsidRPr="00371BF0" w:rsidRDefault="00371BF0" w:rsidP="00371BF0">
      <w:pPr>
        <w:jc w:val="both"/>
        <w:rPr>
          <w:rFonts w:ascii="Times New Roman" w:hAnsi="Times New Roman" w:cs="Times New Roman"/>
          <w:sz w:val="23"/>
          <w:szCs w:val="23"/>
        </w:rPr>
      </w:pPr>
    </w:p>
    <w:p w:rsidR="00C8602D" w:rsidRDefault="00C8602D" w:rsidP="00186E7A">
      <w:pPr>
        <w:ind w:firstLine="708"/>
        <w:jc w:val="both"/>
        <w:rPr>
          <w:rFonts w:ascii="Times New Roman" w:hAnsi="Times New Roman" w:cs="Times New Roman"/>
          <w:sz w:val="23"/>
          <w:szCs w:val="23"/>
        </w:rPr>
      </w:pPr>
    </w:p>
    <w:p w:rsidR="00952E5A" w:rsidRDefault="00952E5A" w:rsidP="00186E7A">
      <w:pPr>
        <w:ind w:firstLine="708"/>
        <w:jc w:val="both"/>
        <w:rPr>
          <w:rFonts w:ascii="Times New Roman" w:hAnsi="Times New Roman" w:cs="Times New Roman"/>
          <w:sz w:val="23"/>
          <w:szCs w:val="23"/>
        </w:rPr>
      </w:pPr>
    </w:p>
    <w:p w:rsidR="00C8602D" w:rsidRDefault="00C8602D" w:rsidP="00186E7A">
      <w:pPr>
        <w:ind w:firstLine="708"/>
        <w:jc w:val="both"/>
        <w:rPr>
          <w:rFonts w:ascii="Times New Roman" w:hAnsi="Times New Roman" w:cs="Times New Roman"/>
          <w:sz w:val="23"/>
          <w:szCs w:val="23"/>
        </w:rPr>
      </w:pPr>
    </w:p>
    <w:p w:rsidR="00157DA9" w:rsidRDefault="00284672" w:rsidP="00E3663A">
      <w:pPr>
        <w:pStyle w:val="ListeParagraf"/>
        <w:numPr>
          <w:ilvl w:val="0"/>
          <w:numId w:val="20"/>
        </w:numPr>
        <w:jc w:val="both"/>
        <w:rPr>
          <w:rFonts w:ascii="Tahoma" w:hAnsi="Tahoma" w:cs="Tahoma"/>
          <w:b/>
          <w:color w:val="0070C0"/>
          <w:sz w:val="24"/>
          <w:szCs w:val="24"/>
        </w:rPr>
      </w:pPr>
      <w:r w:rsidRPr="00CD1ED6">
        <w:rPr>
          <w:rFonts w:ascii="Tahoma" w:hAnsi="Tahoma" w:cs="Tahoma"/>
          <w:b/>
          <w:color w:val="0070C0"/>
          <w:sz w:val="24"/>
          <w:szCs w:val="24"/>
        </w:rPr>
        <w:lastRenderedPageBreak/>
        <w:t>Teknoloji</w:t>
      </w:r>
    </w:p>
    <w:p w:rsidR="00780CF5" w:rsidRPr="00780CF5" w:rsidRDefault="00780CF5" w:rsidP="00780CF5">
      <w:pPr>
        <w:jc w:val="both"/>
        <w:rPr>
          <w:rFonts w:ascii="Tahoma" w:hAnsi="Tahoma" w:cs="Tahoma"/>
          <w:sz w:val="24"/>
          <w:szCs w:val="24"/>
        </w:rPr>
      </w:pPr>
      <w:r w:rsidRPr="00780CF5">
        <w:rPr>
          <w:rFonts w:ascii="Tahoma" w:hAnsi="Tahoma" w:cs="Tahoma"/>
          <w:sz w:val="24"/>
          <w:szCs w:val="24"/>
        </w:rPr>
        <w:t xml:space="preserve">Müdürlüğümüzde bilişim teknolojileri en son gelişmeler takip ederek kullanılmaktadır. Bunları aşağıdaki başlıklar altında toplayabiliriz.  </w:t>
      </w:r>
    </w:p>
    <w:p w:rsidR="00780CF5" w:rsidRPr="00780CF5" w:rsidRDefault="00780CF5" w:rsidP="00780CF5">
      <w:pPr>
        <w:jc w:val="both"/>
        <w:rPr>
          <w:rFonts w:ascii="Tahoma" w:hAnsi="Tahoma" w:cs="Tahoma"/>
          <w:sz w:val="24"/>
          <w:szCs w:val="24"/>
        </w:rPr>
      </w:pPr>
      <w:r w:rsidRPr="00780CF5">
        <w:rPr>
          <w:rFonts w:ascii="Tahoma" w:hAnsi="Tahoma" w:cs="Tahoma"/>
          <w:b/>
          <w:sz w:val="24"/>
          <w:szCs w:val="24"/>
        </w:rPr>
        <w:t>Kurum net</w:t>
      </w:r>
      <w:r>
        <w:rPr>
          <w:rFonts w:ascii="Tahoma" w:hAnsi="Tahoma" w:cs="Tahoma"/>
          <w:b/>
          <w:sz w:val="24"/>
          <w:szCs w:val="24"/>
        </w:rPr>
        <w:t>/DYS</w:t>
      </w:r>
      <w:r w:rsidRPr="00780CF5">
        <w:rPr>
          <w:rFonts w:ascii="Tahoma" w:hAnsi="Tahoma" w:cs="Tahoma"/>
          <w:b/>
          <w:sz w:val="24"/>
          <w:szCs w:val="24"/>
        </w:rPr>
        <w:t>:</w:t>
      </w:r>
      <w:r w:rsidRPr="00780CF5">
        <w:rPr>
          <w:rFonts w:ascii="Tahoma" w:hAnsi="Tahoma" w:cs="Tahoma"/>
          <w:sz w:val="24"/>
          <w:szCs w:val="24"/>
        </w:rPr>
        <w:t xml:space="preserve"> İlçe milli eğitim ve ilimizde bulunan diğer sistemi kullanan ilçe milli eğitim müdürlükleri ile yazışmalarımız kurum net</w:t>
      </w:r>
      <w:r>
        <w:rPr>
          <w:rFonts w:ascii="Tahoma" w:hAnsi="Tahoma" w:cs="Tahoma"/>
          <w:sz w:val="24"/>
          <w:szCs w:val="24"/>
        </w:rPr>
        <w:t xml:space="preserve"> ve dys</w:t>
      </w:r>
      <w:r w:rsidRPr="00780CF5">
        <w:rPr>
          <w:rFonts w:ascii="Tahoma" w:hAnsi="Tahoma" w:cs="Tahoma"/>
          <w:sz w:val="24"/>
          <w:szCs w:val="24"/>
        </w:rPr>
        <w:t xml:space="preserve"> üzerinden sağlanmaktadır. Yazıların takibi ve elektronik ortamlarda muhafaza edilmesi hem kâğıt ve zaman tasarrufunu beraberinde getirmiş hem etkili bir yazışma ve arş</w:t>
      </w:r>
      <w:r>
        <w:rPr>
          <w:rFonts w:ascii="Tahoma" w:hAnsi="Tahoma" w:cs="Tahoma"/>
          <w:sz w:val="24"/>
          <w:szCs w:val="24"/>
        </w:rPr>
        <w:t xml:space="preserve">iv sistemi oluşturulmuştur.  </w:t>
      </w:r>
    </w:p>
    <w:p w:rsidR="00780CF5" w:rsidRPr="00780CF5" w:rsidRDefault="00780CF5" w:rsidP="00780CF5">
      <w:pPr>
        <w:jc w:val="both"/>
        <w:rPr>
          <w:rFonts w:ascii="Tahoma" w:hAnsi="Tahoma" w:cs="Tahoma"/>
          <w:sz w:val="24"/>
          <w:szCs w:val="24"/>
        </w:rPr>
      </w:pPr>
      <w:r w:rsidRPr="00780CF5">
        <w:rPr>
          <w:rFonts w:ascii="Tahoma" w:hAnsi="Tahoma" w:cs="Tahoma"/>
          <w:b/>
          <w:sz w:val="24"/>
          <w:szCs w:val="24"/>
        </w:rPr>
        <w:t xml:space="preserve">İnternet Sitesi:  </w:t>
      </w:r>
      <w:r w:rsidRPr="00780CF5">
        <w:rPr>
          <w:rFonts w:ascii="Tahoma" w:hAnsi="Tahoma" w:cs="Tahoma"/>
          <w:i/>
          <w:sz w:val="24"/>
          <w:szCs w:val="24"/>
        </w:rPr>
        <w:t>http://caldiran.meb.gov.tr</w:t>
      </w:r>
      <w:r w:rsidRPr="00780CF5">
        <w:rPr>
          <w:rFonts w:ascii="Tahoma" w:hAnsi="Tahoma" w:cs="Tahoma"/>
          <w:sz w:val="24"/>
          <w:szCs w:val="24"/>
        </w:rPr>
        <w:t xml:space="preserve"> adresi ile hizmete sunulan ve Bakanlığımızın ilgili emirleri doğrultusunda oluşturulan internet sitemizde hem faaliyetlerimiz yer almakta, hem de ilçemiz eğitim faaliyetleri ile ilgili detay bilgilere erişilmektedir.  </w:t>
      </w:r>
    </w:p>
    <w:p w:rsidR="00780CF5" w:rsidRPr="00780CF5" w:rsidRDefault="00780CF5" w:rsidP="00780CF5">
      <w:pPr>
        <w:jc w:val="both"/>
        <w:rPr>
          <w:rFonts w:ascii="Tahoma" w:hAnsi="Tahoma" w:cs="Tahoma"/>
          <w:sz w:val="24"/>
          <w:szCs w:val="24"/>
        </w:rPr>
      </w:pPr>
      <w:r w:rsidRPr="00780CF5">
        <w:rPr>
          <w:rFonts w:ascii="Tahoma" w:hAnsi="Tahoma" w:cs="Tahoma"/>
          <w:sz w:val="24"/>
          <w:szCs w:val="24"/>
        </w:rPr>
        <w:t xml:space="preserve">Bunlarla beraber kurumumuzda tüm iş ve işlemler genel ofis programlarının kullanılmasının yanında, MEBBİS, E-OKUL, KBS, HİTAP, MEB Kurumsal E-Posta vb. veri tabanları ile hızlı ve güvenilir bir şekilde yapılmaktadır.  </w:t>
      </w:r>
    </w:p>
    <w:p w:rsidR="00780CF5" w:rsidRDefault="00780CF5" w:rsidP="00780CF5">
      <w:pPr>
        <w:spacing w:after="0"/>
        <w:jc w:val="both"/>
        <w:rPr>
          <w:rFonts w:ascii="Tahoma" w:hAnsi="Tahoma" w:cs="Tahoma"/>
          <w:sz w:val="24"/>
          <w:szCs w:val="24"/>
        </w:rPr>
      </w:pPr>
      <w:r w:rsidRPr="00780CF5">
        <w:rPr>
          <w:rFonts w:ascii="Tahoma" w:hAnsi="Tahoma" w:cs="Tahoma"/>
          <w:sz w:val="24"/>
          <w:szCs w:val="24"/>
        </w:rPr>
        <w:t>Eğitimde FATİH projesine geçilmesi ile Bilgi Teknoloji Sınıfı uygulamasına son verilmiştir. Eğitim –Öğretim faaliyetlerinin çağın ihtiyaçlarına cevap vererek uygar ülkelerin seviyesini yakalamanın en iyi yolu FATİH projesinin gerçekleştirmesi ile olmaktadır. 2011’de ilimizde yaşanan iki büyük deprem eğitim-öğretime olumsuz etkisi olmuştur. Bundan dolayı FATİH projesinin gerçekleşmesinde istenilen düzeyde değildir; İlçemizde 2015 Mayıs ayı itibariyle FATİH projesinin durumu:</w:t>
      </w:r>
    </w:p>
    <w:p w:rsidR="00AE796E" w:rsidRPr="00780CF5" w:rsidRDefault="00AE796E" w:rsidP="00780CF5">
      <w:pPr>
        <w:spacing w:after="0"/>
        <w:jc w:val="both"/>
        <w:rPr>
          <w:rFonts w:ascii="Tahoma" w:hAnsi="Tahoma" w:cs="Tahoma"/>
          <w:sz w:val="24"/>
          <w:szCs w:val="24"/>
        </w:rPr>
      </w:pPr>
    </w:p>
    <w:tbl>
      <w:tblPr>
        <w:tblStyle w:val="AkListe-Vurgu6"/>
        <w:tblpPr w:leftFromText="141" w:rightFromText="141" w:vertAnchor="text" w:horzAnchor="margin" w:tblpXSpec="center" w:tblpY="756"/>
        <w:tblW w:w="10827" w:type="dxa"/>
        <w:tblLayout w:type="fixed"/>
        <w:tblLook w:val="01E0" w:firstRow="1" w:lastRow="1" w:firstColumn="1" w:lastColumn="1" w:noHBand="0" w:noVBand="0"/>
      </w:tblPr>
      <w:tblGrid>
        <w:gridCol w:w="6009"/>
        <w:gridCol w:w="1390"/>
        <w:gridCol w:w="3428"/>
      </w:tblGrid>
      <w:tr w:rsidR="00AE796E" w:rsidRPr="00BE5B15" w:rsidTr="003775A4">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0827" w:type="dxa"/>
            <w:gridSpan w:val="3"/>
            <w:vAlign w:val="center"/>
          </w:tcPr>
          <w:p w:rsidR="00AE796E" w:rsidRPr="00BE5B15" w:rsidRDefault="00AE796E" w:rsidP="003775A4">
            <w:pPr>
              <w:autoSpaceDE w:val="0"/>
              <w:autoSpaceDN w:val="0"/>
              <w:adjustRightInd w:val="0"/>
              <w:jc w:val="center"/>
              <w:rPr>
                <w:rFonts w:ascii="Times New Roman" w:hAnsi="Times New Roman" w:cs="Times New Roman"/>
                <w:bCs w:val="0"/>
                <w:color w:val="000000"/>
              </w:rPr>
            </w:pPr>
            <w:r w:rsidRPr="00BE5B15">
              <w:rPr>
                <w:rFonts w:ascii="Times New Roman" w:hAnsi="Times New Roman" w:cs="Times New Roman"/>
                <w:color w:val="000000"/>
              </w:rPr>
              <w:t>ÇALDIRAN İLÇESİ FATİH PROJESİ İSTATİSTİKLERİ</w:t>
            </w:r>
            <w:r>
              <w:rPr>
                <w:rFonts w:ascii="Times New Roman" w:hAnsi="Times New Roman" w:cs="Times New Roman"/>
                <w:color w:val="000000"/>
              </w:rPr>
              <w:t xml:space="preserve"> </w:t>
            </w:r>
            <w:r>
              <w:rPr>
                <w:rFonts w:ascii="Times New Roman" w:hAnsi="Times New Roman" w:cs="Times New Roman"/>
                <w:color w:val="FF0000"/>
                <w:sz w:val="24"/>
                <w:szCs w:val="24"/>
              </w:rPr>
              <w:t xml:space="preserve"> </w:t>
            </w:r>
          </w:p>
        </w:tc>
      </w:tr>
      <w:tr w:rsidR="00AE796E" w:rsidRPr="00BE5B15" w:rsidTr="003775A4">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YAPILAN FAALİYETLER</w:t>
            </w:r>
          </w:p>
        </w:tc>
        <w:tc>
          <w:tcPr>
            <w:cnfStyle w:val="000010000000" w:firstRow="0" w:lastRow="0" w:firstColumn="0" w:lastColumn="0" w:oddVBand="1" w:evenVBand="0" w:oddHBand="0" w:evenHBand="0" w:firstRowFirstColumn="0" w:firstRowLastColumn="0" w:lastRowFirstColumn="0" w:lastRowLastColumn="0"/>
            <w:tcW w:w="1390" w:type="dxa"/>
          </w:tcPr>
          <w:p w:rsidR="00AE796E" w:rsidRPr="00BE5B15" w:rsidRDefault="00AE796E" w:rsidP="003775A4">
            <w:pPr>
              <w:autoSpaceDE w:val="0"/>
              <w:autoSpaceDN w:val="0"/>
              <w:adjustRightInd w:val="0"/>
              <w:jc w:val="center"/>
              <w:rPr>
                <w:rFonts w:ascii="Times New Roman" w:hAnsi="Times New Roman" w:cs="Times New Roman"/>
                <w:b/>
                <w:color w:val="000000"/>
              </w:rPr>
            </w:pPr>
            <w:r w:rsidRPr="00BE5B15">
              <w:rPr>
                <w:rFonts w:ascii="Times New Roman" w:hAnsi="Times New Roman" w:cs="Times New Roman"/>
                <w:b/>
                <w:color w:val="000000"/>
              </w:rPr>
              <w:t>ADET</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AÇIKLAMA</w:t>
            </w:r>
          </w:p>
        </w:tc>
      </w:tr>
      <w:tr w:rsidR="00AE796E" w:rsidRPr="00BE5B15" w:rsidTr="003775A4">
        <w:trPr>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ETKİLEŞİMLİ AKILLI TAHTA OLAN OKUL SAYISI</w:t>
            </w:r>
          </w:p>
        </w:tc>
        <w:tc>
          <w:tcPr>
            <w:cnfStyle w:val="000010000000" w:firstRow="0" w:lastRow="0" w:firstColumn="0" w:lastColumn="0" w:oddVBand="1" w:evenVBand="0" w:oddHBand="0" w:evenHBand="0" w:firstRowFirstColumn="0" w:firstRowLastColumn="0" w:lastRowFirstColumn="0" w:lastRowLastColumn="0"/>
            <w:tcW w:w="1390" w:type="dxa"/>
            <w:vAlign w:val="center"/>
          </w:tcPr>
          <w:p w:rsidR="00AE796E" w:rsidRPr="00BE5B15" w:rsidRDefault="00AE796E" w:rsidP="003775A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3</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b w:val="0"/>
                <w:color w:val="000000"/>
              </w:rPr>
            </w:pPr>
          </w:p>
        </w:tc>
      </w:tr>
      <w:tr w:rsidR="00AE796E" w:rsidRPr="00BE5B15" w:rsidTr="003775A4">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KURULAN TAHTA SAYISI</w:t>
            </w:r>
          </w:p>
        </w:tc>
        <w:tc>
          <w:tcPr>
            <w:cnfStyle w:val="000010000000" w:firstRow="0" w:lastRow="0" w:firstColumn="0" w:lastColumn="0" w:oddVBand="1" w:evenVBand="0" w:oddHBand="0" w:evenHBand="0" w:firstRowFirstColumn="0" w:firstRowLastColumn="0" w:lastRowFirstColumn="0" w:lastRowLastColumn="0"/>
            <w:tcW w:w="1390" w:type="dxa"/>
            <w:vAlign w:val="center"/>
          </w:tcPr>
          <w:p w:rsidR="00AE796E" w:rsidRPr="00BE5B15" w:rsidRDefault="00AE796E" w:rsidP="003775A4">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75</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b w:val="0"/>
                <w:color w:val="000000"/>
              </w:rPr>
            </w:pPr>
          </w:p>
        </w:tc>
      </w:tr>
      <w:tr w:rsidR="00AE796E" w:rsidRPr="00BE5B15" w:rsidTr="003775A4">
        <w:trPr>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rPr>
                <w:rFonts w:ascii="Times New Roman" w:hAnsi="Times New Roman" w:cs="Times New Roman"/>
                <w:b w:val="0"/>
                <w:bCs w:val="0"/>
                <w:color w:val="000000"/>
              </w:rPr>
            </w:pPr>
            <w:r w:rsidRPr="00BE5B15">
              <w:rPr>
                <w:rFonts w:ascii="Times New Roman" w:hAnsi="Times New Roman" w:cs="Times New Roman"/>
                <w:color w:val="000000"/>
              </w:rPr>
              <w:t>DAĞITILAN TABLET SAYISI</w:t>
            </w:r>
          </w:p>
        </w:tc>
        <w:tc>
          <w:tcPr>
            <w:cnfStyle w:val="000010000000" w:firstRow="0" w:lastRow="0" w:firstColumn="0" w:lastColumn="0" w:oddVBand="1" w:evenVBand="0" w:oddHBand="0" w:evenHBand="0" w:firstRowFirstColumn="0" w:firstRowLastColumn="0" w:lastRowFirstColumn="0" w:lastRowLastColumn="0"/>
            <w:tcW w:w="1390" w:type="dxa"/>
            <w:vAlign w:val="center"/>
          </w:tcPr>
          <w:p w:rsidR="00AE796E" w:rsidRPr="00BE5B15" w:rsidRDefault="00AE796E" w:rsidP="003775A4">
            <w:pPr>
              <w:autoSpaceDE w:val="0"/>
              <w:autoSpaceDN w:val="0"/>
              <w:adjustRightInd w:val="0"/>
              <w:jc w:val="center"/>
              <w:rPr>
                <w:rFonts w:ascii="Times New Roman" w:hAnsi="Times New Roman" w:cs="Times New Roman"/>
                <w:bCs/>
                <w:color w:val="000000"/>
              </w:rPr>
            </w:pPr>
            <w:r w:rsidRPr="00BE5B15">
              <w:rPr>
                <w:rFonts w:ascii="Times New Roman" w:hAnsi="Times New Roman" w:cs="Times New Roman"/>
                <w:bCs/>
                <w:color w:val="000000"/>
              </w:rPr>
              <w:t>301</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color w:val="000000"/>
              </w:rPr>
            </w:pPr>
          </w:p>
        </w:tc>
      </w:tr>
      <w:tr w:rsidR="00AE796E" w:rsidRPr="00BE5B15" w:rsidTr="003775A4">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DAĞITIMI YAPILAN ÇOK FONKSİYONLU YAZICI SAYISI</w:t>
            </w:r>
          </w:p>
        </w:tc>
        <w:tc>
          <w:tcPr>
            <w:cnfStyle w:val="000010000000" w:firstRow="0" w:lastRow="0" w:firstColumn="0" w:lastColumn="0" w:oddVBand="1" w:evenVBand="0" w:oddHBand="0" w:evenHBand="0" w:firstRowFirstColumn="0" w:firstRowLastColumn="0" w:lastRowFirstColumn="0" w:lastRowLastColumn="0"/>
            <w:tcW w:w="1390" w:type="dxa"/>
            <w:vAlign w:val="center"/>
          </w:tcPr>
          <w:p w:rsidR="00AE796E" w:rsidRPr="00BE5B15" w:rsidRDefault="00AE796E" w:rsidP="003775A4">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4</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b w:val="0"/>
                <w:color w:val="000000"/>
              </w:rPr>
            </w:pPr>
          </w:p>
        </w:tc>
      </w:tr>
      <w:tr w:rsidR="00AE796E" w:rsidRPr="00BE5B15" w:rsidTr="003775A4">
        <w:trPr>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DAĞITIMI YAPILAN DOKÜMAN KAMERA SAYISI</w:t>
            </w:r>
          </w:p>
        </w:tc>
        <w:tc>
          <w:tcPr>
            <w:cnfStyle w:val="000010000000" w:firstRow="0" w:lastRow="0" w:firstColumn="0" w:lastColumn="0" w:oddVBand="1" w:evenVBand="0" w:oddHBand="0" w:evenHBand="0" w:firstRowFirstColumn="0" w:firstRowLastColumn="0" w:lastRowFirstColumn="0" w:lastRowLastColumn="0"/>
            <w:tcW w:w="1390" w:type="dxa"/>
            <w:vAlign w:val="center"/>
          </w:tcPr>
          <w:p w:rsidR="00AE796E" w:rsidRPr="00BE5B15" w:rsidRDefault="00AE796E"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1</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b w:val="0"/>
                <w:color w:val="000000"/>
              </w:rPr>
            </w:pPr>
          </w:p>
        </w:tc>
      </w:tr>
      <w:tr w:rsidR="00AE796E" w:rsidRPr="00BE5B15" w:rsidTr="003775A4">
        <w:trPr>
          <w:cnfStyle w:val="010000000000" w:firstRow="0" w:lastRow="1"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6009" w:type="dxa"/>
          </w:tcPr>
          <w:p w:rsidR="00AE796E" w:rsidRPr="00BE5B15" w:rsidRDefault="00AE796E"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EĞİTİME ALINAN ÖĞRETMEN SAYISI</w:t>
            </w:r>
          </w:p>
        </w:tc>
        <w:tc>
          <w:tcPr>
            <w:cnfStyle w:val="000010000000" w:firstRow="0" w:lastRow="0" w:firstColumn="0" w:lastColumn="0" w:oddVBand="1" w:evenVBand="0" w:oddHBand="0" w:evenHBand="0" w:firstRowFirstColumn="0" w:firstRowLastColumn="0" w:lastRowFirstColumn="0" w:lastRowLastColumn="0"/>
            <w:tcW w:w="1390" w:type="dxa"/>
            <w:vAlign w:val="center"/>
          </w:tcPr>
          <w:p w:rsidR="00AE796E" w:rsidRPr="00BE5B15" w:rsidRDefault="00AE796E" w:rsidP="003775A4">
            <w:pPr>
              <w:autoSpaceDE w:val="0"/>
              <w:autoSpaceDN w:val="0"/>
              <w:adjustRightInd w:val="0"/>
              <w:jc w:val="center"/>
              <w:rPr>
                <w:rFonts w:ascii="Times New Roman" w:hAnsi="Times New Roman" w:cs="Times New Roman"/>
                <w:bCs w:val="0"/>
                <w:color w:val="000000"/>
              </w:rPr>
            </w:pPr>
            <w:r>
              <w:rPr>
                <w:rFonts w:ascii="Times New Roman" w:hAnsi="Times New Roman" w:cs="Times New Roman"/>
                <w:bCs w:val="0"/>
                <w:color w:val="000000"/>
              </w:rPr>
              <w:t>93</w:t>
            </w:r>
          </w:p>
        </w:tc>
        <w:tc>
          <w:tcPr>
            <w:cnfStyle w:val="000100000000" w:firstRow="0" w:lastRow="0" w:firstColumn="0" w:lastColumn="1" w:oddVBand="0" w:evenVBand="0" w:oddHBand="0" w:evenHBand="0" w:firstRowFirstColumn="0" w:firstRowLastColumn="0" w:lastRowFirstColumn="0" w:lastRowLastColumn="0"/>
            <w:tcW w:w="3428" w:type="dxa"/>
          </w:tcPr>
          <w:p w:rsidR="00AE796E" w:rsidRPr="00BE5B15" w:rsidRDefault="00AE796E" w:rsidP="003775A4">
            <w:pPr>
              <w:autoSpaceDE w:val="0"/>
              <w:autoSpaceDN w:val="0"/>
              <w:adjustRightInd w:val="0"/>
              <w:jc w:val="center"/>
              <w:rPr>
                <w:rFonts w:ascii="Times New Roman" w:hAnsi="Times New Roman" w:cs="Times New Roman"/>
                <w:color w:val="000000"/>
              </w:rPr>
            </w:pPr>
          </w:p>
        </w:tc>
      </w:tr>
    </w:tbl>
    <w:p w:rsidR="006C6028" w:rsidRPr="00313ADB" w:rsidRDefault="00AE796E" w:rsidP="00A07E89">
      <w:pPr>
        <w:tabs>
          <w:tab w:val="left" w:pos="3540"/>
        </w:tabs>
        <w:rPr>
          <w:rFonts w:ascii="Tahoma" w:hAnsi="Tahoma" w:cs="Tahoma"/>
          <w:b/>
          <w:i/>
          <w:sz w:val="20"/>
          <w:szCs w:val="20"/>
        </w:rPr>
      </w:pPr>
      <w:r>
        <w:rPr>
          <w:rFonts w:ascii="Tahoma" w:hAnsi="Tahoma" w:cs="Tahoma"/>
          <w:b/>
          <w:i/>
          <w:iCs/>
          <w:sz w:val="20"/>
          <w:szCs w:val="20"/>
        </w:rPr>
        <w:t>Tablo 9</w:t>
      </w:r>
      <w:r w:rsidR="00A07E89" w:rsidRPr="00313ADB">
        <w:rPr>
          <w:rFonts w:ascii="Tahoma" w:hAnsi="Tahoma" w:cs="Tahoma"/>
          <w:b/>
          <w:i/>
          <w:iCs/>
          <w:sz w:val="20"/>
          <w:szCs w:val="20"/>
        </w:rPr>
        <w:t xml:space="preserve">: </w:t>
      </w:r>
      <w:r w:rsidR="00A07E89" w:rsidRPr="00313ADB">
        <w:rPr>
          <w:rFonts w:ascii="Tahoma" w:hAnsi="Tahoma" w:cs="Tahoma"/>
          <w:b/>
          <w:i/>
          <w:sz w:val="20"/>
          <w:szCs w:val="20"/>
        </w:rPr>
        <w:t>Fatih Projesi İstatistikleri</w:t>
      </w:r>
    </w:p>
    <w:p w:rsidR="0023238E" w:rsidRDefault="0023238E" w:rsidP="0023238E">
      <w:pPr>
        <w:ind w:left="360"/>
        <w:jc w:val="both"/>
        <w:rPr>
          <w:rFonts w:ascii="Tahoma" w:hAnsi="Tahoma" w:cs="Tahoma"/>
          <w:b/>
          <w:color w:val="0070C0"/>
          <w:sz w:val="24"/>
          <w:szCs w:val="24"/>
        </w:rPr>
      </w:pPr>
    </w:p>
    <w:p w:rsidR="003775A4" w:rsidRDefault="003775A4" w:rsidP="0023238E">
      <w:pPr>
        <w:ind w:left="360"/>
        <w:jc w:val="both"/>
        <w:rPr>
          <w:rFonts w:ascii="Tahoma" w:hAnsi="Tahoma" w:cs="Tahoma"/>
          <w:b/>
          <w:color w:val="0070C0"/>
          <w:sz w:val="24"/>
          <w:szCs w:val="24"/>
        </w:rPr>
      </w:pPr>
    </w:p>
    <w:p w:rsidR="005547D0" w:rsidRDefault="005547D0" w:rsidP="0023238E">
      <w:pPr>
        <w:ind w:left="360"/>
        <w:jc w:val="both"/>
        <w:rPr>
          <w:rFonts w:ascii="Tahoma" w:hAnsi="Tahoma" w:cs="Tahoma"/>
          <w:b/>
          <w:color w:val="0070C0"/>
          <w:sz w:val="24"/>
          <w:szCs w:val="24"/>
        </w:rPr>
      </w:pPr>
    </w:p>
    <w:p w:rsidR="005547D0" w:rsidRDefault="005547D0" w:rsidP="0023238E">
      <w:pPr>
        <w:ind w:left="360"/>
        <w:jc w:val="both"/>
        <w:rPr>
          <w:rFonts w:ascii="Tahoma" w:hAnsi="Tahoma" w:cs="Tahoma"/>
          <w:b/>
          <w:color w:val="0070C0"/>
          <w:sz w:val="24"/>
          <w:szCs w:val="24"/>
        </w:rPr>
      </w:pPr>
    </w:p>
    <w:p w:rsidR="003775A4" w:rsidRDefault="005547D0" w:rsidP="005547D0">
      <w:pPr>
        <w:tabs>
          <w:tab w:val="left" w:pos="3540"/>
        </w:tabs>
        <w:rPr>
          <w:rFonts w:ascii="Tahoma" w:hAnsi="Tahoma" w:cs="Tahoma"/>
          <w:b/>
          <w:color w:val="0070C0"/>
          <w:sz w:val="24"/>
          <w:szCs w:val="24"/>
        </w:rPr>
      </w:pPr>
      <w:r>
        <w:rPr>
          <w:rFonts w:ascii="Tahoma" w:hAnsi="Tahoma" w:cs="Tahoma"/>
          <w:b/>
          <w:i/>
          <w:iCs/>
          <w:sz w:val="20"/>
          <w:szCs w:val="20"/>
        </w:rPr>
        <w:lastRenderedPageBreak/>
        <w:t>Tablo 10</w:t>
      </w:r>
      <w:r w:rsidRPr="00313ADB">
        <w:rPr>
          <w:rFonts w:ascii="Tahoma" w:hAnsi="Tahoma" w:cs="Tahoma"/>
          <w:b/>
          <w:i/>
          <w:iCs/>
          <w:sz w:val="20"/>
          <w:szCs w:val="20"/>
        </w:rPr>
        <w:t xml:space="preserve">: </w:t>
      </w:r>
      <w:r>
        <w:rPr>
          <w:rFonts w:ascii="Tahoma" w:hAnsi="Tahoma" w:cs="Tahoma"/>
          <w:b/>
          <w:i/>
          <w:sz w:val="20"/>
          <w:szCs w:val="20"/>
        </w:rPr>
        <w:t>Adsl, Bt Sınıfı ve Bileşenleri</w:t>
      </w:r>
      <w:r w:rsidRPr="00313ADB">
        <w:rPr>
          <w:rFonts w:ascii="Tahoma" w:hAnsi="Tahoma" w:cs="Tahoma"/>
          <w:b/>
          <w:i/>
          <w:sz w:val="20"/>
          <w:szCs w:val="20"/>
        </w:rPr>
        <w:t xml:space="preserve"> İstatistikleri</w:t>
      </w:r>
    </w:p>
    <w:p w:rsidR="003775A4" w:rsidRDefault="003775A4" w:rsidP="0023238E">
      <w:pPr>
        <w:ind w:left="360"/>
        <w:jc w:val="both"/>
        <w:rPr>
          <w:rFonts w:ascii="Tahoma" w:hAnsi="Tahoma" w:cs="Tahoma"/>
          <w:b/>
          <w:color w:val="0070C0"/>
          <w:sz w:val="24"/>
          <w:szCs w:val="24"/>
        </w:rPr>
      </w:pPr>
    </w:p>
    <w:tbl>
      <w:tblPr>
        <w:tblStyle w:val="AkListe-Vurgu5"/>
        <w:tblpPr w:leftFromText="141" w:rightFromText="141" w:vertAnchor="text" w:horzAnchor="margin" w:tblpXSpec="center" w:tblpY="-169"/>
        <w:tblW w:w="10903" w:type="dxa"/>
        <w:tblLayout w:type="fixed"/>
        <w:tblLook w:val="01E0" w:firstRow="1" w:lastRow="1" w:firstColumn="1" w:lastColumn="1" w:noHBand="0" w:noVBand="0"/>
      </w:tblPr>
      <w:tblGrid>
        <w:gridCol w:w="6051"/>
        <w:gridCol w:w="1400"/>
        <w:gridCol w:w="3452"/>
      </w:tblGrid>
      <w:tr w:rsidR="003775A4" w:rsidRPr="00BE5B15" w:rsidTr="003775A4">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0903" w:type="dxa"/>
            <w:gridSpan w:val="3"/>
            <w:vAlign w:val="center"/>
          </w:tcPr>
          <w:p w:rsidR="003775A4" w:rsidRPr="00BE5B15" w:rsidRDefault="003775A4" w:rsidP="003775A4">
            <w:pPr>
              <w:autoSpaceDE w:val="0"/>
              <w:autoSpaceDN w:val="0"/>
              <w:adjustRightInd w:val="0"/>
              <w:jc w:val="center"/>
              <w:rPr>
                <w:rFonts w:ascii="Times New Roman" w:hAnsi="Times New Roman" w:cs="Times New Roman"/>
                <w:bCs w:val="0"/>
                <w:color w:val="000000"/>
              </w:rPr>
            </w:pPr>
            <w:r w:rsidRPr="00BE5B15">
              <w:rPr>
                <w:rFonts w:ascii="Times New Roman" w:hAnsi="Times New Roman" w:cs="Times New Roman"/>
                <w:color w:val="000000"/>
              </w:rPr>
              <w:t>ÇALDIRAN İLÇESİ ADSL, BT SINIFI VE BİLEŞENLERİ İSTATİSTİKLERİ</w:t>
            </w:r>
          </w:p>
        </w:tc>
      </w:tr>
      <w:tr w:rsidR="003775A4" w:rsidRPr="00BE5B15" w:rsidTr="003775A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YAPILAN FAALİYETLER</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b/>
                <w:color w:val="000000"/>
              </w:rPr>
            </w:pPr>
            <w:r w:rsidRPr="00BE5B15">
              <w:rPr>
                <w:rFonts w:ascii="Times New Roman" w:hAnsi="Times New Roman" w:cs="Times New Roman"/>
                <w:b/>
                <w:color w:val="000000"/>
              </w:rPr>
              <w:t>ADET</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AÇIKLAMA</w:t>
            </w:r>
          </w:p>
        </w:tc>
      </w:tr>
      <w:tr w:rsidR="003775A4" w:rsidRPr="00BE5B15" w:rsidTr="003775A4">
        <w:trPr>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ADSL BAĞLI OLAN OKUL SAYISI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13</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UYDU İNTERNET HİZMETİ ALAN OKUL SAYISI ( KIRSAL KÖY OKULLARI )</w:t>
            </w:r>
          </w:p>
        </w:tc>
        <w:tc>
          <w:tcPr>
            <w:cnfStyle w:val="000010000000" w:firstRow="0" w:lastRow="0" w:firstColumn="0" w:lastColumn="0" w:oddVBand="1" w:evenVBand="0" w:oddHBand="0" w:evenHBand="0" w:firstRowFirstColumn="0" w:firstRowLastColumn="0" w:lastRowFirstColumn="0" w:lastRowLastColumn="0"/>
            <w:tcW w:w="1400" w:type="dxa"/>
            <w:vAlign w:val="center"/>
          </w:tcPr>
          <w:p w:rsidR="003775A4" w:rsidRPr="00BE5B15" w:rsidRDefault="003775A4" w:rsidP="003775A4">
            <w:pPr>
              <w:autoSpaceDE w:val="0"/>
              <w:autoSpaceDN w:val="0"/>
              <w:adjustRightInd w:val="0"/>
              <w:jc w:val="center"/>
              <w:rPr>
                <w:rFonts w:ascii="Times New Roman" w:hAnsi="Times New Roman" w:cs="Times New Roman"/>
                <w:bCs/>
                <w:color w:val="000000"/>
              </w:rPr>
            </w:pPr>
            <w:r w:rsidRPr="00BE5B15">
              <w:rPr>
                <w:rFonts w:ascii="Times New Roman" w:hAnsi="Times New Roman" w:cs="Times New Roman"/>
                <w:bCs/>
                <w:color w:val="000000"/>
              </w:rPr>
              <w:t>65</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bCs w:val="0"/>
                <w:color w:val="000000"/>
              </w:rPr>
            </w:pPr>
            <w:r w:rsidRPr="00BE5B15">
              <w:rPr>
                <w:rFonts w:ascii="Times New Roman" w:hAnsi="Times New Roman" w:cs="Times New Roman"/>
                <w:color w:val="000000"/>
              </w:rPr>
              <w:t>TELEFON HATTI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bCs/>
                <w:color w:val="000000"/>
              </w:rPr>
            </w:pPr>
            <w:r w:rsidRPr="00BE5B15">
              <w:rPr>
                <w:rFonts w:ascii="Times New Roman" w:hAnsi="Times New Roman" w:cs="Times New Roman"/>
                <w:bCs/>
                <w:color w:val="000000"/>
              </w:rPr>
              <w:t>13</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color w:val="000000"/>
              </w:rPr>
            </w:pPr>
          </w:p>
        </w:tc>
      </w:tr>
      <w:tr w:rsidR="003775A4" w:rsidRPr="00BE5B15" w:rsidTr="003775A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 xml:space="preserve">İLKÖĞRETİM VE ORTAÖĞRETİM BT SINIFI </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17</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BİNADA KULLANILAN BİLGİSAYAR SAYISI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350</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EĞİTİM AMAÇLI KULLANILAN BİLGİSAYAR SAYISI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220</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PROJEKSİYON SAYISI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130</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UPS SAYISI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color w:val="000000"/>
              </w:rPr>
            </w:pPr>
            <w:r w:rsidRPr="00BE5B15">
              <w:rPr>
                <w:rFonts w:ascii="Times New Roman" w:hAnsi="Times New Roman" w:cs="Times New Roman"/>
                <w:color w:val="000000"/>
              </w:rPr>
              <w:t>60</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FOTOKOPİ MAKİNASI SAYISI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202</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b w:val="0"/>
                <w:color w:val="000000"/>
              </w:rPr>
            </w:pPr>
          </w:p>
        </w:tc>
      </w:tr>
      <w:tr w:rsidR="003775A4" w:rsidRPr="00BE5B15" w:rsidTr="003775A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YAZICI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bCs/>
                <w:color w:val="000000"/>
              </w:rPr>
            </w:pPr>
            <w:r w:rsidRPr="00BE5B15">
              <w:rPr>
                <w:rFonts w:ascii="Times New Roman" w:hAnsi="Times New Roman" w:cs="Times New Roman"/>
                <w:bCs/>
                <w:color w:val="000000"/>
              </w:rPr>
              <w:t>65</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color w:val="000000"/>
              </w:rPr>
            </w:pPr>
          </w:p>
        </w:tc>
      </w:tr>
      <w:tr w:rsidR="003775A4" w:rsidRPr="00BE5B15" w:rsidTr="003775A4">
        <w:trPr>
          <w:cnfStyle w:val="010000000000" w:firstRow="0" w:lastRow="1"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6051" w:type="dxa"/>
          </w:tcPr>
          <w:p w:rsidR="003775A4" w:rsidRPr="00BE5B15" w:rsidRDefault="003775A4" w:rsidP="003775A4">
            <w:pPr>
              <w:autoSpaceDE w:val="0"/>
              <w:autoSpaceDN w:val="0"/>
              <w:adjustRightInd w:val="0"/>
              <w:rPr>
                <w:rFonts w:ascii="Times New Roman" w:hAnsi="Times New Roman" w:cs="Times New Roman"/>
                <w:b w:val="0"/>
                <w:color w:val="000000"/>
              </w:rPr>
            </w:pPr>
            <w:r w:rsidRPr="00BE5B15">
              <w:rPr>
                <w:rFonts w:ascii="Times New Roman" w:hAnsi="Times New Roman" w:cs="Times New Roman"/>
                <w:color w:val="000000"/>
              </w:rPr>
              <w:t>TARAYICI</w:t>
            </w:r>
          </w:p>
        </w:tc>
        <w:tc>
          <w:tcPr>
            <w:cnfStyle w:val="000010000000" w:firstRow="0" w:lastRow="0" w:firstColumn="0" w:lastColumn="0" w:oddVBand="1" w:evenVBand="0" w:oddHBand="0" w:evenHBand="0" w:firstRowFirstColumn="0" w:firstRowLastColumn="0" w:lastRowFirstColumn="0" w:lastRowLastColumn="0"/>
            <w:tcW w:w="1400" w:type="dxa"/>
          </w:tcPr>
          <w:p w:rsidR="003775A4" w:rsidRPr="00BE5B15" w:rsidRDefault="003775A4" w:rsidP="003775A4">
            <w:pPr>
              <w:autoSpaceDE w:val="0"/>
              <w:autoSpaceDN w:val="0"/>
              <w:adjustRightInd w:val="0"/>
              <w:jc w:val="center"/>
              <w:rPr>
                <w:rFonts w:ascii="Times New Roman" w:hAnsi="Times New Roman" w:cs="Times New Roman"/>
                <w:b w:val="0"/>
                <w:bCs w:val="0"/>
                <w:color w:val="000000"/>
              </w:rPr>
            </w:pPr>
            <w:r w:rsidRPr="00BE5B15">
              <w:rPr>
                <w:rFonts w:ascii="Times New Roman" w:hAnsi="Times New Roman" w:cs="Times New Roman"/>
                <w:b w:val="0"/>
                <w:bCs w:val="0"/>
                <w:color w:val="000000"/>
              </w:rPr>
              <w:t>40</w:t>
            </w:r>
          </w:p>
        </w:tc>
        <w:tc>
          <w:tcPr>
            <w:cnfStyle w:val="000100000000" w:firstRow="0" w:lastRow="0" w:firstColumn="0" w:lastColumn="1" w:oddVBand="0" w:evenVBand="0" w:oddHBand="0" w:evenHBand="0" w:firstRowFirstColumn="0" w:firstRowLastColumn="0" w:lastRowFirstColumn="0" w:lastRowLastColumn="0"/>
            <w:tcW w:w="3452" w:type="dxa"/>
          </w:tcPr>
          <w:p w:rsidR="003775A4" w:rsidRPr="00BE5B15" w:rsidRDefault="003775A4" w:rsidP="003775A4">
            <w:pPr>
              <w:autoSpaceDE w:val="0"/>
              <w:autoSpaceDN w:val="0"/>
              <w:adjustRightInd w:val="0"/>
              <w:jc w:val="center"/>
              <w:rPr>
                <w:rFonts w:ascii="Times New Roman" w:hAnsi="Times New Roman" w:cs="Times New Roman"/>
                <w:color w:val="000000"/>
              </w:rPr>
            </w:pPr>
          </w:p>
        </w:tc>
      </w:tr>
    </w:tbl>
    <w:p w:rsidR="00030CD9" w:rsidRDefault="00284672" w:rsidP="00E3663A">
      <w:pPr>
        <w:pStyle w:val="ListeParagraf"/>
        <w:numPr>
          <w:ilvl w:val="0"/>
          <w:numId w:val="20"/>
        </w:numPr>
        <w:jc w:val="both"/>
        <w:rPr>
          <w:rFonts w:ascii="Tahoma" w:hAnsi="Tahoma" w:cs="Tahoma"/>
          <w:b/>
          <w:color w:val="0070C0"/>
          <w:sz w:val="24"/>
          <w:szCs w:val="24"/>
        </w:rPr>
      </w:pPr>
      <w:r w:rsidRPr="0023238E">
        <w:rPr>
          <w:rFonts w:ascii="Tahoma" w:hAnsi="Tahoma" w:cs="Tahoma"/>
          <w:b/>
          <w:color w:val="0070C0"/>
          <w:sz w:val="24"/>
          <w:szCs w:val="24"/>
        </w:rPr>
        <w:t>Mali Durum</w:t>
      </w:r>
    </w:p>
    <w:p w:rsidR="00207937" w:rsidRPr="00207937" w:rsidRDefault="00207937" w:rsidP="00207937">
      <w:pPr>
        <w:spacing w:after="0" w:line="240" w:lineRule="auto"/>
        <w:ind w:left="360"/>
        <w:jc w:val="both"/>
        <w:textAlignment w:val="baseline"/>
        <w:rPr>
          <w:rFonts w:ascii="Segoe UI" w:eastAsia="Times New Roman" w:hAnsi="Segoe UI" w:cs="Segoe UI"/>
          <w:sz w:val="12"/>
          <w:szCs w:val="12"/>
        </w:rPr>
      </w:pPr>
      <w:r w:rsidRPr="00207937">
        <w:rPr>
          <w:rFonts w:ascii="Cambria" w:eastAsia="Times New Roman" w:hAnsi="Cambria" w:cs="Segoe UI"/>
          <w:sz w:val="24"/>
          <w:szCs w:val="24"/>
        </w:rPr>
        <w:t xml:space="preserve">Tablo </w:t>
      </w:r>
      <w:r w:rsidR="003C4590">
        <w:rPr>
          <w:rFonts w:ascii="Cambria" w:eastAsia="Times New Roman" w:hAnsi="Cambria" w:cs="Segoe UI"/>
          <w:sz w:val="24"/>
          <w:szCs w:val="24"/>
        </w:rPr>
        <w:t>11</w:t>
      </w:r>
      <w:r>
        <w:rPr>
          <w:rFonts w:ascii="Cambria" w:eastAsia="Times New Roman" w:hAnsi="Cambria" w:cs="Segoe UI"/>
          <w:i/>
          <w:iCs/>
          <w:sz w:val="24"/>
          <w:szCs w:val="24"/>
        </w:rPr>
        <w:t xml:space="preserve">: 2014 Yılı Çaldıran </w:t>
      </w:r>
      <w:r w:rsidRPr="00207937">
        <w:rPr>
          <w:rFonts w:ascii="Cambria" w:eastAsia="Times New Roman" w:hAnsi="Cambria" w:cs="Segoe UI"/>
          <w:i/>
          <w:iCs/>
          <w:sz w:val="24"/>
          <w:szCs w:val="24"/>
        </w:rPr>
        <w:t>İlçe Milli Eğitim Müdürlüğüne Gelen Ödenek Miktarları</w:t>
      </w:r>
      <w:r w:rsidRPr="00207937">
        <w:rPr>
          <w:rFonts w:ascii="Cambria" w:eastAsia="Times New Roman" w:hAnsi="Cambria" w:cs="Segoe UI"/>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D6E3BC"/>
        <w:tblCellMar>
          <w:top w:w="15" w:type="dxa"/>
          <w:left w:w="15" w:type="dxa"/>
          <w:bottom w:w="15" w:type="dxa"/>
          <w:right w:w="15" w:type="dxa"/>
        </w:tblCellMar>
        <w:tblLook w:val="04A0" w:firstRow="1" w:lastRow="0" w:firstColumn="1" w:lastColumn="0" w:noHBand="0" w:noVBand="1"/>
      </w:tblPr>
      <w:tblGrid>
        <w:gridCol w:w="370"/>
        <w:gridCol w:w="5607"/>
        <w:gridCol w:w="2453"/>
      </w:tblGrid>
      <w:tr w:rsidR="00207937" w:rsidRPr="00207937" w:rsidTr="00207937">
        <w:tc>
          <w:tcPr>
            <w:tcW w:w="0" w:type="auto"/>
            <w:tcBorders>
              <w:top w:val="double" w:sz="6" w:space="0" w:color="auto"/>
              <w:left w:val="double" w:sz="6" w:space="0" w:color="auto"/>
              <w:bottom w:val="single" w:sz="6" w:space="0" w:color="auto"/>
              <w:right w:val="single" w:sz="6" w:space="0" w:color="auto"/>
            </w:tcBorders>
            <w:shd w:val="clear" w:color="auto" w:fill="CCC0D9"/>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SN</w:t>
            </w:r>
            <w:r w:rsidRPr="00207937">
              <w:rPr>
                <w:rFonts w:ascii="Cambria" w:eastAsia="Times New Roman" w:hAnsi="Cambria" w:cs="Segoe UI"/>
                <w:sz w:val="24"/>
                <w:szCs w:val="24"/>
              </w:rPr>
              <w:t> </w:t>
            </w:r>
          </w:p>
        </w:tc>
        <w:tc>
          <w:tcPr>
            <w:tcW w:w="0" w:type="auto"/>
            <w:gridSpan w:val="2"/>
            <w:tcBorders>
              <w:top w:val="double" w:sz="6" w:space="0" w:color="auto"/>
              <w:left w:val="outset" w:sz="6" w:space="0" w:color="auto"/>
              <w:bottom w:val="single" w:sz="6" w:space="0" w:color="auto"/>
              <w:right w:val="single" w:sz="6" w:space="0" w:color="auto"/>
            </w:tcBorders>
            <w:shd w:val="clear" w:color="auto" w:fill="CCC0D9"/>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Pr>
                <w:rFonts w:ascii="Cambria" w:eastAsia="Times New Roman" w:hAnsi="Cambria" w:cs="Segoe UI"/>
                <w:b/>
                <w:bCs/>
                <w:sz w:val="24"/>
                <w:szCs w:val="24"/>
              </w:rPr>
              <w:t>2014 YILI ÇALDIRAN</w:t>
            </w:r>
            <w:r w:rsidRPr="00207937">
              <w:rPr>
                <w:rFonts w:ascii="Cambria" w:eastAsia="Times New Roman" w:hAnsi="Cambria" w:cs="Segoe UI"/>
                <w:b/>
                <w:bCs/>
                <w:sz w:val="24"/>
                <w:szCs w:val="24"/>
              </w:rPr>
              <w:t xml:space="preserve"> İLÇE MİLLİ EĞİTİM MÜDÜRLÜĞÜNE GELEN ÖDENEK</w:t>
            </w:r>
            <w:r w:rsidRPr="00207937">
              <w:rPr>
                <w:rFonts w:ascii="Cambria" w:eastAsia="Times New Roman" w:hAnsi="Cambria" w:cs="Segoe UI"/>
                <w:sz w:val="24"/>
                <w:szCs w:val="24"/>
              </w:rPr>
              <w:t> </w:t>
            </w:r>
          </w:p>
        </w:tc>
      </w:tr>
      <w:tr w:rsidR="00207937" w:rsidRPr="00207937" w:rsidTr="00207937">
        <w:tc>
          <w:tcPr>
            <w:tcW w:w="0" w:type="auto"/>
            <w:tcBorders>
              <w:top w:val="single" w:sz="6" w:space="0" w:color="auto"/>
              <w:left w:val="double"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1</w:t>
            </w:r>
            <w:r w:rsidRPr="00207937">
              <w:rPr>
                <w:rFonts w:ascii="Cambria" w:eastAsia="Times New Roman" w:hAnsi="Cambria" w:cs="Segoe UI"/>
                <w:sz w:val="24"/>
                <w:szCs w:val="24"/>
              </w:rPr>
              <w:t> </w:t>
            </w:r>
          </w:p>
        </w:tc>
        <w:tc>
          <w:tcPr>
            <w:tcW w:w="5607" w:type="dxa"/>
            <w:tcBorders>
              <w:top w:val="single" w:sz="6" w:space="0" w:color="auto"/>
              <w:left w:val="outset"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sz w:val="24"/>
                <w:szCs w:val="24"/>
              </w:rPr>
              <w:t>Yatırım ve İnşaat </w:t>
            </w:r>
          </w:p>
        </w:tc>
        <w:tc>
          <w:tcPr>
            <w:tcW w:w="2453" w:type="dxa"/>
            <w:tcBorders>
              <w:top w:val="single" w:sz="6" w:space="0" w:color="auto"/>
              <w:left w:val="outset" w:sz="6" w:space="0" w:color="auto"/>
              <w:bottom w:val="single" w:sz="6" w:space="0" w:color="auto"/>
              <w:right w:val="double" w:sz="6" w:space="0" w:color="auto"/>
            </w:tcBorders>
            <w:shd w:val="clear" w:color="auto" w:fill="D6E3BC"/>
            <w:hideMark/>
          </w:tcPr>
          <w:p w:rsidR="00207937" w:rsidRPr="00E93154" w:rsidRDefault="00207937" w:rsidP="00E93154">
            <w:pPr>
              <w:spacing w:after="0" w:line="240" w:lineRule="auto"/>
              <w:jc w:val="right"/>
              <w:textAlignment w:val="baseline"/>
              <w:rPr>
                <w:rFonts w:ascii="Times New Roman" w:eastAsia="Times New Roman" w:hAnsi="Times New Roman" w:cs="Times New Roman"/>
                <w:sz w:val="24"/>
                <w:szCs w:val="24"/>
              </w:rPr>
            </w:pPr>
            <w:r w:rsidRPr="00207937">
              <w:rPr>
                <w:rFonts w:ascii="Calibri" w:eastAsia="Times New Roman" w:hAnsi="Calibri" w:cs="Segoe UI"/>
              </w:rPr>
              <w:t> </w:t>
            </w:r>
            <w:r w:rsidR="00E93154">
              <w:rPr>
                <w:rFonts w:ascii="Calibri" w:eastAsia="Times New Roman" w:hAnsi="Calibri" w:cs="Segoe UI"/>
                <w:sz w:val="24"/>
                <w:szCs w:val="24"/>
              </w:rPr>
              <w:t>0 TL</w:t>
            </w:r>
          </w:p>
        </w:tc>
      </w:tr>
      <w:tr w:rsidR="00207937" w:rsidRPr="00207937" w:rsidTr="00207937">
        <w:tc>
          <w:tcPr>
            <w:tcW w:w="0" w:type="auto"/>
            <w:tcBorders>
              <w:top w:val="outset" w:sz="6" w:space="0" w:color="auto"/>
              <w:left w:val="double"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2</w:t>
            </w:r>
            <w:r w:rsidRPr="00207937">
              <w:rPr>
                <w:rFonts w:ascii="Cambria" w:eastAsia="Times New Roman" w:hAnsi="Cambria" w:cs="Segoe UI"/>
                <w:sz w:val="24"/>
                <w:szCs w:val="24"/>
              </w:rPr>
              <w:t> </w:t>
            </w:r>
          </w:p>
        </w:tc>
        <w:tc>
          <w:tcPr>
            <w:tcW w:w="5607" w:type="dxa"/>
            <w:tcBorders>
              <w:top w:val="outset" w:sz="6" w:space="0" w:color="auto"/>
              <w:left w:val="outset"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sz w:val="24"/>
                <w:szCs w:val="24"/>
              </w:rPr>
              <w:t>Bakım-Onarım </w:t>
            </w:r>
          </w:p>
        </w:tc>
        <w:tc>
          <w:tcPr>
            <w:tcW w:w="2453" w:type="dxa"/>
            <w:tcBorders>
              <w:top w:val="outset" w:sz="6" w:space="0" w:color="auto"/>
              <w:left w:val="outset" w:sz="6" w:space="0" w:color="auto"/>
              <w:bottom w:val="single" w:sz="6" w:space="0" w:color="auto"/>
              <w:right w:val="double" w:sz="6" w:space="0" w:color="auto"/>
            </w:tcBorders>
            <w:shd w:val="clear" w:color="auto" w:fill="D6E3BC"/>
            <w:hideMark/>
          </w:tcPr>
          <w:p w:rsidR="00207937" w:rsidRPr="00E93154" w:rsidRDefault="00E93154" w:rsidP="00207937">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72.000 TL</w:t>
            </w:r>
          </w:p>
        </w:tc>
      </w:tr>
      <w:tr w:rsidR="00207937" w:rsidRPr="00207937" w:rsidTr="00207937">
        <w:tc>
          <w:tcPr>
            <w:tcW w:w="0" w:type="auto"/>
            <w:tcBorders>
              <w:top w:val="outset" w:sz="6" w:space="0" w:color="auto"/>
              <w:left w:val="double"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3</w:t>
            </w:r>
            <w:r w:rsidRPr="00207937">
              <w:rPr>
                <w:rFonts w:ascii="Cambria" w:eastAsia="Times New Roman" w:hAnsi="Cambria" w:cs="Segoe UI"/>
                <w:sz w:val="24"/>
                <w:szCs w:val="24"/>
              </w:rPr>
              <w:t> </w:t>
            </w:r>
          </w:p>
        </w:tc>
        <w:tc>
          <w:tcPr>
            <w:tcW w:w="5607" w:type="dxa"/>
            <w:tcBorders>
              <w:top w:val="outset" w:sz="6" w:space="0" w:color="auto"/>
              <w:left w:val="outset"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sz w:val="24"/>
                <w:szCs w:val="24"/>
              </w:rPr>
              <w:t>Hizmet Alımı </w:t>
            </w:r>
          </w:p>
        </w:tc>
        <w:tc>
          <w:tcPr>
            <w:tcW w:w="2453" w:type="dxa"/>
            <w:tcBorders>
              <w:top w:val="outset" w:sz="6" w:space="0" w:color="auto"/>
              <w:left w:val="outset" w:sz="6" w:space="0" w:color="auto"/>
              <w:bottom w:val="single" w:sz="6" w:space="0" w:color="auto"/>
              <w:right w:val="double" w:sz="6" w:space="0" w:color="auto"/>
            </w:tcBorders>
            <w:shd w:val="clear" w:color="auto" w:fill="D6E3BC"/>
            <w:hideMark/>
          </w:tcPr>
          <w:p w:rsidR="00207937" w:rsidRPr="00207937" w:rsidRDefault="00E93154" w:rsidP="00207937">
            <w:pPr>
              <w:spacing w:after="0" w:line="240" w:lineRule="auto"/>
              <w:jc w:val="right"/>
              <w:textAlignment w:val="baseline"/>
              <w:rPr>
                <w:rFonts w:ascii="Segoe UI" w:eastAsia="Times New Roman" w:hAnsi="Segoe UI" w:cs="Segoe UI"/>
                <w:sz w:val="12"/>
                <w:szCs w:val="12"/>
              </w:rPr>
            </w:pPr>
            <w:r>
              <w:rPr>
                <w:rFonts w:ascii="Times New Roman" w:eastAsia="Times New Roman" w:hAnsi="Times New Roman" w:cs="Times New Roman"/>
                <w:sz w:val="24"/>
                <w:szCs w:val="24"/>
              </w:rPr>
              <w:t>188.000 TL</w:t>
            </w:r>
            <w:r w:rsidR="00207937" w:rsidRPr="00207937">
              <w:rPr>
                <w:rFonts w:ascii="Cambria" w:eastAsia="Times New Roman" w:hAnsi="Cambria" w:cs="Segoe UI"/>
                <w:sz w:val="24"/>
                <w:szCs w:val="24"/>
              </w:rPr>
              <w:t> </w:t>
            </w:r>
          </w:p>
        </w:tc>
      </w:tr>
      <w:tr w:rsidR="00207937" w:rsidRPr="00207937" w:rsidTr="00207937">
        <w:tc>
          <w:tcPr>
            <w:tcW w:w="0" w:type="auto"/>
            <w:tcBorders>
              <w:top w:val="outset" w:sz="6" w:space="0" w:color="auto"/>
              <w:left w:val="double"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4</w:t>
            </w:r>
            <w:r w:rsidRPr="00207937">
              <w:rPr>
                <w:rFonts w:ascii="Cambria" w:eastAsia="Times New Roman" w:hAnsi="Cambria" w:cs="Segoe UI"/>
                <w:sz w:val="24"/>
                <w:szCs w:val="24"/>
              </w:rPr>
              <w:t> </w:t>
            </w:r>
          </w:p>
        </w:tc>
        <w:tc>
          <w:tcPr>
            <w:tcW w:w="5607" w:type="dxa"/>
            <w:tcBorders>
              <w:top w:val="outset" w:sz="6" w:space="0" w:color="auto"/>
              <w:left w:val="outset"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sz w:val="24"/>
                <w:szCs w:val="24"/>
              </w:rPr>
              <w:t>Tüketime Yönelik </w:t>
            </w:r>
          </w:p>
        </w:tc>
        <w:tc>
          <w:tcPr>
            <w:tcW w:w="2453" w:type="dxa"/>
            <w:tcBorders>
              <w:top w:val="outset" w:sz="6" w:space="0" w:color="auto"/>
              <w:left w:val="outset" w:sz="6" w:space="0" w:color="auto"/>
              <w:bottom w:val="single" w:sz="6" w:space="0" w:color="auto"/>
              <w:right w:val="double" w:sz="6" w:space="0" w:color="auto"/>
            </w:tcBorders>
            <w:shd w:val="clear" w:color="auto" w:fill="D6E3BC"/>
            <w:hideMark/>
          </w:tcPr>
          <w:p w:rsidR="00207937" w:rsidRPr="00207937" w:rsidRDefault="00E93154" w:rsidP="00207937">
            <w:pPr>
              <w:spacing w:after="0" w:line="240" w:lineRule="auto"/>
              <w:jc w:val="right"/>
              <w:textAlignment w:val="baseline"/>
              <w:rPr>
                <w:rFonts w:ascii="Segoe UI" w:eastAsia="Times New Roman" w:hAnsi="Segoe UI" w:cs="Segoe UI"/>
                <w:sz w:val="12"/>
                <w:szCs w:val="12"/>
              </w:rPr>
            </w:pPr>
            <w:r>
              <w:rPr>
                <w:rFonts w:ascii="Times New Roman" w:eastAsia="Times New Roman" w:hAnsi="Times New Roman" w:cs="Times New Roman"/>
                <w:sz w:val="24"/>
                <w:szCs w:val="24"/>
              </w:rPr>
              <w:t>950.000 TL</w:t>
            </w:r>
            <w:r w:rsidR="00207937" w:rsidRPr="00207937">
              <w:rPr>
                <w:rFonts w:ascii="Cambria" w:eastAsia="Times New Roman" w:hAnsi="Cambria" w:cs="Segoe UI"/>
                <w:sz w:val="24"/>
                <w:szCs w:val="24"/>
              </w:rPr>
              <w:t> </w:t>
            </w:r>
          </w:p>
        </w:tc>
      </w:tr>
      <w:tr w:rsidR="00207937" w:rsidRPr="00207937" w:rsidTr="00207937">
        <w:tc>
          <w:tcPr>
            <w:tcW w:w="0" w:type="auto"/>
            <w:tcBorders>
              <w:top w:val="outset" w:sz="6" w:space="0" w:color="auto"/>
              <w:left w:val="double"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5</w:t>
            </w:r>
            <w:r w:rsidRPr="00207937">
              <w:rPr>
                <w:rFonts w:ascii="Cambria" w:eastAsia="Times New Roman" w:hAnsi="Cambria" w:cs="Segoe UI"/>
                <w:sz w:val="24"/>
                <w:szCs w:val="24"/>
              </w:rPr>
              <w:t> </w:t>
            </w:r>
          </w:p>
        </w:tc>
        <w:tc>
          <w:tcPr>
            <w:tcW w:w="5607" w:type="dxa"/>
            <w:tcBorders>
              <w:top w:val="outset" w:sz="6" w:space="0" w:color="auto"/>
              <w:left w:val="outset" w:sz="6" w:space="0" w:color="auto"/>
              <w:bottom w:val="sing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sz w:val="24"/>
                <w:szCs w:val="24"/>
              </w:rPr>
              <w:t>İlçe Milli Eğitim Müdürlüğü </w:t>
            </w:r>
          </w:p>
        </w:tc>
        <w:tc>
          <w:tcPr>
            <w:tcW w:w="2453" w:type="dxa"/>
            <w:tcBorders>
              <w:top w:val="outset" w:sz="6" w:space="0" w:color="auto"/>
              <w:left w:val="outset" w:sz="6" w:space="0" w:color="auto"/>
              <w:bottom w:val="single" w:sz="6" w:space="0" w:color="auto"/>
              <w:right w:val="double" w:sz="6" w:space="0" w:color="auto"/>
            </w:tcBorders>
            <w:shd w:val="clear" w:color="auto" w:fill="D6E3BC"/>
            <w:hideMark/>
          </w:tcPr>
          <w:p w:rsidR="00207937" w:rsidRPr="00E93154" w:rsidRDefault="00E93154" w:rsidP="00207937">
            <w:pPr>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20.000 TL</w:t>
            </w:r>
          </w:p>
        </w:tc>
      </w:tr>
      <w:tr w:rsidR="00207937" w:rsidRPr="00207937" w:rsidTr="00207937">
        <w:tc>
          <w:tcPr>
            <w:tcW w:w="5977" w:type="dxa"/>
            <w:gridSpan w:val="2"/>
            <w:tcBorders>
              <w:top w:val="outset" w:sz="6" w:space="0" w:color="auto"/>
              <w:left w:val="double" w:sz="6" w:space="0" w:color="auto"/>
              <w:bottom w:val="double" w:sz="6" w:space="0" w:color="auto"/>
              <w:right w:val="single" w:sz="6" w:space="0" w:color="auto"/>
            </w:tcBorders>
            <w:shd w:val="clear" w:color="auto" w:fill="D6E3BC"/>
            <w:hideMark/>
          </w:tcPr>
          <w:p w:rsidR="00207937" w:rsidRPr="00207937" w:rsidRDefault="00207937" w:rsidP="00207937">
            <w:pPr>
              <w:spacing w:after="0" w:line="240" w:lineRule="auto"/>
              <w:jc w:val="both"/>
              <w:textAlignment w:val="baseline"/>
              <w:rPr>
                <w:rFonts w:ascii="Segoe UI" w:eastAsia="Times New Roman" w:hAnsi="Segoe UI" w:cs="Segoe UI"/>
                <w:sz w:val="12"/>
                <w:szCs w:val="12"/>
              </w:rPr>
            </w:pPr>
            <w:r w:rsidRPr="00207937">
              <w:rPr>
                <w:rFonts w:ascii="Cambria" w:eastAsia="Times New Roman" w:hAnsi="Cambria" w:cs="Segoe UI"/>
                <w:b/>
                <w:bCs/>
                <w:sz w:val="24"/>
                <w:szCs w:val="24"/>
              </w:rPr>
              <w:t>TOPLAM</w:t>
            </w:r>
            <w:r w:rsidRPr="00207937">
              <w:rPr>
                <w:rFonts w:ascii="Cambria" w:eastAsia="Times New Roman" w:hAnsi="Cambria" w:cs="Segoe UI"/>
                <w:sz w:val="24"/>
                <w:szCs w:val="24"/>
              </w:rPr>
              <w:t> </w:t>
            </w:r>
          </w:p>
        </w:tc>
        <w:tc>
          <w:tcPr>
            <w:tcW w:w="2453" w:type="dxa"/>
            <w:tcBorders>
              <w:top w:val="outset" w:sz="6" w:space="0" w:color="auto"/>
              <w:left w:val="outset" w:sz="6" w:space="0" w:color="auto"/>
              <w:bottom w:val="double" w:sz="6" w:space="0" w:color="auto"/>
              <w:right w:val="double" w:sz="6" w:space="0" w:color="auto"/>
            </w:tcBorders>
            <w:shd w:val="clear" w:color="auto" w:fill="D6E3BC"/>
            <w:hideMark/>
          </w:tcPr>
          <w:p w:rsidR="00207937" w:rsidRPr="00E93154" w:rsidRDefault="00207937" w:rsidP="00E93154">
            <w:pPr>
              <w:spacing w:after="0" w:line="240" w:lineRule="auto"/>
              <w:jc w:val="right"/>
              <w:textAlignment w:val="baseline"/>
              <w:rPr>
                <w:rFonts w:ascii="Times New Roman" w:eastAsia="Times New Roman" w:hAnsi="Times New Roman" w:cs="Times New Roman"/>
                <w:sz w:val="24"/>
                <w:szCs w:val="24"/>
              </w:rPr>
            </w:pPr>
            <w:r w:rsidRPr="00207937">
              <w:rPr>
                <w:rFonts w:ascii="Calibri" w:eastAsia="Times New Roman" w:hAnsi="Calibri" w:cs="Segoe UI"/>
              </w:rPr>
              <w:t> </w:t>
            </w:r>
            <w:r w:rsidR="00E93154" w:rsidRPr="00E93154">
              <w:rPr>
                <w:rFonts w:ascii="Times New Roman" w:eastAsia="Times New Roman" w:hAnsi="Times New Roman" w:cs="Times New Roman"/>
                <w:sz w:val="24"/>
                <w:szCs w:val="24"/>
              </w:rPr>
              <w:t>1.230.000 TL</w:t>
            </w:r>
          </w:p>
        </w:tc>
      </w:tr>
    </w:tbl>
    <w:p w:rsidR="00207937" w:rsidRPr="00207937" w:rsidRDefault="00207937" w:rsidP="00207937">
      <w:pPr>
        <w:pStyle w:val="ListeParagraf"/>
        <w:spacing w:after="0" w:line="240" w:lineRule="auto"/>
        <w:textAlignment w:val="baseline"/>
        <w:rPr>
          <w:rFonts w:ascii="Segoe UI" w:eastAsia="Times New Roman" w:hAnsi="Segoe UI" w:cs="Segoe UI"/>
          <w:sz w:val="12"/>
          <w:szCs w:val="12"/>
        </w:rPr>
      </w:pPr>
      <w:r w:rsidRPr="00207937">
        <w:rPr>
          <w:rFonts w:ascii="Cambria" w:eastAsia="Times New Roman" w:hAnsi="Cambria" w:cs="Segoe UI"/>
          <w:i/>
          <w:iCs/>
          <w:sz w:val="24"/>
          <w:szCs w:val="24"/>
        </w:rPr>
        <w:t>Kaynak; Destek Hizmetleri ve Muhasebe Birimi   </w:t>
      </w:r>
      <w:r w:rsidRPr="00207937">
        <w:rPr>
          <w:rFonts w:ascii="Cambria" w:eastAsia="Times New Roman" w:hAnsi="Cambria" w:cs="Segoe UI"/>
          <w:sz w:val="24"/>
          <w:szCs w:val="24"/>
        </w:rPr>
        <w:t> </w:t>
      </w:r>
    </w:p>
    <w:p w:rsidR="00207937" w:rsidRPr="00207937" w:rsidRDefault="00207937" w:rsidP="00207937">
      <w:pPr>
        <w:spacing w:after="0" w:line="240" w:lineRule="auto"/>
        <w:textAlignment w:val="baseline"/>
        <w:rPr>
          <w:rFonts w:ascii="Segoe UI" w:eastAsia="Times New Roman" w:hAnsi="Segoe UI" w:cs="Segoe UI"/>
          <w:sz w:val="12"/>
          <w:szCs w:val="12"/>
        </w:rPr>
      </w:pPr>
      <w:r w:rsidRPr="00207937">
        <w:rPr>
          <w:rFonts w:ascii="Calibri" w:eastAsia="Times New Roman" w:hAnsi="Calibri" w:cs="Segoe UI"/>
        </w:rPr>
        <w:t> </w:t>
      </w:r>
    </w:p>
    <w:p w:rsidR="008736A7" w:rsidRDefault="008736A7" w:rsidP="00CD24C9">
      <w:pPr>
        <w:spacing w:before="60" w:after="60"/>
        <w:jc w:val="both"/>
        <w:rPr>
          <w:rFonts w:ascii="Tahoma" w:hAnsi="Tahoma" w:cs="Tahoma"/>
          <w:i/>
          <w:sz w:val="20"/>
          <w:szCs w:val="20"/>
        </w:rPr>
      </w:pPr>
    </w:p>
    <w:p w:rsidR="005C1689" w:rsidRDefault="005C1689"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Default="008736A7" w:rsidP="00CD24C9">
      <w:pPr>
        <w:spacing w:before="60" w:after="60"/>
        <w:jc w:val="both"/>
        <w:rPr>
          <w:rFonts w:ascii="Tahoma" w:hAnsi="Tahoma" w:cs="Tahoma"/>
          <w:sz w:val="24"/>
          <w:szCs w:val="24"/>
        </w:rPr>
      </w:pPr>
    </w:p>
    <w:p w:rsidR="008736A7" w:rsidRPr="00F54DEA" w:rsidRDefault="008736A7" w:rsidP="00CD24C9">
      <w:pPr>
        <w:spacing w:before="60" w:after="60"/>
        <w:jc w:val="both"/>
        <w:rPr>
          <w:rFonts w:ascii="Tahoma" w:hAnsi="Tahoma" w:cs="Tahoma"/>
          <w:sz w:val="24"/>
          <w:szCs w:val="24"/>
        </w:rPr>
      </w:pPr>
    </w:p>
    <w:p w:rsidR="00030CD9" w:rsidRPr="00C34C2B" w:rsidRDefault="00030CD9" w:rsidP="00E3663A">
      <w:pPr>
        <w:pStyle w:val="ListeParagraf"/>
        <w:numPr>
          <w:ilvl w:val="0"/>
          <w:numId w:val="32"/>
        </w:numPr>
        <w:spacing w:after="0" w:line="240" w:lineRule="auto"/>
        <w:ind w:left="426" w:firstLine="0"/>
        <w:jc w:val="both"/>
        <w:rPr>
          <w:rFonts w:ascii="Tahoma" w:hAnsi="Tahoma" w:cs="Tahoma"/>
          <w:b/>
          <w:color w:val="00B0F0"/>
          <w:sz w:val="24"/>
          <w:szCs w:val="24"/>
        </w:rPr>
      </w:pPr>
      <w:r w:rsidRPr="00C34C2B">
        <w:rPr>
          <w:rFonts w:ascii="Tahoma" w:hAnsi="Tahoma" w:cs="Tahoma"/>
          <w:b/>
          <w:color w:val="00B0F0"/>
          <w:sz w:val="24"/>
          <w:szCs w:val="24"/>
        </w:rPr>
        <w:lastRenderedPageBreak/>
        <w:t>Bina Envanteri</w:t>
      </w:r>
    </w:p>
    <w:p w:rsidR="004C56CE" w:rsidRPr="00D265EB" w:rsidRDefault="004C56CE" w:rsidP="004C56CE">
      <w:pPr>
        <w:pStyle w:val="ListeParagraf"/>
        <w:spacing w:after="0" w:line="240" w:lineRule="auto"/>
        <w:ind w:left="426"/>
        <w:jc w:val="both"/>
        <w:rPr>
          <w:rFonts w:ascii="Tahoma" w:hAnsi="Tahoma" w:cs="Tahoma"/>
          <w:b/>
          <w:color w:val="0070C0"/>
          <w:sz w:val="24"/>
          <w:szCs w:val="24"/>
        </w:rPr>
      </w:pPr>
    </w:p>
    <w:p w:rsidR="00494156" w:rsidRDefault="003C4590" w:rsidP="004C56CE">
      <w:pPr>
        <w:tabs>
          <w:tab w:val="left" w:pos="3540"/>
        </w:tabs>
        <w:spacing w:after="0" w:line="240" w:lineRule="auto"/>
        <w:rPr>
          <w:rFonts w:ascii="Tahoma" w:hAnsi="Tahoma" w:cs="Tahoma"/>
          <w:b/>
          <w:i/>
          <w:iCs/>
          <w:sz w:val="20"/>
          <w:szCs w:val="20"/>
        </w:rPr>
      </w:pPr>
      <w:r>
        <w:rPr>
          <w:rFonts w:ascii="Tahoma" w:hAnsi="Tahoma" w:cs="Tahoma"/>
          <w:b/>
          <w:i/>
          <w:iCs/>
          <w:sz w:val="20"/>
          <w:szCs w:val="20"/>
        </w:rPr>
        <w:t>Tablo 12</w:t>
      </w:r>
      <w:r w:rsidR="00494156" w:rsidRPr="00313ADB">
        <w:rPr>
          <w:rFonts w:ascii="Tahoma" w:hAnsi="Tahoma" w:cs="Tahoma"/>
          <w:b/>
          <w:i/>
          <w:iCs/>
          <w:sz w:val="20"/>
          <w:szCs w:val="20"/>
        </w:rPr>
        <w:t>: Bina Envanteri</w:t>
      </w:r>
    </w:p>
    <w:p w:rsidR="008736A7" w:rsidRPr="00313ADB" w:rsidRDefault="008736A7" w:rsidP="004C56CE">
      <w:pPr>
        <w:tabs>
          <w:tab w:val="left" w:pos="3540"/>
        </w:tabs>
        <w:spacing w:after="0" w:line="240" w:lineRule="auto"/>
        <w:rPr>
          <w:rFonts w:ascii="Tahoma" w:hAnsi="Tahoma" w:cs="Tahoma"/>
          <w:b/>
          <w:color w:val="0070C0"/>
          <w:sz w:val="20"/>
          <w:szCs w:val="20"/>
        </w:rPr>
      </w:pPr>
    </w:p>
    <w:tbl>
      <w:tblPr>
        <w:tblStyle w:val="OrtaGlgeleme1-Vurgu3"/>
        <w:tblW w:w="0" w:type="auto"/>
        <w:jc w:val="center"/>
        <w:tblLook w:val="04A0" w:firstRow="1" w:lastRow="0" w:firstColumn="1" w:lastColumn="0" w:noHBand="0" w:noVBand="1"/>
      </w:tblPr>
      <w:tblGrid>
        <w:gridCol w:w="6519"/>
        <w:gridCol w:w="2430"/>
      </w:tblGrid>
      <w:tr w:rsidR="00CD1271" w:rsidRPr="008736A7" w:rsidTr="005C1689">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jc w:val="center"/>
              <w:rPr>
                <w:rFonts w:ascii="Tahoma" w:hAnsi="Tahoma" w:cs="Tahoma"/>
                <w:b w:val="0"/>
                <w:sz w:val="20"/>
                <w:szCs w:val="20"/>
              </w:rPr>
            </w:pPr>
            <w:r w:rsidRPr="008736A7">
              <w:rPr>
                <w:rFonts w:ascii="Tahoma" w:hAnsi="Tahoma" w:cs="Tahoma"/>
                <w:sz w:val="20"/>
                <w:szCs w:val="20"/>
              </w:rPr>
              <w:t>OKUL TÜRÜ</w:t>
            </w:r>
          </w:p>
        </w:tc>
        <w:tc>
          <w:tcPr>
            <w:tcW w:w="2430" w:type="dxa"/>
            <w:vAlign w:val="center"/>
          </w:tcPr>
          <w:p w:rsidR="00CD1271" w:rsidRPr="008736A7" w:rsidRDefault="00CD1271" w:rsidP="00653010">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8736A7">
              <w:rPr>
                <w:rFonts w:ascii="Tahoma" w:hAnsi="Tahoma" w:cs="Tahoma"/>
                <w:sz w:val="20"/>
                <w:szCs w:val="20"/>
              </w:rPr>
              <w:t>MEVCUT</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Anaokulu</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İlkokul</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84</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Ortaokul</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20</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İ.H. Ortaokul</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Anadolu Lisesi</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Endüstri Meslek Lisesi</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Ticaret Meslek Lisesi</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Kız Meslek Lisesi</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İ.Hatip Lisesi</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Güzel Sanatlar Lisesi</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Spor Lisesi</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Denizcilik Lisesi</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Tarım Meslek Lisesi</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Öğretmen Evi ve Akşam Sanat Okulu</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6C53BD" w:rsidP="00653010">
            <w:pPr>
              <w:spacing w:line="360" w:lineRule="auto"/>
              <w:rPr>
                <w:rFonts w:ascii="Tahoma" w:hAnsi="Tahoma" w:cs="Tahoma"/>
                <w:sz w:val="20"/>
                <w:szCs w:val="20"/>
              </w:rPr>
            </w:pPr>
            <w:r>
              <w:rPr>
                <w:rFonts w:ascii="Tahoma" w:hAnsi="Tahoma" w:cs="Tahoma"/>
                <w:sz w:val="20"/>
                <w:szCs w:val="20"/>
              </w:rPr>
              <w:t>RAM</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Halk Eğitim Merkezleri</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rPr>
            </w:pPr>
            <w:r w:rsidRPr="008736A7">
              <w:rPr>
                <w:rFonts w:ascii="Tahoma" w:hAnsi="Tahoma" w:cs="Tahoma"/>
                <w:sz w:val="20"/>
                <w:szCs w:val="20"/>
              </w:rPr>
              <w:t>1</w:t>
            </w:r>
          </w:p>
        </w:tc>
      </w:tr>
      <w:tr w:rsidR="00CD1271" w:rsidRPr="008736A7" w:rsidTr="005C1689">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Mesleki Eğitim Merkezi</w:t>
            </w:r>
          </w:p>
        </w:tc>
        <w:tc>
          <w:tcPr>
            <w:tcW w:w="2430" w:type="dxa"/>
            <w:vAlign w:val="center"/>
          </w:tcPr>
          <w:p w:rsidR="00CD1271" w:rsidRPr="008736A7" w:rsidRDefault="00CD1271" w:rsidP="0065301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36A7">
              <w:rPr>
                <w:rFonts w:ascii="Tahoma" w:hAnsi="Tahoma" w:cs="Tahoma"/>
                <w:sz w:val="20"/>
                <w:szCs w:val="20"/>
              </w:rPr>
              <w:t>0</w:t>
            </w:r>
          </w:p>
        </w:tc>
      </w:tr>
      <w:tr w:rsidR="00CD1271" w:rsidRPr="008736A7" w:rsidTr="005C1689">
        <w:trPr>
          <w:cnfStyle w:val="000000010000" w:firstRow="0" w:lastRow="0" w:firstColumn="0" w:lastColumn="0" w:oddVBand="0" w:evenVBand="0" w:oddHBand="0" w:evenHBand="1"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6519" w:type="dxa"/>
            <w:vAlign w:val="center"/>
          </w:tcPr>
          <w:p w:rsidR="00CD1271" w:rsidRPr="008736A7" w:rsidRDefault="00CD1271" w:rsidP="00653010">
            <w:pPr>
              <w:spacing w:line="360" w:lineRule="auto"/>
              <w:rPr>
                <w:rFonts w:ascii="Tahoma" w:hAnsi="Tahoma" w:cs="Tahoma"/>
                <w:sz w:val="20"/>
                <w:szCs w:val="20"/>
              </w:rPr>
            </w:pPr>
            <w:r w:rsidRPr="008736A7">
              <w:rPr>
                <w:rFonts w:ascii="Tahoma" w:hAnsi="Tahoma" w:cs="Tahoma"/>
                <w:sz w:val="20"/>
                <w:szCs w:val="20"/>
              </w:rPr>
              <w:t>GENEL TOPLAM</w:t>
            </w:r>
          </w:p>
        </w:tc>
        <w:tc>
          <w:tcPr>
            <w:tcW w:w="2430" w:type="dxa"/>
            <w:vAlign w:val="center"/>
          </w:tcPr>
          <w:p w:rsidR="00CD1271" w:rsidRPr="008736A7" w:rsidRDefault="00CD1271" w:rsidP="00653010">
            <w:pPr>
              <w:spacing w:line="360"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sz w:val="20"/>
                <w:szCs w:val="20"/>
              </w:rPr>
            </w:pPr>
            <w:r w:rsidRPr="008736A7">
              <w:rPr>
                <w:rFonts w:ascii="Tahoma" w:hAnsi="Tahoma" w:cs="Tahoma"/>
                <w:b/>
                <w:sz w:val="20"/>
                <w:szCs w:val="20"/>
              </w:rPr>
              <w:t>112</w:t>
            </w:r>
          </w:p>
        </w:tc>
      </w:tr>
    </w:tbl>
    <w:p w:rsidR="001657CA" w:rsidRDefault="00AB4410" w:rsidP="001657CA">
      <w:pPr>
        <w:tabs>
          <w:tab w:val="left" w:pos="6315"/>
        </w:tabs>
        <w:rPr>
          <w:rFonts w:ascii="Tahoma" w:hAnsi="Tahoma" w:cs="Tahoma"/>
          <w:i/>
          <w:sz w:val="20"/>
          <w:szCs w:val="20"/>
        </w:rPr>
      </w:pPr>
      <w:r w:rsidRPr="008736A7">
        <w:rPr>
          <w:rFonts w:ascii="Tahoma" w:hAnsi="Tahoma" w:cs="Tahoma"/>
          <w:i/>
          <w:sz w:val="20"/>
          <w:szCs w:val="20"/>
        </w:rPr>
        <w:t xml:space="preserve">Kaynak: </w:t>
      </w:r>
      <w:r w:rsidR="005C1689" w:rsidRPr="008736A7">
        <w:rPr>
          <w:rFonts w:ascii="Tahoma" w:hAnsi="Tahoma" w:cs="Tahoma"/>
          <w:i/>
          <w:sz w:val="20"/>
          <w:szCs w:val="20"/>
        </w:rPr>
        <w:t>Çaldıran</w:t>
      </w:r>
      <w:r w:rsidR="001657CA" w:rsidRPr="008736A7">
        <w:rPr>
          <w:rFonts w:ascii="Tahoma" w:hAnsi="Tahoma" w:cs="Tahoma"/>
          <w:i/>
          <w:sz w:val="20"/>
          <w:szCs w:val="20"/>
        </w:rPr>
        <w:t xml:space="preserve"> İl</w:t>
      </w:r>
      <w:r w:rsidR="00CD1271" w:rsidRPr="008736A7">
        <w:rPr>
          <w:rFonts w:ascii="Tahoma" w:hAnsi="Tahoma" w:cs="Tahoma"/>
          <w:i/>
          <w:sz w:val="20"/>
          <w:szCs w:val="20"/>
        </w:rPr>
        <w:t>çe</w:t>
      </w:r>
      <w:r w:rsidR="001657CA" w:rsidRPr="008736A7">
        <w:rPr>
          <w:rFonts w:ascii="Tahoma" w:hAnsi="Tahoma" w:cs="Tahoma"/>
          <w:i/>
          <w:sz w:val="20"/>
          <w:szCs w:val="20"/>
        </w:rPr>
        <w:t xml:space="preserve"> Milli Eğitim Müdürlüğü İstatistik Birimi</w:t>
      </w:r>
    </w:p>
    <w:p w:rsidR="008736A7" w:rsidRPr="008736A7" w:rsidRDefault="008736A7" w:rsidP="001657CA">
      <w:pPr>
        <w:tabs>
          <w:tab w:val="left" w:pos="6315"/>
        </w:tabs>
        <w:rPr>
          <w:rFonts w:ascii="Tahoma" w:hAnsi="Tahoma" w:cs="Tahoma"/>
          <w:i/>
          <w:sz w:val="20"/>
          <w:szCs w:val="20"/>
        </w:rPr>
      </w:pPr>
    </w:p>
    <w:p w:rsidR="003A4054" w:rsidRPr="00C32FE1" w:rsidRDefault="00AD2FA0" w:rsidP="00E3663A">
      <w:pPr>
        <w:pStyle w:val="ListeParagraf"/>
        <w:numPr>
          <w:ilvl w:val="0"/>
          <w:numId w:val="32"/>
        </w:numPr>
        <w:tabs>
          <w:tab w:val="left" w:pos="3540"/>
        </w:tabs>
        <w:ind w:left="567"/>
        <w:rPr>
          <w:rFonts w:ascii="Tahoma" w:hAnsi="Tahoma" w:cs="Tahoma"/>
          <w:b/>
          <w:color w:val="00B0F0"/>
        </w:rPr>
      </w:pPr>
      <w:r w:rsidRPr="00C32FE1">
        <w:rPr>
          <w:rFonts w:ascii="Tahoma" w:hAnsi="Tahoma" w:cs="Tahoma"/>
          <w:b/>
          <w:color w:val="00B0F0"/>
        </w:rPr>
        <w:t>A</w:t>
      </w:r>
      <w:r w:rsidR="00436220" w:rsidRPr="00C32FE1">
        <w:rPr>
          <w:rFonts w:ascii="Tahoma" w:hAnsi="Tahoma" w:cs="Tahoma"/>
          <w:b/>
          <w:color w:val="00B0F0"/>
        </w:rPr>
        <w:t>raç Envanteri</w:t>
      </w:r>
      <w:r w:rsidR="004F27FD" w:rsidRPr="00C32FE1">
        <w:rPr>
          <w:rFonts w:ascii="Tahoma" w:hAnsi="Tahoma" w:cs="Tahoma"/>
          <w:b/>
          <w:color w:val="00B0F0"/>
        </w:rPr>
        <w:t xml:space="preserve"> </w:t>
      </w:r>
    </w:p>
    <w:p w:rsidR="003A4054" w:rsidRPr="00313ADB" w:rsidRDefault="003C4590" w:rsidP="003A4054">
      <w:pPr>
        <w:tabs>
          <w:tab w:val="left" w:pos="3540"/>
        </w:tabs>
        <w:rPr>
          <w:rFonts w:ascii="Tahoma" w:hAnsi="Tahoma" w:cs="Tahoma"/>
          <w:b/>
          <w:color w:val="0070C0"/>
          <w:sz w:val="20"/>
          <w:szCs w:val="20"/>
        </w:rPr>
      </w:pPr>
      <w:r>
        <w:rPr>
          <w:rFonts w:ascii="Tahoma" w:hAnsi="Tahoma" w:cs="Tahoma"/>
          <w:b/>
          <w:i/>
          <w:iCs/>
          <w:sz w:val="20"/>
          <w:szCs w:val="20"/>
        </w:rPr>
        <w:t>Tablo 13</w:t>
      </w:r>
      <w:r w:rsidR="003A4054" w:rsidRPr="00313ADB">
        <w:rPr>
          <w:rFonts w:ascii="Tahoma" w:hAnsi="Tahoma" w:cs="Tahoma"/>
          <w:b/>
          <w:i/>
          <w:iCs/>
          <w:sz w:val="20"/>
          <w:szCs w:val="20"/>
        </w:rPr>
        <w:t>: Araç Envanteri</w:t>
      </w:r>
    </w:p>
    <w:tbl>
      <w:tblPr>
        <w:tblStyle w:val="AkKlavuz-Vurgu3"/>
        <w:tblW w:w="9949" w:type="dxa"/>
        <w:tblLook w:val="04A0" w:firstRow="1" w:lastRow="0" w:firstColumn="1" w:lastColumn="0" w:noHBand="0" w:noVBand="1"/>
      </w:tblPr>
      <w:tblGrid>
        <w:gridCol w:w="1377"/>
        <w:gridCol w:w="932"/>
        <w:gridCol w:w="640"/>
        <w:gridCol w:w="1011"/>
        <w:gridCol w:w="856"/>
        <w:gridCol w:w="817"/>
        <w:gridCol w:w="818"/>
        <w:gridCol w:w="992"/>
        <w:gridCol w:w="793"/>
        <w:gridCol w:w="931"/>
        <w:gridCol w:w="782"/>
      </w:tblGrid>
      <w:tr w:rsidR="00660387" w:rsidRPr="00660387" w:rsidTr="00AD16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7" w:type="dxa"/>
            <w:vMerge w:val="restart"/>
            <w:hideMark/>
          </w:tcPr>
          <w:p w:rsidR="00660387" w:rsidRPr="00660387" w:rsidRDefault="00660387" w:rsidP="00660387">
            <w:pPr>
              <w:rPr>
                <w:rFonts w:ascii="Tahoma" w:eastAsia="Times New Roman" w:hAnsi="Tahoma" w:cs="Tahoma"/>
                <w:color w:val="00B0F0"/>
                <w:sz w:val="24"/>
                <w:szCs w:val="24"/>
              </w:rPr>
            </w:pPr>
            <w:r w:rsidRPr="00660387">
              <w:rPr>
                <w:rFonts w:ascii="Tahoma" w:eastAsia="Times New Roman" w:hAnsi="Tahoma" w:cs="Tahoma"/>
                <w:color w:val="00B0F0"/>
                <w:sz w:val="24"/>
                <w:szCs w:val="24"/>
              </w:rPr>
              <w:t> </w:t>
            </w:r>
          </w:p>
        </w:tc>
        <w:tc>
          <w:tcPr>
            <w:tcW w:w="932"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Otomobil</w:t>
            </w:r>
          </w:p>
        </w:tc>
        <w:tc>
          <w:tcPr>
            <w:tcW w:w="640"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Pikap</w:t>
            </w:r>
          </w:p>
        </w:tc>
        <w:tc>
          <w:tcPr>
            <w:tcW w:w="1011"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Kamyonet</w:t>
            </w:r>
          </w:p>
        </w:tc>
        <w:tc>
          <w:tcPr>
            <w:tcW w:w="856"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Kamyon</w:t>
            </w:r>
          </w:p>
        </w:tc>
        <w:tc>
          <w:tcPr>
            <w:tcW w:w="817"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Midibüs</w:t>
            </w:r>
          </w:p>
        </w:tc>
        <w:tc>
          <w:tcPr>
            <w:tcW w:w="818"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Minibüs</w:t>
            </w:r>
          </w:p>
        </w:tc>
        <w:tc>
          <w:tcPr>
            <w:tcW w:w="992"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Ambulans</w:t>
            </w:r>
          </w:p>
        </w:tc>
        <w:tc>
          <w:tcPr>
            <w:tcW w:w="793"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Traktör</w:t>
            </w:r>
          </w:p>
        </w:tc>
        <w:tc>
          <w:tcPr>
            <w:tcW w:w="931"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Panelvan</w:t>
            </w:r>
          </w:p>
        </w:tc>
        <w:tc>
          <w:tcPr>
            <w:tcW w:w="782" w:type="dxa"/>
            <w:vMerge w:val="restart"/>
            <w:vAlign w:val="center"/>
            <w:hideMark/>
          </w:tcPr>
          <w:p w:rsidR="00660387" w:rsidRPr="00660387" w:rsidRDefault="00660387" w:rsidP="00660387">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000000"/>
                <w:sz w:val="18"/>
                <w:szCs w:val="16"/>
              </w:rPr>
            </w:pPr>
            <w:r w:rsidRPr="00660387">
              <w:rPr>
                <w:rFonts w:ascii="Tahoma" w:eastAsia="Times New Roman" w:hAnsi="Tahoma" w:cs="Tahoma"/>
                <w:b w:val="0"/>
                <w:color w:val="000000"/>
                <w:sz w:val="18"/>
                <w:szCs w:val="16"/>
              </w:rPr>
              <w:t>Otobüs</w:t>
            </w:r>
          </w:p>
        </w:tc>
      </w:tr>
      <w:tr w:rsidR="00660387" w:rsidRPr="00660387" w:rsidTr="00AD16F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77" w:type="dxa"/>
            <w:vMerge/>
            <w:hideMark/>
          </w:tcPr>
          <w:p w:rsidR="00660387" w:rsidRPr="00660387" w:rsidRDefault="00660387" w:rsidP="00660387">
            <w:pPr>
              <w:rPr>
                <w:rFonts w:ascii="Tahoma" w:eastAsia="Times New Roman" w:hAnsi="Tahoma" w:cs="Tahoma"/>
                <w:color w:val="00B0F0"/>
                <w:sz w:val="24"/>
                <w:szCs w:val="24"/>
              </w:rPr>
            </w:pPr>
          </w:p>
        </w:tc>
        <w:tc>
          <w:tcPr>
            <w:tcW w:w="932"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640"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1011"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856"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817"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818"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992"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793"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931"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c>
          <w:tcPr>
            <w:tcW w:w="782" w:type="dxa"/>
            <w:vMerge/>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16"/>
                <w:szCs w:val="16"/>
              </w:rPr>
            </w:pPr>
          </w:p>
        </w:tc>
      </w:tr>
      <w:tr w:rsidR="00660387" w:rsidRPr="00660387" w:rsidTr="00AD16FF">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77" w:type="dxa"/>
            <w:hideMark/>
          </w:tcPr>
          <w:p w:rsidR="00660387" w:rsidRPr="00660387" w:rsidRDefault="00660387" w:rsidP="00660387">
            <w:pPr>
              <w:rPr>
                <w:rFonts w:ascii="Tahoma" w:eastAsia="Times New Roman" w:hAnsi="Tahoma" w:cs="Tahoma"/>
                <w:b w:val="0"/>
                <w:color w:val="000000"/>
                <w:sz w:val="24"/>
                <w:szCs w:val="24"/>
              </w:rPr>
            </w:pPr>
            <w:r w:rsidRPr="00660387">
              <w:rPr>
                <w:rFonts w:ascii="Tahoma" w:eastAsia="Times New Roman" w:hAnsi="Tahoma" w:cs="Tahoma"/>
                <w:b w:val="0"/>
                <w:color w:val="000000"/>
                <w:sz w:val="24"/>
                <w:szCs w:val="24"/>
              </w:rPr>
              <w:t>ÇALDIRAN</w:t>
            </w:r>
          </w:p>
        </w:tc>
        <w:tc>
          <w:tcPr>
            <w:tcW w:w="932"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640"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1011"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856"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817"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818"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r w:rsidRPr="00660387">
              <w:rPr>
                <w:rFonts w:ascii="Tahoma" w:eastAsia="Times New Roman" w:hAnsi="Tahoma" w:cs="Tahoma"/>
                <w:color w:val="000000" w:themeColor="text1"/>
                <w:sz w:val="24"/>
                <w:szCs w:val="24"/>
              </w:rPr>
              <w:t>3</w:t>
            </w:r>
          </w:p>
        </w:tc>
        <w:tc>
          <w:tcPr>
            <w:tcW w:w="992"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793"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931"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c>
          <w:tcPr>
            <w:tcW w:w="782" w:type="dxa"/>
            <w:vAlign w:val="center"/>
            <w:hideMark/>
          </w:tcPr>
          <w:p w:rsidR="00660387" w:rsidRPr="00660387" w:rsidRDefault="00660387" w:rsidP="00660387">
            <w:pPr>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color w:val="000000"/>
                <w:sz w:val="24"/>
                <w:szCs w:val="24"/>
              </w:rPr>
            </w:pPr>
          </w:p>
        </w:tc>
      </w:tr>
      <w:tr w:rsidR="00660387" w:rsidRPr="00660387" w:rsidTr="00AD16F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377" w:type="dxa"/>
            <w:hideMark/>
          </w:tcPr>
          <w:p w:rsidR="00660387" w:rsidRPr="00660387" w:rsidRDefault="00660387" w:rsidP="00660387">
            <w:pPr>
              <w:rPr>
                <w:rFonts w:ascii="Tahoma" w:eastAsia="Times New Roman" w:hAnsi="Tahoma" w:cs="Tahoma"/>
                <w:color w:val="000000"/>
                <w:sz w:val="24"/>
                <w:szCs w:val="24"/>
              </w:rPr>
            </w:pPr>
            <w:r w:rsidRPr="00660387">
              <w:rPr>
                <w:rFonts w:ascii="Tahoma" w:eastAsia="Times New Roman" w:hAnsi="Tahoma" w:cs="Tahoma"/>
                <w:color w:val="000000"/>
                <w:sz w:val="24"/>
                <w:szCs w:val="24"/>
              </w:rPr>
              <w:t>GENEL TOPLAM</w:t>
            </w:r>
          </w:p>
        </w:tc>
        <w:tc>
          <w:tcPr>
            <w:tcW w:w="8572" w:type="dxa"/>
            <w:gridSpan w:val="10"/>
            <w:vAlign w:val="center"/>
            <w:hideMark/>
          </w:tcPr>
          <w:p w:rsidR="00660387" w:rsidRPr="00660387" w:rsidRDefault="00660387" w:rsidP="00660387">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28"/>
                <w:szCs w:val="28"/>
              </w:rPr>
            </w:pPr>
            <w:r w:rsidRPr="00660387">
              <w:rPr>
                <w:rFonts w:ascii="Tahoma" w:eastAsia="Times New Roman" w:hAnsi="Tahoma" w:cs="Tahoma"/>
                <w:b/>
                <w:bCs/>
                <w:color w:val="000000"/>
                <w:sz w:val="24"/>
                <w:szCs w:val="24"/>
              </w:rPr>
              <w:t>3 ADET</w:t>
            </w:r>
          </w:p>
        </w:tc>
      </w:tr>
    </w:tbl>
    <w:p w:rsidR="0023238E" w:rsidRPr="00660387" w:rsidRDefault="0023238E" w:rsidP="001657CA">
      <w:pPr>
        <w:tabs>
          <w:tab w:val="left" w:pos="6315"/>
        </w:tabs>
        <w:rPr>
          <w:sz w:val="20"/>
        </w:rPr>
      </w:pPr>
    </w:p>
    <w:p w:rsidR="001657CA" w:rsidRDefault="0023238E" w:rsidP="001657CA">
      <w:pPr>
        <w:tabs>
          <w:tab w:val="left" w:pos="6315"/>
        </w:tabs>
        <w:rPr>
          <w:rFonts w:ascii="Tahoma" w:hAnsi="Tahoma" w:cs="Tahoma"/>
          <w:i/>
          <w:sz w:val="20"/>
        </w:rPr>
      </w:pPr>
      <w:r w:rsidRPr="00660387">
        <w:rPr>
          <w:rFonts w:ascii="Tahoma" w:hAnsi="Tahoma" w:cs="Tahoma"/>
          <w:i/>
          <w:sz w:val="20"/>
        </w:rPr>
        <w:t xml:space="preserve">Kaynak: </w:t>
      </w:r>
      <w:r w:rsidR="00AD16FF">
        <w:rPr>
          <w:rFonts w:ascii="Tahoma" w:hAnsi="Tahoma" w:cs="Tahoma"/>
          <w:i/>
          <w:sz w:val="20"/>
        </w:rPr>
        <w:t xml:space="preserve">Çaldıran </w:t>
      </w:r>
      <w:r w:rsidR="001657CA" w:rsidRPr="00660387">
        <w:rPr>
          <w:rFonts w:ascii="Tahoma" w:hAnsi="Tahoma" w:cs="Tahoma"/>
          <w:i/>
          <w:sz w:val="20"/>
        </w:rPr>
        <w:t>İl</w:t>
      </w:r>
      <w:r w:rsidR="00AD16FF">
        <w:rPr>
          <w:rFonts w:ascii="Tahoma" w:hAnsi="Tahoma" w:cs="Tahoma"/>
          <w:i/>
          <w:sz w:val="20"/>
        </w:rPr>
        <w:t>çe</w:t>
      </w:r>
      <w:r w:rsidR="001657CA" w:rsidRPr="00660387">
        <w:rPr>
          <w:rFonts w:ascii="Tahoma" w:hAnsi="Tahoma" w:cs="Tahoma"/>
          <w:i/>
          <w:sz w:val="20"/>
        </w:rPr>
        <w:t xml:space="preserve"> Milli Eğitim Müdürlüğü İstatistik Birimi</w:t>
      </w:r>
    </w:p>
    <w:p w:rsidR="008736A7" w:rsidRDefault="008736A7" w:rsidP="001657CA">
      <w:pPr>
        <w:tabs>
          <w:tab w:val="left" w:pos="6315"/>
        </w:tabs>
        <w:rPr>
          <w:rFonts w:ascii="Tahoma" w:hAnsi="Tahoma" w:cs="Tahoma"/>
          <w:i/>
          <w:sz w:val="20"/>
        </w:rPr>
      </w:pPr>
    </w:p>
    <w:p w:rsidR="008736A7" w:rsidRDefault="008736A7" w:rsidP="001657CA">
      <w:pPr>
        <w:tabs>
          <w:tab w:val="left" w:pos="6315"/>
        </w:tabs>
        <w:rPr>
          <w:rFonts w:ascii="Tahoma" w:hAnsi="Tahoma" w:cs="Tahoma"/>
          <w:i/>
          <w:sz w:val="20"/>
        </w:rPr>
      </w:pPr>
    </w:p>
    <w:p w:rsidR="008736A7" w:rsidRPr="00660387" w:rsidRDefault="008736A7" w:rsidP="001657CA">
      <w:pPr>
        <w:tabs>
          <w:tab w:val="left" w:pos="6315"/>
        </w:tabs>
        <w:rPr>
          <w:rFonts w:ascii="Tahoma" w:hAnsi="Tahoma" w:cs="Tahoma"/>
          <w:i/>
          <w:sz w:val="20"/>
        </w:rPr>
      </w:pPr>
    </w:p>
    <w:p w:rsidR="00990740" w:rsidRDefault="001657CA" w:rsidP="00161C24">
      <w:pPr>
        <w:pStyle w:val="Balk3"/>
        <w:numPr>
          <w:ilvl w:val="0"/>
          <w:numId w:val="22"/>
        </w:numPr>
        <w:jc w:val="both"/>
        <w:rPr>
          <w:rFonts w:ascii="Tahoma" w:hAnsi="Tahoma" w:cs="Tahoma"/>
          <w:b/>
          <w:color w:val="00B0F0"/>
        </w:rPr>
      </w:pPr>
      <w:r w:rsidRPr="00C32FE1">
        <w:rPr>
          <w:rFonts w:ascii="Tahoma" w:hAnsi="Tahoma" w:cs="Tahoma"/>
          <w:b/>
          <w:color w:val="00B0F0"/>
        </w:rPr>
        <w:lastRenderedPageBreak/>
        <w:t xml:space="preserve">KURUM DIŞI </w:t>
      </w:r>
      <w:r w:rsidR="00284672" w:rsidRPr="00C32FE1">
        <w:rPr>
          <w:rFonts w:ascii="Tahoma" w:hAnsi="Tahoma" w:cs="Tahoma"/>
          <w:b/>
          <w:color w:val="00B0F0"/>
        </w:rPr>
        <w:t>ANALİZ</w:t>
      </w:r>
    </w:p>
    <w:p w:rsidR="00176CD7" w:rsidRPr="00176CD7" w:rsidRDefault="00176CD7" w:rsidP="00176CD7"/>
    <w:p w:rsidR="00D342F4" w:rsidRDefault="00D342F4" w:rsidP="004C7964">
      <w:pPr>
        <w:spacing w:before="120" w:after="120"/>
        <w:jc w:val="both"/>
        <w:rPr>
          <w:rFonts w:ascii="Tahoma" w:hAnsi="Tahoma" w:cs="Tahoma"/>
          <w:sz w:val="24"/>
        </w:rPr>
      </w:pPr>
      <w:r w:rsidRPr="00D342F4">
        <w:rPr>
          <w:rFonts w:ascii="Tahoma" w:hAnsi="Tahoma" w:cs="Tahoma"/>
          <w:sz w:val="24"/>
        </w:rPr>
        <w:t>Kuruluşun kontrolü dışında olan ancak kuruluş için kritik olabilecek dışsal değişim ve eğilimlerin incelenmesidir.</w:t>
      </w:r>
    </w:p>
    <w:p w:rsidR="00176CD7" w:rsidRDefault="00176CD7" w:rsidP="004C7964">
      <w:pPr>
        <w:spacing w:before="120" w:after="120"/>
        <w:jc w:val="both"/>
        <w:rPr>
          <w:rFonts w:ascii="Tahoma" w:hAnsi="Tahoma" w:cs="Tahoma"/>
          <w:sz w:val="24"/>
        </w:rPr>
      </w:pPr>
    </w:p>
    <w:p w:rsidR="00EE7546" w:rsidRPr="00EE7546" w:rsidRDefault="00EE7546" w:rsidP="00EE7546">
      <w:pPr>
        <w:pStyle w:val="Balk3"/>
        <w:ind w:left="284"/>
        <w:jc w:val="both"/>
        <w:rPr>
          <w:rFonts w:ascii="Tahoma" w:hAnsi="Tahoma" w:cs="Tahoma"/>
          <w:b/>
          <w:color w:val="0070C0"/>
        </w:rPr>
      </w:pPr>
      <w:r w:rsidRPr="00EE7546">
        <w:rPr>
          <w:rFonts w:ascii="Tahoma" w:hAnsi="Tahoma" w:cs="Tahoma"/>
          <w:b/>
          <w:color w:val="0070C0"/>
        </w:rPr>
        <w:t>Üst Politika Belgeleri</w:t>
      </w:r>
    </w:p>
    <w:p w:rsidR="00EE7546" w:rsidRDefault="00EE7546" w:rsidP="00EE7546">
      <w:pPr>
        <w:spacing w:after="0"/>
        <w:jc w:val="both"/>
        <w:rPr>
          <w:rFonts w:ascii="Tahoma" w:eastAsia="Times New Roman" w:hAnsi="Tahoma" w:cs="Tahoma"/>
          <w:sz w:val="24"/>
          <w:szCs w:val="24"/>
        </w:rPr>
      </w:pPr>
      <w:r>
        <w:rPr>
          <w:rFonts w:ascii="Tahoma" w:eastAsia="Times New Roman" w:hAnsi="Tahoma" w:cs="Tahoma"/>
          <w:sz w:val="24"/>
          <w:szCs w:val="24"/>
        </w:rPr>
        <w:t>Müdürlüğümüz</w:t>
      </w:r>
      <w:r w:rsidRPr="00FB0F58">
        <w:rPr>
          <w:rFonts w:ascii="Tahoma" w:eastAsia="Times New Roman" w:hAnsi="Tahoma" w:cs="Tahoma"/>
          <w:sz w:val="24"/>
          <w:szCs w:val="24"/>
        </w:rPr>
        <w:t xml:space="preserve"> görev alanına ilişkin üst politika belgelerinin incelendiği ve analiz edildiği bölümdür.</w:t>
      </w:r>
    </w:p>
    <w:p w:rsidR="00EE7546" w:rsidRPr="00FB0F58" w:rsidRDefault="00EE7546" w:rsidP="00EE7546">
      <w:pPr>
        <w:spacing w:after="0"/>
        <w:jc w:val="both"/>
        <w:rPr>
          <w:rFonts w:ascii="Tahoma" w:eastAsia="Times New Roman" w:hAnsi="Tahoma" w:cs="Tahoma"/>
          <w:sz w:val="24"/>
          <w:szCs w:val="24"/>
        </w:rPr>
      </w:pPr>
    </w:p>
    <w:p w:rsidR="00EE7546" w:rsidRPr="00FB0F58" w:rsidRDefault="00EE7546" w:rsidP="00EE7546">
      <w:pPr>
        <w:numPr>
          <w:ilvl w:val="0"/>
          <w:numId w:val="35"/>
        </w:numPr>
        <w:tabs>
          <w:tab w:val="left" w:pos="426"/>
        </w:tabs>
        <w:spacing w:after="0" w:line="360" w:lineRule="auto"/>
        <w:ind w:left="426"/>
        <w:rPr>
          <w:rFonts w:ascii="Tahoma" w:eastAsia="Times New Roman" w:hAnsi="Tahoma" w:cs="Tahoma"/>
          <w:sz w:val="24"/>
          <w:szCs w:val="24"/>
        </w:rPr>
      </w:pPr>
      <w:r w:rsidRPr="00FB0F58">
        <w:rPr>
          <w:rFonts w:ascii="Tahoma" w:eastAsia="Times New Roman" w:hAnsi="Tahoma" w:cs="Tahoma"/>
          <w:sz w:val="24"/>
          <w:szCs w:val="24"/>
        </w:rPr>
        <w:t>Bakanlık Mevzuatı</w:t>
      </w:r>
    </w:p>
    <w:p w:rsidR="00EE7546" w:rsidRDefault="00EE7546" w:rsidP="00EE7546">
      <w:pPr>
        <w:numPr>
          <w:ilvl w:val="0"/>
          <w:numId w:val="35"/>
        </w:numPr>
        <w:tabs>
          <w:tab w:val="left" w:pos="426"/>
        </w:tabs>
        <w:spacing w:after="0" w:line="360" w:lineRule="auto"/>
        <w:ind w:left="426"/>
        <w:rPr>
          <w:rFonts w:ascii="Tahoma" w:eastAsia="Times New Roman" w:hAnsi="Tahoma" w:cs="Tahoma"/>
          <w:sz w:val="24"/>
          <w:szCs w:val="24"/>
        </w:rPr>
      </w:pPr>
      <w:r w:rsidRPr="00FB0F58">
        <w:rPr>
          <w:rFonts w:ascii="Tahoma" w:eastAsia="Times New Roman" w:hAnsi="Tahoma" w:cs="Tahoma"/>
          <w:sz w:val="24"/>
          <w:szCs w:val="24"/>
        </w:rPr>
        <w:t>MEB 2010-2014 Stratejik Planı</w:t>
      </w:r>
    </w:p>
    <w:p w:rsidR="00EE7546" w:rsidRDefault="00EE7546" w:rsidP="00EE7546">
      <w:pPr>
        <w:numPr>
          <w:ilvl w:val="0"/>
          <w:numId w:val="35"/>
        </w:numPr>
        <w:tabs>
          <w:tab w:val="left" w:pos="426"/>
        </w:tabs>
        <w:spacing w:after="0" w:line="360" w:lineRule="auto"/>
        <w:ind w:left="426"/>
        <w:rPr>
          <w:rFonts w:ascii="Tahoma" w:eastAsia="Times New Roman" w:hAnsi="Tahoma" w:cs="Tahoma"/>
          <w:sz w:val="24"/>
          <w:szCs w:val="24"/>
        </w:rPr>
      </w:pPr>
      <w:r w:rsidRPr="00C568CF">
        <w:rPr>
          <w:rFonts w:ascii="Tahoma" w:eastAsia="Times New Roman" w:hAnsi="Tahoma" w:cs="Tahoma"/>
          <w:sz w:val="24"/>
          <w:szCs w:val="24"/>
        </w:rPr>
        <w:t>Van İli Ve İlçeleri Vizyon 2023 Ortak Akıl Stratejik Eylem Planı</w:t>
      </w:r>
    </w:p>
    <w:p w:rsidR="00EE7546" w:rsidRPr="000F6B20" w:rsidRDefault="00EE7546" w:rsidP="00EE7546">
      <w:pPr>
        <w:numPr>
          <w:ilvl w:val="0"/>
          <w:numId w:val="35"/>
        </w:numPr>
        <w:tabs>
          <w:tab w:val="left" w:pos="426"/>
        </w:tabs>
        <w:spacing w:before="120" w:after="120" w:line="360" w:lineRule="auto"/>
        <w:ind w:left="426"/>
        <w:jc w:val="both"/>
        <w:rPr>
          <w:rFonts w:ascii="Tahoma" w:hAnsi="Tahoma" w:cs="Tahoma"/>
          <w:sz w:val="24"/>
        </w:rPr>
      </w:pPr>
      <w:r w:rsidRPr="000F6B20">
        <w:rPr>
          <w:rFonts w:ascii="Tahoma" w:eastAsia="Times New Roman" w:hAnsi="Tahoma" w:cs="Tahoma"/>
          <w:sz w:val="24"/>
          <w:szCs w:val="24"/>
        </w:rPr>
        <w:t>2014-2023 Dönemi TRB2 Bölgesi Bölge Planı</w:t>
      </w:r>
    </w:p>
    <w:p w:rsidR="009708B9" w:rsidRPr="004C7964" w:rsidRDefault="009708B9" w:rsidP="004C7964">
      <w:pPr>
        <w:spacing w:before="120" w:after="120"/>
        <w:jc w:val="both"/>
        <w:rPr>
          <w:rFonts w:ascii="Tahoma" w:hAnsi="Tahoma" w:cs="Tahoma"/>
          <w:sz w:val="24"/>
        </w:rPr>
      </w:pPr>
    </w:p>
    <w:p w:rsidR="00FB0F58" w:rsidRDefault="00FB0F58" w:rsidP="00161C24">
      <w:pPr>
        <w:pStyle w:val="Balk3"/>
        <w:ind w:left="284"/>
        <w:jc w:val="both"/>
        <w:rPr>
          <w:rFonts w:ascii="Tahoma" w:hAnsi="Tahoma" w:cs="Tahoma"/>
          <w:b/>
          <w:color w:val="0070C0"/>
        </w:rPr>
      </w:pPr>
      <w:bookmarkStart w:id="1" w:name="_Toc387705044"/>
      <w:r>
        <w:rPr>
          <w:rFonts w:ascii="Tahoma" w:hAnsi="Tahoma" w:cs="Tahoma"/>
          <w:b/>
          <w:color w:val="0070C0"/>
        </w:rPr>
        <w:t>PEST Analizi</w:t>
      </w:r>
    </w:p>
    <w:p w:rsidR="00176CD7" w:rsidRPr="00176CD7" w:rsidRDefault="00176CD7" w:rsidP="00176CD7"/>
    <w:p w:rsidR="00D547C0" w:rsidRPr="00D547C0" w:rsidRDefault="00787701" w:rsidP="00161C24">
      <w:pPr>
        <w:pStyle w:val="Balk3"/>
        <w:numPr>
          <w:ilvl w:val="0"/>
          <w:numId w:val="53"/>
        </w:numPr>
        <w:jc w:val="both"/>
      </w:pPr>
      <w:r w:rsidRPr="00957D0B">
        <w:rPr>
          <w:rFonts w:ascii="Tahoma" w:hAnsi="Tahoma" w:cs="Tahoma"/>
          <w:b/>
          <w:color w:val="0070C0"/>
        </w:rPr>
        <w:t>Politik Faktörler</w:t>
      </w:r>
      <w:bookmarkEnd w:id="1"/>
    </w:p>
    <w:p w:rsidR="00176CD7" w:rsidRPr="00176CD7" w:rsidRDefault="004C7964" w:rsidP="00176CD7">
      <w:pPr>
        <w:pStyle w:val="ListeParagraf"/>
        <w:numPr>
          <w:ilvl w:val="0"/>
          <w:numId w:val="48"/>
        </w:numPr>
        <w:spacing w:before="100" w:beforeAutospacing="1" w:after="100" w:afterAutospacing="1"/>
        <w:contextualSpacing w:val="0"/>
        <w:jc w:val="both"/>
        <w:rPr>
          <w:rFonts w:ascii="Tahoma" w:hAnsi="Tahoma" w:cs="Tahoma"/>
          <w:sz w:val="24"/>
          <w:szCs w:val="24"/>
        </w:rPr>
      </w:pPr>
      <w:r w:rsidRPr="004C7964">
        <w:rPr>
          <w:rFonts w:ascii="Tahoma" w:hAnsi="Tahoma" w:cs="Tahoma"/>
          <w:sz w:val="24"/>
          <w:szCs w:val="24"/>
        </w:rPr>
        <w:t>Özel teşebbüsler, sanayi kuruluşları ve meslek örgütlerinin kendi sektörlerinin yetişmiş personel ihtiyacını karşılamaları için özellikle mesleki eğitime katkılarının sağlanması için çalışmalar yapılmaktadır.</w:t>
      </w:r>
    </w:p>
    <w:p w:rsidR="004C7964" w:rsidRPr="004C7964" w:rsidRDefault="004C7964" w:rsidP="00E3663A">
      <w:pPr>
        <w:pStyle w:val="ListeParagraf"/>
        <w:numPr>
          <w:ilvl w:val="0"/>
          <w:numId w:val="48"/>
        </w:numPr>
        <w:spacing w:before="100" w:beforeAutospacing="1" w:after="100" w:afterAutospacing="1"/>
        <w:contextualSpacing w:val="0"/>
        <w:jc w:val="both"/>
        <w:rPr>
          <w:rFonts w:ascii="Tahoma" w:hAnsi="Tahoma" w:cs="Tahoma"/>
          <w:sz w:val="24"/>
          <w:szCs w:val="24"/>
        </w:rPr>
      </w:pPr>
      <w:r w:rsidRPr="004C7964">
        <w:rPr>
          <w:rFonts w:ascii="Tahoma" w:hAnsi="Tahoma" w:cs="Tahoma"/>
          <w:sz w:val="24"/>
          <w:szCs w:val="24"/>
        </w:rPr>
        <w:t>12 yıllık kesintisiz eğitimle birlikte özellikle ortaöğretimde okullaşma oranının arttırılması için çalışmalar yapılmaktadır.</w:t>
      </w:r>
    </w:p>
    <w:p w:rsidR="004C7964" w:rsidRPr="004C7964" w:rsidRDefault="004C7964" w:rsidP="00E3663A">
      <w:pPr>
        <w:pStyle w:val="ListeParagraf"/>
        <w:numPr>
          <w:ilvl w:val="0"/>
          <w:numId w:val="48"/>
        </w:numPr>
        <w:spacing w:before="100" w:beforeAutospacing="1" w:after="100" w:afterAutospacing="1"/>
        <w:contextualSpacing w:val="0"/>
        <w:jc w:val="both"/>
        <w:rPr>
          <w:rFonts w:ascii="Tahoma" w:hAnsi="Tahoma" w:cs="Tahoma"/>
          <w:sz w:val="24"/>
          <w:szCs w:val="24"/>
        </w:rPr>
      </w:pPr>
      <w:r w:rsidRPr="004C7964">
        <w:rPr>
          <w:rFonts w:ascii="Tahoma" w:hAnsi="Tahoma" w:cs="Tahoma"/>
          <w:sz w:val="24"/>
          <w:szCs w:val="24"/>
        </w:rPr>
        <w:t xml:space="preserve">Okul öncesi eğitimin mecburi hale getirilmesine yönelik çalışmalar yoğunlaştırılmaktadır. </w:t>
      </w:r>
    </w:p>
    <w:p w:rsidR="004C7964" w:rsidRPr="004C7964" w:rsidRDefault="004C7964" w:rsidP="00E3663A">
      <w:pPr>
        <w:pStyle w:val="ListeParagraf"/>
        <w:numPr>
          <w:ilvl w:val="0"/>
          <w:numId w:val="48"/>
        </w:numPr>
        <w:spacing w:before="100" w:beforeAutospacing="1" w:after="100" w:afterAutospacing="1"/>
        <w:contextualSpacing w:val="0"/>
        <w:jc w:val="both"/>
        <w:rPr>
          <w:rFonts w:ascii="Tahoma" w:hAnsi="Tahoma" w:cs="Tahoma"/>
          <w:sz w:val="24"/>
          <w:szCs w:val="24"/>
        </w:rPr>
      </w:pPr>
      <w:r w:rsidRPr="004C7964">
        <w:rPr>
          <w:rFonts w:ascii="Tahoma" w:hAnsi="Tahoma" w:cs="Tahoma"/>
          <w:sz w:val="24"/>
          <w:szCs w:val="24"/>
        </w:rPr>
        <w:t xml:space="preserve">Yerel yönetimlerin eğitimin ihtiyaçları doğrultusunda sürece daha aktif katılmaları ve ilimizin ihtiyacı olan dersliklerin karşılanması hususunda çalışmalar gerçekleştirilmektedir. </w:t>
      </w:r>
    </w:p>
    <w:p w:rsidR="004C7964" w:rsidRPr="004C7964" w:rsidRDefault="004C7964" w:rsidP="00E3663A">
      <w:pPr>
        <w:pStyle w:val="ListeParagraf"/>
        <w:numPr>
          <w:ilvl w:val="0"/>
          <w:numId w:val="48"/>
        </w:numPr>
        <w:spacing w:before="100" w:beforeAutospacing="1" w:after="100" w:afterAutospacing="1"/>
        <w:contextualSpacing w:val="0"/>
        <w:jc w:val="both"/>
        <w:rPr>
          <w:rFonts w:ascii="Tahoma" w:hAnsi="Tahoma" w:cs="Tahoma"/>
          <w:sz w:val="24"/>
          <w:szCs w:val="24"/>
        </w:rPr>
      </w:pPr>
      <w:r w:rsidRPr="004C7964">
        <w:rPr>
          <w:rFonts w:ascii="Tahoma" w:hAnsi="Tahoma" w:cs="Tahoma"/>
          <w:sz w:val="24"/>
          <w:szCs w:val="24"/>
        </w:rPr>
        <w:t xml:space="preserve">Mesleki eğitime yönelik ihtiyaçların giderilmesi için altyapı hizmetleri üzerinde durulmaktadır. </w:t>
      </w:r>
    </w:p>
    <w:p w:rsidR="004C7964" w:rsidRPr="004C7964" w:rsidRDefault="004C7964" w:rsidP="00E3663A">
      <w:pPr>
        <w:pStyle w:val="ListeParagraf"/>
        <w:numPr>
          <w:ilvl w:val="0"/>
          <w:numId w:val="48"/>
        </w:numPr>
        <w:spacing w:before="100" w:beforeAutospacing="1" w:after="100" w:afterAutospacing="1"/>
        <w:contextualSpacing w:val="0"/>
        <w:jc w:val="both"/>
        <w:rPr>
          <w:rFonts w:ascii="Tahoma" w:hAnsi="Tahoma" w:cs="Tahoma"/>
          <w:sz w:val="24"/>
          <w:szCs w:val="24"/>
        </w:rPr>
      </w:pPr>
      <w:r w:rsidRPr="004C7964">
        <w:rPr>
          <w:rFonts w:ascii="Tahoma" w:hAnsi="Tahoma" w:cs="Tahoma"/>
          <w:sz w:val="24"/>
          <w:szCs w:val="24"/>
        </w:rPr>
        <w:t>Din Eğitimi ve İmam Hatip Okullarına yönelik gerekli çalışmaların yapılması.</w:t>
      </w:r>
    </w:p>
    <w:p w:rsidR="009708B9" w:rsidRDefault="004C7964" w:rsidP="009708B9">
      <w:pPr>
        <w:pStyle w:val="ListeParagraf"/>
        <w:numPr>
          <w:ilvl w:val="0"/>
          <w:numId w:val="48"/>
        </w:numPr>
        <w:spacing w:before="100" w:beforeAutospacing="1" w:after="100" w:afterAutospacing="1"/>
        <w:contextualSpacing w:val="0"/>
        <w:jc w:val="both"/>
        <w:rPr>
          <w:rFonts w:ascii="Tahoma" w:hAnsi="Tahoma" w:cs="Tahoma"/>
          <w:sz w:val="24"/>
          <w:szCs w:val="24"/>
        </w:rPr>
      </w:pPr>
      <w:r w:rsidRPr="008736A7">
        <w:rPr>
          <w:rFonts w:ascii="Tahoma" w:hAnsi="Tahoma" w:cs="Tahoma"/>
          <w:sz w:val="24"/>
          <w:szCs w:val="24"/>
        </w:rPr>
        <w:t>Değerler Eğitimi çalışması kapsamında toplumsal duyarlılık ve ahlaki değerlerin bireylere kazandırılmasına yönelik faaliyetlerin desteklenmesi.</w:t>
      </w:r>
    </w:p>
    <w:p w:rsidR="008736A7" w:rsidRPr="008736A7" w:rsidRDefault="008736A7" w:rsidP="008736A7">
      <w:pPr>
        <w:pStyle w:val="ListeParagraf"/>
        <w:spacing w:before="100" w:beforeAutospacing="1" w:after="100" w:afterAutospacing="1"/>
        <w:contextualSpacing w:val="0"/>
        <w:jc w:val="both"/>
        <w:rPr>
          <w:rFonts w:ascii="Tahoma" w:hAnsi="Tahoma" w:cs="Tahoma"/>
          <w:sz w:val="24"/>
          <w:szCs w:val="24"/>
        </w:rPr>
      </w:pPr>
    </w:p>
    <w:p w:rsidR="00D547C0" w:rsidRPr="00D547C0" w:rsidRDefault="00E1689B" w:rsidP="00161C24">
      <w:pPr>
        <w:pStyle w:val="Balk3"/>
        <w:numPr>
          <w:ilvl w:val="0"/>
          <w:numId w:val="53"/>
        </w:numPr>
        <w:jc w:val="both"/>
        <w:rPr>
          <w:rFonts w:ascii="Tahoma" w:hAnsi="Tahoma" w:cs="Tahoma"/>
          <w:b/>
          <w:color w:val="0070C0"/>
        </w:rPr>
      </w:pPr>
      <w:r>
        <w:rPr>
          <w:rFonts w:ascii="Tahoma" w:hAnsi="Tahoma" w:cs="Tahoma"/>
          <w:b/>
          <w:color w:val="0070C0"/>
        </w:rPr>
        <w:lastRenderedPageBreak/>
        <w:t>E</w:t>
      </w:r>
      <w:r w:rsidR="00D547C0">
        <w:rPr>
          <w:rFonts w:ascii="Tahoma" w:hAnsi="Tahoma" w:cs="Tahoma"/>
          <w:b/>
          <w:color w:val="0070C0"/>
        </w:rPr>
        <w:t>konomik</w:t>
      </w:r>
      <w:r w:rsidR="00D547C0" w:rsidRPr="00787701">
        <w:rPr>
          <w:rFonts w:ascii="Tahoma" w:hAnsi="Tahoma" w:cs="Tahoma"/>
          <w:b/>
          <w:color w:val="0070C0"/>
        </w:rPr>
        <w:t xml:space="preserve"> Faktörler</w:t>
      </w:r>
    </w:p>
    <w:p w:rsidR="009708B9" w:rsidRPr="009708B9" w:rsidRDefault="009708B9" w:rsidP="00E3663A">
      <w:pPr>
        <w:pStyle w:val="ListeParagraf"/>
        <w:numPr>
          <w:ilvl w:val="0"/>
          <w:numId w:val="49"/>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Genel bütçeden en yüksek payın Maliye Bakanlığı tarafından Milli Eğitim Bakanlığına ayrılması.</w:t>
      </w:r>
    </w:p>
    <w:p w:rsidR="009708B9" w:rsidRPr="009708B9" w:rsidRDefault="009708B9" w:rsidP="00E3663A">
      <w:pPr>
        <w:pStyle w:val="ListeParagraf"/>
        <w:numPr>
          <w:ilvl w:val="0"/>
          <w:numId w:val="49"/>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Çözüm süreci sonucunda güvenlik probleminin ortadan kalkmasıyla ilçemizde ekonomik kalkınma ve yatırımların önünün açılması.</w:t>
      </w:r>
    </w:p>
    <w:p w:rsidR="009708B9" w:rsidRPr="009708B9" w:rsidRDefault="009708B9" w:rsidP="00E3663A">
      <w:pPr>
        <w:pStyle w:val="ListeParagraf"/>
        <w:numPr>
          <w:ilvl w:val="0"/>
          <w:numId w:val="49"/>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Bölgemiz ulusal ve uluslararası projelerle tarım, hayvancılık, turizm ve sanayi alanlarında desteklenmesinden dolayı ekonomik alanda önemli mesafeler kat etmektedir.</w:t>
      </w:r>
    </w:p>
    <w:p w:rsidR="009708B9" w:rsidRPr="009708B9" w:rsidRDefault="009708B9" w:rsidP="00E3663A">
      <w:pPr>
        <w:pStyle w:val="ListeParagraf"/>
        <w:numPr>
          <w:ilvl w:val="0"/>
          <w:numId w:val="49"/>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Gerek ilimiz merkezine ve gerekse ilçelerimize bağlı profesyonel tarım uygulamaları özellikle bilgisayar destekli modern seralar yaygınlaşması alanında çalışmalar yapılmaktadır. </w:t>
      </w:r>
    </w:p>
    <w:p w:rsidR="009708B9" w:rsidRDefault="009708B9" w:rsidP="00E3663A">
      <w:pPr>
        <w:pStyle w:val="ListeParagraf"/>
        <w:numPr>
          <w:ilvl w:val="0"/>
          <w:numId w:val="49"/>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Türkiye’nin en büyük gölünün ilimizde olması ve bundan dolayı ilimizin komşu illere göre daha sıcak bir iklime sahip olması, ilimizi bir cazibe merkezi haline getirmiştir. Bundan dolayı İlimiz kırsal kesimden ve çevre illerden yoğun biçimde göç almıştır. </w:t>
      </w:r>
    </w:p>
    <w:p w:rsidR="00176CD7" w:rsidRPr="009708B9" w:rsidRDefault="00176CD7" w:rsidP="00176CD7">
      <w:pPr>
        <w:pStyle w:val="ListeParagraf"/>
        <w:spacing w:before="100" w:beforeAutospacing="1" w:after="100" w:afterAutospacing="1"/>
        <w:contextualSpacing w:val="0"/>
        <w:jc w:val="both"/>
        <w:rPr>
          <w:rFonts w:ascii="Tahoma" w:hAnsi="Tahoma" w:cs="Tahoma"/>
          <w:sz w:val="24"/>
          <w:szCs w:val="24"/>
        </w:rPr>
      </w:pPr>
    </w:p>
    <w:p w:rsidR="00D547C0" w:rsidRDefault="00D547C0" w:rsidP="00161C24">
      <w:pPr>
        <w:pStyle w:val="Balk3"/>
        <w:numPr>
          <w:ilvl w:val="0"/>
          <w:numId w:val="53"/>
        </w:numPr>
        <w:jc w:val="both"/>
        <w:rPr>
          <w:rFonts w:ascii="Tahoma" w:hAnsi="Tahoma" w:cs="Tahoma"/>
          <w:b/>
          <w:color w:val="0070C0"/>
        </w:rPr>
      </w:pPr>
      <w:r>
        <w:rPr>
          <w:rFonts w:ascii="Tahoma" w:hAnsi="Tahoma" w:cs="Tahoma"/>
          <w:b/>
          <w:color w:val="0070C0"/>
        </w:rPr>
        <w:t>Sosyal</w:t>
      </w:r>
      <w:r w:rsidRPr="00787701">
        <w:rPr>
          <w:rFonts w:ascii="Tahoma" w:hAnsi="Tahoma" w:cs="Tahoma"/>
          <w:b/>
          <w:color w:val="0070C0"/>
        </w:rPr>
        <w:t xml:space="preserve"> Faktörler</w:t>
      </w:r>
    </w:p>
    <w:p w:rsidR="009708B9" w:rsidRPr="009708B9" w:rsidRDefault="009708B9" w:rsidP="00E3663A">
      <w:pPr>
        <w:pStyle w:val="ListeParagraf"/>
        <w:numPr>
          <w:ilvl w:val="0"/>
          <w:numId w:val="50"/>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Çevre illerden yoğun göç alan il ve ilçelerimizde yaşanan sosyal sirkülasyon, çeşitli kurumlarca yürütülen çalışmalar neticesinde büyük bir oranda giderilmiş ve bu konudaki sıkıntılar aşılmaya başlanmıştır.</w:t>
      </w:r>
    </w:p>
    <w:p w:rsidR="009708B9" w:rsidRPr="009708B9" w:rsidRDefault="009708B9" w:rsidP="00E3663A">
      <w:pPr>
        <w:pStyle w:val="ListeParagraf"/>
        <w:numPr>
          <w:ilvl w:val="0"/>
          <w:numId w:val="50"/>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İl ve İlçelerimizde uygulanan Sosyal Destek Projeleri neticesinde, sosyal yaşamda büyük bir ilerleme göstermiştir. Bu sayede genç nüfus kültür ve sanatla buluşmuştur.</w:t>
      </w:r>
    </w:p>
    <w:p w:rsidR="009708B9" w:rsidRPr="009708B9" w:rsidRDefault="009708B9" w:rsidP="00E3663A">
      <w:pPr>
        <w:pStyle w:val="ListeParagraf"/>
        <w:numPr>
          <w:ilvl w:val="0"/>
          <w:numId w:val="50"/>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Emniyet Müdürlüğü tarafından uygulanan Sosyal Destek Projeleri kapsamında yürütülen çalışmalarla suça itilmiş çocuk sayısında belirli oranda azalma kaydedilmiştir. </w:t>
      </w:r>
    </w:p>
    <w:p w:rsidR="009708B9" w:rsidRPr="009708B9" w:rsidRDefault="009708B9" w:rsidP="00E3663A">
      <w:pPr>
        <w:pStyle w:val="ListeParagraf"/>
        <w:numPr>
          <w:ilvl w:val="0"/>
          <w:numId w:val="50"/>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İlimizde yer alan VANOSB, Oto Sanayi ve Marangoz Sanayi Sitelerinin genç nüfusu istihdam etmesiyle meslek ve zanaat sahibi bireylerin oranında artış kaydedilmiştir. </w:t>
      </w:r>
    </w:p>
    <w:p w:rsidR="009708B9" w:rsidRDefault="009708B9" w:rsidP="00E3663A">
      <w:pPr>
        <w:pStyle w:val="ListeParagraf"/>
        <w:numPr>
          <w:ilvl w:val="0"/>
          <w:numId w:val="50"/>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İlimiz sınırlarında bulunan bölgenin en köklü üniversitelerinden biri olan 100.Yıl. Üniversitesinin bölgemizin eğitimi üzerinde önemli derecede olumlu katkısı olmuştur.</w:t>
      </w:r>
    </w:p>
    <w:p w:rsidR="009708B9" w:rsidRPr="009708B9" w:rsidRDefault="009708B9" w:rsidP="009708B9">
      <w:pPr>
        <w:spacing w:before="100" w:beforeAutospacing="1" w:after="100" w:afterAutospacing="1"/>
        <w:jc w:val="both"/>
        <w:rPr>
          <w:rFonts w:ascii="Tahoma" w:hAnsi="Tahoma" w:cs="Tahoma"/>
          <w:sz w:val="24"/>
          <w:szCs w:val="24"/>
        </w:rPr>
      </w:pPr>
    </w:p>
    <w:p w:rsidR="009708B9" w:rsidRDefault="009708B9" w:rsidP="00FB0F58">
      <w:pPr>
        <w:pStyle w:val="Balk3"/>
        <w:ind w:left="720"/>
        <w:jc w:val="both"/>
        <w:rPr>
          <w:rFonts w:ascii="Tahoma" w:hAnsi="Tahoma" w:cs="Tahoma"/>
          <w:b/>
          <w:color w:val="0070C0"/>
        </w:rPr>
      </w:pPr>
    </w:p>
    <w:p w:rsidR="009708B9" w:rsidRDefault="00D547C0" w:rsidP="00161C24">
      <w:pPr>
        <w:pStyle w:val="Balk3"/>
        <w:numPr>
          <w:ilvl w:val="0"/>
          <w:numId w:val="53"/>
        </w:numPr>
        <w:jc w:val="both"/>
        <w:rPr>
          <w:rFonts w:ascii="Tahoma" w:hAnsi="Tahoma" w:cs="Tahoma"/>
        </w:rPr>
      </w:pPr>
      <w:r>
        <w:rPr>
          <w:rFonts w:ascii="Tahoma" w:hAnsi="Tahoma" w:cs="Tahoma"/>
          <w:b/>
          <w:color w:val="0070C0"/>
        </w:rPr>
        <w:t>Teknolojik</w:t>
      </w:r>
      <w:r w:rsidRPr="00787701">
        <w:rPr>
          <w:rFonts w:ascii="Tahoma" w:hAnsi="Tahoma" w:cs="Tahoma"/>
          <w:b/>
          <w:color w:val="0070C0"/>
        </w:rPr>
        <w:t xml:space="preserve"> Faktörler</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Fatih projesi sayesinde eğitim ile teknoloji iç içe geçecek ve ayrılmaz bir bütünün parçaları haline gelecektir.</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Kamu ve Özel Kurumların sanal hizmet ağını aktif kullanması ile bürokratik engeller büyük oranda ortadan kalkmış ve kırtasiye masrafları en az düzeye inmiştir.</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E</w:t>
      </w:r>
      <w:r w:rsidRPr="009708B9">
        <w:rPr>
          <w:rFonts w:ascii="Tahoma" w:hAnsi="Tahoma" w:cs="Tahoma"/>
          <w:color w:val="4C4C4C"/>
          <w:sz w:val="24"/>
          <w:szCs w:val="24"/>
        </w:rPr>
        <w:t>-</w:t>
      </w:r>
      <w:r w:rsidRPr="009708B9">
        <w:rPr>
          <w:rFonts w:ascii="Tahoma" w:hAnsi="Tahoma" w:cs="Tahoma"/>
          <w:sz w:val="24"/>
          <w:szCs w:val="24"/>
        </w:rPr>
        <w:t>Devlet hizmetinin tüm kamu hizmetlerine tek bir noktadan erişim imkânı sağlamasıyla kamu hizmetlerini, vatandaşlara, işletmelere, kamu kurumlarına bilgi ve iletişim teknolojileriyle etkin ve verimli bir şekilde sunulmuştur.</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Teknolojideki hızlı gelişim sonucunda bilgisayar ve internet kullanım oranı artmaktadır. </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Teknoloji sayesinde bilgiye kolay erişim eğitim faaliyetlerini olumlu etkilemiştir. </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 xml:space="preserve">İnternetin yaygınlaşmasıyla birlikte olumsuz davranış tarzlarında artış eğilimi gözlemlenmektedir. </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E-Okul veri sistemi velilerin ve okul yönetiminin işbirliğini arttırması ve okullardaki yönetim faaliyetlerinin daha etkin bir şekilde yapılmasını sağlaması beklenmektedir.</w:t>
      </w:r>
    </w:p>
    <w:p w:rsidR="009708B9" w:rsidRPr="009708B9" w:rsidRDefault="009708B9" w:rsidP="00E3663A">
      <w:pPr>
        <w:pStyle w:val="ListeParagraf"/>
        <w:numPr>
          <w:ilvl w:val="0"/>
          <w:numId w:val="51"/>
        </w:numPr>
        <w:spacing w:before="100" w:beforeAutospacing="1" w:after="100" w:afterAutospacing="1"/>
        <w:contextualSpacing w:val="0"/>
        <w:jc w:val="both"/>
        <w:rPr>
          <w:rFonts w:ascii="Tahoma" w:hAnsi="Tahoma" w:cs="Tahoma"/>
          <w:sz w:val="24"/>
          <w:szCs w:val="24"/>
        </w:rPr>
      </w:pPr>
      <w:r w:rsidRPr="009708B9">
        <w:rPr>
          <w:rFonts w:ascii="Tahoma" w:hAnsi="Tahoma" w:cs="Tahoma"/>
          <w:sz w:val="24"/>
          <w:szCs w:val="24"/>
        </w:rPr>
        <w:t>Ulusal bazda yayın yapan Van’a ait bir TV kanalının olması.</w:t>
      </w:r>
    </w:p>
    <w:p w:rsidR="009708B9" w:rsidRDefault="009708B9" w:rsidP="00076670">
      <w:pPr>
        <w:pStyle w:val="ListeParagraf"/>
        <w:spacing w:after="0"/>
        <w:ind w:left="1080"/>
        <w:jc w:val="both"/>
        <w:rPr>
          <w:rFonts w:ascii="Tahoma" w:hAnsi="Tahoma" w:cs="Tahoma"/>
          <w:sz w:val="24"/>
          <w:szCs w:val="24"/>
        </w:rPr>
      </w:pPr>
    </w:p>
    <w:p w:rsidR="00581EDD" w:rsidRDefault="00581EDD"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176CD7" w:rsidRDefault="00176CD7" w:rsidP="00076670">
      <w:pPr>
        <w:pStyle w:val="ListeParagraf"/>
        <w:spacing w:after="0"/>
        <w:ind w:left="1080"/>
        <w:jc w:val="both"/>
        <w:rPr>
          <w:rFonts w:ascii="Tahoma" w:hAnsi="Tahoma" w:cs="Tahoma"/>
          <w:b/>
          <w:color w:val="0070C0"/>
          <w:sz w:val="24"/>
          <w:szCs w:val="24"/>
        </w:rPr>
      </w:pPr>
    </w:p>
    <w:p w:rsidR="008E1B12" w:rsidRPr="00161C24" w:rsidRDefault="00526CCE" w:rsidP="00161C24">
      <w:pPr>
        <w:pStyle w:val="ListeParagraf"/>
        <w:numPr>
          <w:ilvl w:val="0"/>
          <w:numId w:val="22"/>
        </w:numPr>
        <w:spacing w:after="0"/>
        <w:jc w:val="both"/>
        <w:rPr>
          <w:rFonts w:ascii="Tahoma" w:eastAsiaTheme="majorEastAsia" w:hAnsi="Tahoma" w:cs="Tahoma"/>
          <w:b/>
          <w:color w:val="00B0F0"/>
          <w:sz w:val="24"/>
          <w:szCs w:val="24"/>
        </w:rPr>
      </w:pPr>
      <w:r w:rsidRPr="00161C24">
        <w:rPr>
          <w:rFonts w:ascii="Tahoma" w:eastAsiaTheme="majorEastAsia" w:hAnsi="Tahoma" w:cs="Tahoma"/>
          <w:b/>
          <w:color w:val="00B0F0"/>
          <w:sz w:val="24"/>
          <w:szCs w:val="24"/>
        </w:rPr>
        <w:lastRenderedPageBreak/>
        <w:t xml:space="preserve">ÇALDIRAN </w:t>
      </w:r>
      <w:r w:rsidR="00F53442" w:rsidRPr="00161C24">
        <w:rPr>
          <w:rFonts w:ascii="Tahoma" w:eastAsiaTheme="majorEastAsia" w:hAnsi="Tahoma" w:cs="Tahoma"/>
          <w:b/>
          <w:color w:val="00B0F0"/>
          <w:sz w:val="24"/>
          <w:szCs w:val="24"/>
        </w:rPr>
        <w:t>MEM GZFT ANALİZİ</w:t>
      </w:r>
    </w:p>
    <w:p w:rsidR="00E339AC" w:rsidRDefault="00E339AC" w:rsidP="00161C24">
      <w:pPr>
        <w:pStyle w:val="ListeParagraf"/>
        <w:spacing w:after="0"/>
        <w:ind w:left="1080"/>
        <w:jc w:val="both"/>
        <w:rPr>
          <w:rFonts w:ascii="Tahoma" w:hAnsi="Tahoma" w:cs="Tahoma"/>
          <w:b/>
          <w:color w:val="0070C0"/>
          <w:sz w:val="24"/>
          <w:szCs w:val="24"/>
        </w:rPr>
      </w:pPr>
    </w:p>
    <w:p w:rsidR="00B81B66" w:rsidRDefault="00B81B66" w:rsidP="00934631">
      <w:pPr>
        <w:pStyle w:val="Default"/>
        <w:jc w:val="both"/>
        <w:rPr>
          <w:rFonts w:ascii="Tahoma" w:hAnsi="Tahoma" w:cs="Tahoma"/>
          <w:bCs/>
        </w:rPr>
      </w:pPr>
      <w:r w:rsidRPr="003A2D9F">
        <w:rPr>
          <w:rFonts w:ascii="Tahoma" w:hAnsi="Tahoma" w:cs="Tahoma"/>
          <w:bCs/>
        </w:rPr>
        <w:t>GZ</w:t>
      </w:r>
      <w:r>
        <w:rPr>
          <w:rFonts w:ascii="Tahoma" w:hAnsi="Tahoma" w:cs="Tahoma"/>
          <w:bCs/>
        </w:rPr>
        <w:t>FT analizi müdürlüğümüzün</w:t>
      </w:r>
      <w:r w:rsidRPr="003A2D9F">
        <w:rPr>
          <w:rFonts w:ascii="Tahoma" w:hAnsi="Tahoma" w:cs="Tahoma"/>
          <w:bCs/>
        </w:rPr>
        <w:t xml:space="preserve"> tüm birimlerin yöneticileri</w:t>
      </w:r>
      <w:r w:rsidR="00915EC5">
        <w:rPr>
          <w:rFonts w:ascii="Tahoma" w:hAnsi="Tahoma" w:cs="Tahoma"/>
          <w:bCs/>
        </w:rPr>
        <w:t xml:space="preserve"> </w:t>
      </w:r>
      <w:r w:rsidRPr="003A2D9F">
        <w:rPr>
          <w:rFonts w:ascii="Tahoma" w:hAnsi="Tahoma" w:cs="Tahoma"/>
          <w:bCs/>
        </w:rPr>
        <w:t>ve memurla</w:t>
      </w:r>
      <w:r>
        <w:rPr>
          <w:rFonts w:ascii="Tahoma" w:hAnsi="Tahoma" w:cs="Tahoma"/>
          <w:bCs/>
        </w:rPr>
        <w:t xml:space="preserve">rı ile yüz yüze görüşme yöntemi; </w:t>
      </w:r>
      <w:r w:rsidRPr="003A2D9F">
        <w:rPr>
          <w:rFonts w:ascii="Tahoma" w:hAnsi="Tahoma" w:cs="Tahoma"/>
          <w:bCs/>
        </w:rPr>
        <w:t>ilçe stratejik plan ekipleri ile atölye çalışması</w:t>
      </w:r>
      <w:r>
        <w:rPr>
          <w:rFonts w:ascii="Tahoma" w:hAnsi="Tahoma" w:cs="Tahoma"/>
          <w:bCs/>
        </w:rPr>
        <w:t>;</w:t>
      </w:r>
      <w:r w:rsidRPr="003A2D9F">
        <w:rPr>
          <w:rFonts w:ascii="Tahoma" w:hAnsi="Tahoma" w:cs="Tahoma"/>
          <w:bCs/>
        </w:rPr>
        <w:t xml:space="preserve"> iç paydaşlarımız olan okul çalışanları ile anket </w:t>
      </w:r>
      <w:r>
        <w:rPr>
          <w:rFonts w:ascii="Tahoma" w:hAnsi="Tahoma" w:cs="Tahoma"/>
          <w:bCs/>
        </w:rPr>
        <w:t>uygulaması</w:t>
      </w:r>
      <w:r w:rsidRPr="003A2D9F">
        <w:rPr>
          <w:rFonts w:ascii="Tahoma" w:hAnsi="Tahoma" w:cs="Tahoma"/>
          <w:bCs/>
        </w:rPr>
        <w:t xml:space="preserve"> </w:t>
      </w:r>
      <w:r>
        <w:rPr>
          <w:rFonts w:ascii="Tahoma" w:hAnsi="Tahoma" w:cs="Tahoma"/>
          <w:bCs/>
        </w:rPr>
        <w:t xml:space="preserve">yapılarak </w:t>
      </w:r>
      <w:r w:rsidRPr="003A2D9F">
        <w:rPr>
          <w:rFonts w:ascii="Tahoma" w:hAnsi="Tahoma" w:cs="Tahoma"/>
          <w:bCs/>
        </w:rPr>
        <w:t>hazırlanmıştır.</w:t>
      </w:r>
      <w:r>
        <w:rPr>
          <w:rFonts w:ascii="Tahoma" w:hAnsi="Tahoma" w:cs="Tahoma"/>
          <w:bCs/>
        </w:rPr>
        <w:t xml:space="preserve"> Yapılan analizde belirtilen ifadeler plan mimarisinde yer alan temalar bazında bölümlenerek önem sırasına göre sıralanmıştı.</w:t>
      </w:r>
    </w:p>
    <w:p w:rsidR="000F6B20" w:rsidRDefault="000F6B20" w:rsidP="00934631">
      <w:pPr>
        <w:pStyle w:val="Default"/>
        <w:jc w:val="both"/>
        <w:rPr>
          <w:rFonts w:ascii="Tahoma" w:hAnsi="Tahoma" w:cs="Tahoma"/>
          <w:bCs/>
        </w:rPr>
      </w:pPr>
    </w:p>
    <w:p w:rsidR="000F6B20" w:rsidRDefault="000F6B20" w:rsidP="00934631">
      <w:pPr>
        <w:pStyle w:val="Default"/>
        <w:jc w:val="both"/>
        <w:rPr>
          <w:rFonts w:ascii="Tahoma" w:hAnsi="Tahoma" w:cs="Tahoma"/>
          <w:bCs/>
        </w:rPr>
      </w:pPr>
    </w:p>
    <w:p w:rsidR="000F6B20" w:rsidRDefault="000F6B20" w:rsidP="000F6B20">
      <w:pPr>
        <w:pStyle w:val="Default"/>
        <w:jc w:val="center"/>
        <w:rPr>
          <w:rFonts w:ascii="Tahoma" w:eastAsia="Tahoma" w:hAnsi="Tahoma" w:cs="Tahoma"/>
          <w:b/>
          <w:bCs/>
          <w:color w:val="0070C0"/>
        </w:rPr>
      </w:pPr>
      <w:r>
        <w:rPr>
          <w:rFonts w:ascii="Tahoma" w:eastAsia="Tahoma" w:hAnsi="Tahoma" w:cs="Tahoma"/>
          <w:b/>
          <w:bCs/>
          <w:color w:val="0070C0"/>
        </w:rPr>
        <w:t xml:space="preserve">1. </w:t>
      </w:r>
      <w:r w:rsidRPr="007D0209">
        <w:rPr>
          <w:rFonts w:ascii="Tahoma" w:eastAsia="Tahoma" w:hAnsi="Tahoma" w:cs="Tahoma"/>
          <w:b/>
          <w:bCs/>
          <w:color w:val="0070C0"/>
        </w:rPr>
        <w:t>TEMA EĞİTİM VE ÖĞRETİMDE ERİŞİMİN ARTIRILMASI</w:t>
      </w:r>
    </w:p>
    <w:p w:rsidR="000F6B20" w:rsidRPr="003A2D9F" w:rsidRDefault="000F6B20" w:rsidP="000F6B20">
      <w:pPr>
        <w:pStyle w:val="Default"/>
        <w:jc w:val="center"/>
        <w:rPr>
          <w:rFonts w:ascii="Tahoma" w:hAnsi="Tahoma" w:cs="Tahoma"/>
          <w:bCs/>
        </w:rPr>
      </w:pPr>
    </w:p>
    <w:p w:rsidR="00B81B66" w:rsidRDefault="00B81B66" w:rsidP="00B81B66">
      <w:pPr>
        <w:pStyle w:val="ListeParagraf"/>
        <w:spacing w:after="0"/>
        <w:ind w:left="1080"/>
        <w:jc w:val="both"/>
        <w:rPr>
          <w:rFonts w:ascii="Tahoma" w:hAnsi="Tahoma" w:cs="Tahoma"/>
          <w:b/>
          <w:color w:val="0070C0"/>
          <w:sz w:val="24"/>
          <w:szCs w:val="24"/>
        </w:rPr>
      </w:pPr>
    </w:p>
    <w:p w:rsidR="000F6B20" w:rsidRDefault="000F6B20" w:rsidP="00B81B66">
      <w:pPr>
        <w:pStyle w:val="ListeParagraf"/>
        <w:spacing w:after="0"/>
        <w:ind w:left="1080"/>
        <w:jc w:val="both"/>
        <w:rPr>
          <w:rFonts w:ascii="Tahoma" w:hAnsi="Tahoma" w:cs="Tahoma"/>
          <w:b/>
          <w:color w:val="0070C0"/>
          <w:sz w:val="24"/>
          <w:szCs w:val="24"/>
        </w:rPr>
      </w:pPr>
    </w:p>
    <w:tbl>
      <w:tblPr>
        <w:tblStyle w:val="OrtaKlavuz1-Vurgu1"/>
        <w:tblW w:w="0" w:type="auto"/>
        <w:tblLook w:val="04A0" w:firstRow="1" w:lastRow="0" w:firstColumn="1" w:lastColumn="0" w:noHBand="0" w:noVBand="1"/>
      </w:tblPr>
      <w:tblGrid>
        <w:gridCol w:w="3999"/>
        <w:gridCol w:w="5289"/>
      </w:tblGrid>
      <w:tr w:rsidR="007D0209" w:rsidRPr="007D0209" w:rsidTr="005607E8">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auto"/>
            <w:hideMark/>
          </w:tcPr>
          <w:p w:rsidR="007D0209" w:rsidRPr="00F23B34" w:rsidRDefault="007D0209" w:rsidP="00076670">
            <w:pPr>
              <w:jc w:val="center"/>
              <w:rPr>
                <w:rFonts w:ascii="Tahoma" w:eastAsia="Times New Roman" w:hAnsi="Tahoma" w:cs="Tahoma"/>
                <w:bCs w:val="0"/>
                <w:sz w:val="28"/>
                <w:szCs w:val="28"/>
              </w:rPr>
            </w:pPr>
            <w:r w:rsidRPr="000143E5">
              <w:rPr>
                <w:rFonts w:ascii="Tahoma" w:eastAsia="Times New Roman" w:hAnsi="Tahoma" w:cs="Tahoma"/>
                <w:bCs w:val="0"/>
                <w:caps/>
                <w:sz w:val="28"/>
                <w:szCs w:val="28"/>
              </w:rPr>
              <w:t>GÜÇLÜ YÖNLER</w:t>
            </w:r>
          </w:p>
        </w:tc>
        <w:tc>
          <w:tcPr>
            <w:tcW w:w="0" w:type="auto"/>
            <w:hideMark/>
          </w:tcPr>
          <w:p w:rsidR="007D0209" w:rsidRPr="00F23B34" w:rsidRDefault="007D0209" w:rsidP="00076670">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28"/>
                <w:szCs w:val="28"/>
              </w:rPr>
            </w:pPr>
            <w:r w:rsidRPr="000143E5">
              <w:rPr>
                <w:rFonts w:ascii="Tahoma" w:eastAsia="Times New Roman" w:hAnsi="Tahoma" w:cs="Tahoma"/>
                <w:bCs w:val="0"/>
                <w:caps/>
                <w:sz w:val="28"/>
                <w:szCs w:val="28"/>
              </w:rPr>
              <w:t>ZAYIF YÖNLER</w:t>
            </w:r>
          </w:p>
        </w:tc>
      </w:tr>
      <w:tr w:rsidR="007D0209" w:rsidRPr="007D0209" w:rsidTr="005607E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auto"/>
            <w:hideMark/>
          </w:tcPr>
          <w:p w:rsidR="000F6B20" w:rsidRPr="005607E8" w:rsidRDefault="00653010" w:rsidP="000F6FE8">
            <w:pPr>
              <w:rPr>
                <w:rFonts w:ascii="Tahoma" w:eastAsia="Times New Roman" w:hAnsi="Tahoma" w:cs="Tahoma"/>
                <w:b w:val="0"/>
                <w:color w:val="000000"/>
                <w:sz w:val="24"/>
                <w:szCs w:val="24"/>
              </w:rPr>
            </w:pPr>
            <w:r w:rsidRPr="005607E8">
              <w:rPr>
                <w:rFonts w:ascii="Tahoma" w:hAnsi="Tahoma" w:cs="Tahoma"/>
                <w:b w:val="0"/>
                <w:sz w:val="24"/>
                <w:szCs w:val="24"/>
              </w:rPr>
              <w:t>Örgün eğitimin yanı sıra Halk Eğitim Merkezi gibi kurumlarla toplumun eğitilmesi,</w:t>
            </w:r>
          </w:p>
        </w:tc>
        <w:tc>
          <w:tcPr>
            <w:tcW w:w="0" w:type="auto"/>
            <w:hideMark/>
          </w:tcPr>
          <w:p w:rsidR="007D0209" w:rsidRPr="00EB3F4D" w:rsidRDefault="00653010" w:rsidP="007D0209">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EB3F4D">
              <w:rPr>
                <w:rFonts w:ascii="Tahoma" w:hAnsi="Tahoma" w:cs="Tahoma"/>
                <w:sz w:val="24"/>
                <w:szCs w:val="24"/>
              </w:rPr>
              <w:t>Okul öncesi eğitimde oku</w:t>
            </w:r>
            <w:r w:rsidR="009678E1">
              <w:rPr>
                <w:rFonts w:ascii="Tahoma" w:hAnsi="Tahoma" w:cs="Tahoma"/>
                <w:sz w:val="24"/>
                <w:szCs w:val="24"/>
              </w:rPr>
              <w:t>llaşma oranının yetersiz olması.</w:t>
            </w:r>
          </w:p>
        </w:tc>
      </w:tr>
      <w:tr w:rsidR="007D0209" w:rsidRPr="007D0209" w:rsidTr="005607E8">
        <w:trPr>
          <w:trHeight w:val="750"/>
        </w:trPr>
        <w:tc>
          <w:tcPr>
            <w:cnfStyle w:val="001000000000" w:firstRow="0" w:lastRow="0" w:firstColumn="1" w:lastColumn="0" w:oddVBand="0" w:evenVBand="0" w:oddHBand="0" w:evenHBand="0" w:firstRowFirstColumn="0" w:firstRowLastColumn="0" w:lastRowFirstColumn="0" w:lastRowLastColumn="0"/>
            <w:tcW w:w="0" w:type="auto"/>
            <w:hideMark/>
          </w:tcPr>
          <w:p w:rsidR="000F6B20" w:rsidRPr="005607E8" w:rsidRDefault="00653010" w:rsidP="007D0209">
            <w:pPr>
              <w:rPr>
                <w:rFonts w:ascii="Tahoma" w:eastAsia="Times New Roman" w:hAnsi="Tahoma" w:cs="Tahoma"/>
                <w:b w:val="0"/>
                <w:color w:val="000000"/>
                <w:sz w:val="24"/>
                <w:szCs w:val="24"/>
              </w:rPr>
            </w:pPr>
            <w:r w:rsidRPr="005607E8">
              <w:rPr>
                <w:rFonts w:ascii="Tahoma" w:hAnsi="Tahoma" w:cs="Tahoma"/>
                <w:b w:val="0"/>
                <w:sz w:val="24"/>
                <w:szCs w:val="24"/>
              </w:rPr>
              <w:t>Öğrenci disiplin olaylarının az olması</w:t>
            </w:r>
          </w:p>
        </w:tc>
        <w:tc>
          <w:tcPr>
            <w:tcW w:w="0" w:type="auto"/>
            <w:hideMark/>
          </w:tcPr>
          <w:p w:rsidR="007D0209" w:rsidRPr="00EB3F4D" w:rsidRDefault="00653010" w:rsidP="007D0209">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EB3F4D">
              <w:rPr>
                <w:rFonts w:ascii="Tahoma" w:hAnsi="Tahoma" w:cs="Tahoma"/>
                <w:sz w:val="24"/>
                <w:szCs w:val="24"/>
              </w:rPr>
              <w:t>Öğrencilerin ilgi ve yetenekleri kapsamında yönlendirilmeleri için Güzel Sana</w:t>
            </w:r>
            <w:r w:rsidR="00F262C1">
              <w:rPr>
                <w:rFonts w:ascii="Tahoma" w:hAnsi="Tahoma" w:cs="Tahoma"/>
                <w:sz w:val="24"/>
                <w:szCs w:val="24"/>
              </w:rPr>
              <w:t>tlar ve Spor Lisesinin olmayışı.</w:t>
            </w:r>
          </w:p>
        </w:tc>
      </w:tr>
      <w:tr w:rsidR="007D0209" w:rsidRPr="007D0209" w:rsidTr="005607E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auto"/>
            <w:hideMark/>
          </w:tcPr>
          <w:p w:rsidR="000F6B20" w:rsidRPr="005607E8" w:rsidRDefault="00653010" w:rsidP="007D0209">
            <w:pPr>
              <w:rPr>
                <w:rFonts w:ascii="Tahoma" w:eastAsia="Times New Roman" w:hAnsi="Tahoma" w:cs="Tahoma"/>
                <w:b w:val="0"/>
                <w:color w:val="000000"/>
                <w:sz w:val="24"/>
                <w:szCs w:val="24"/>
              </w:rPr>
            </w:pPr>
            <w:r w:rsidRPr="005607E8">
              <w:rPr>
                <w:rFonts w:ascii="Tahoma" w:hAnsi="Tahoma" w:cs="Tahoma"/>
                <w:b w:val="0"/>
                <w:sz w:val="24"/>
                <w:szCs w:val="24"/>
              </w:rPr>
              <w:t>Temel eğitimde okullaşma oranının fazla olması.</w:t>
            </w:r>
          </w:p>
        </w:tc>
        <w:tc>
          <w:tcPr>
            <w:tcW w:w="0" w:type="auto"/>
            <w:hideMark/>
          </w:tcPr>
          <w:p w:rsidR="007D0209" w:rsidRPr="00EB3F4D" w:rsidRDefault="007D0209" w:rsidP="007D0209">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EB3F4D">
              <w:rPr>
                <w:rFonts w:ascii="Tahoma" w:eastAsia="Times New Roman" w:hAnsi="Tahoma" w:cs="Tahoma"/>
                <w:color w:val="000000"/>
                <w:sz w:val="24"/>
                <w:szCs w:val="24"/>
              </w:rPr>
              <w:t>Okullarımızda devamsız öğrenci sayısının fazla olması.</w:t>
            </w:r>
          </w:p>
        </w:tc>
      </w:tr>
      <w:tr w:rsidR="007D0209" w:rsidRPr="007D0209" w:rsidTr="005607E8">
        <w:trPr>
          <w:trHeight w:val="795"/>
        </w:trPr>
        <w:tc>
          <w:tcPr>
            <w:cnfStyle w:val="001000000000" w:firstRow="0" w:lastRow="0" w:firstColumn="1" w:lastColumn="0" w:oddVBand="0" w:evenVBand="0" w:oddHBand="0" w:evenHBand="0" w:firstRowFirstColumn="0" w:firstRowLastColumn="0" w:lastRowFirstColumn="0" w:lastRowLastColumn="0"/>
            <w:tcW w:w="0" w:type="auto"/>
            <w:hideMark/>
          </w:tcPr>
          <w:p w:rsidR="000F6B20" w:rsidRPr="005607E8" w:rsidRDefault="00D4734D" w:rsidP="009678E1">
            <w:pPr>
              <w:rPr>
                <w:rFonts w:ascii="Tahoma" w:eastAsia="Times New Roman" w:hAnsi="Tahoma" w:cs="Tahoma"/>
                <w:b w:val="0"/>
                <w:color w:val="000000"/>
                <w:sz w:val="24"/>
                <w:szCs w:val="24"/>
              </w:rPr>
            </w:pPr>
            <w:r w:rsidRPr="005607E8">
              <w:rPr>
                <w:rFonts w:ascii="Tahoma" w:eastAsia="Times New Roman" w:hAnsi="Tahoma" w:cs="Tahoma"/>
                <w:b w:val="0"/>
                <w:color w:val="000000"/>
                <w:sz w:val="24"/>
                <w:szCs w:val="24"/>
              </w:rPr>
              <w:t>İlçemizde</w:t>
            </w:r>
            <w:r w:rsidR="007D0209" w:rsidRPr="005607E8">
              <w:rPr>
                <w:rFonts w:ascii="Tahoma" w:eastAsia="Times New Roman" w:hAnsi="Tahoma" w:cs="Tahoma"/>
                <w:b w:val="0"/>
                <w:color w:val="000000"/>
                <w:sz w:val="24"/>
                <w:szCs w:val="24"/>
              </w:rPr>
              <w:t xml:space="preserve"> </w:t>
            </w:r>
            <w:r w:rsidR="009076D7" w:rsidRPr="005607E8">
              <w:rPr>
                <w:rFonts w:ascii="Tahoma" w:eastAsia="Times New Roman" w:hAnsi="Tahoma" w:cs="Tahoma"/>
                <w:b w:val="0"/>
                <w:color w:val="000000"/>
                <w:sz w:val="24"/>
                <w:szCs w:val="24"/>
              </w:rPr>
              <w:t>Ortaöğretim</w:t>
            </w:r>
            <w:r w:rsidR="007D0209" w:rsidRPr="005607E8">
              <w:rPr>
                <w:rFonts w:ascii="Tahoma" w:eastAsia="Times New Roman" w:hAnsi="Tahoma" w:cs="Tahoma"/>
                <w:b w:val="0"/>
                <w:color w:val="000000"/>
                <w:sz w:val="24"/>
                <w:szCs w:val="24"/>
              </w:rPr>
              <w:t xml:space="preserve"> kurumlarında farklı okul türlerinin olması.</w:t>
            </w:r>
          </w:p>
        </w:tc>
        <w:tc>
          <w:tcPr>
            <w:tcW w:w="0" w:type="auto"/>
            <w:hideMark/>
          </w:tcPr>
          <w:p w:rsidR="007D0209" w:rsidRPr="00EB3F4D" w:rsidRDefault="007D0209" w:rsidP="007D0209">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EB3F4D">
              <w:rPr>
                <w:rFonts w:ascii="Tahoma" w:eastAsia="Times New Roman" w:hAnsi="Tahoma" w:cs="Tahoma"/>
                <w:color w:val="000000"/>
                <w:sz w:val="24"/>
                <w:szCs w:val="24"/>
              </w:rPr>
              <w:t>Velilerin eğitim öğretim konularında yeterli düzeyde bilinçlendirilememesi.</w:t>
            </w:r>
          </w:p>
        </w:tc>
      </w:tr>
      <w:tr w:rsidR="007D0209" w:rsidRPr="007D0209" w:rsidTr="005607E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auto"/>
            <w:hideMark/>
          </w:tcPr>
          <w:p w:rsidR="007D0209" w:rsidRPr="00707EC0" w:rsidRDefault="007D0209" w:rsidP="008679DD">
            <w:pPr>
              <w:jc w:val="center"/>
              <w:rPr>
                <w:rFonts w:ascii="Tahoma" w:eastAsia="Times New Roman" w:hAnsi="Tahoma" w:cs="Tahoma"/>
                <w:bCs w:val="0"/>
                <w:caps/>
                <w:outline/>
                <w:color w:val="8064A2" w:themeColor="accent4"/>
                <w:sz w:val="28"/>
                <w:szCs w:val="28"/>
                <w14:textOutline w14:w="9525" w14:cap="flat" w14:cmpd="sng" w14:algn="ctr">
                  <w14:solidFill>
                    <w14:schemeClr w14:val="accent4"/>
                  </w14:solidFill>
                  <w14:prstDash w14:val="solid"/>
                  <w14:round/>
                </w14:textOutline>
                <w14:textFill>
                  <w14:noFill/>
                </w14:textFill>
              </w:rPr>
            </w:pPr>
            <w:r w:rsidRPr="000143E5">
              <w:rPr>
                <w:rFonts w:ascii="Tahoma" w:eastAsia="Times New Roman" w:hAnsi="Tahoma" w:cs="Tahoma"/>
                <w:bCs w:val="0"/>
                <w:caps/>
                <w:color w:val="000000" w:themeColor="text1"/>
                <w:sz w:val="28"/>
                <w:szCs w:val="28"/>
              </w:rPr>
              <w:t>FIRSATLAR</w:t>
            </w:r>
          </w:p>
        </w:tc>
        <w:tc>
          <w:tcPr>
            <w:tcW w:w="0" w:type="auto"/>
            <w:hideMark/>
          </w:tcPr>
          <w:p w:rsidR="007D0209" w:rsidRPr="00707EC0" w:rsidRDefault="007D0209" w:rsidP="008679D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aps/>
                <w:outline/>
                <w:color w:val="8064A2" w:themeColor="accent4"/>
                <w:sz w:val="28"/>
                <w:szCs w:val="28"/>
                <w14:textOutline w14:w="9525" w14:cap="flat" w14:cmpd="sng" w14:algn="ctr">
                  <w14:solidFill>
                    <w14:schemeClr w14:val="accent4"/>
                  </w14:solidFill>
                  <w14:prstDash w14:val="solid"/>
                  <w14:round/>
                </w14:textOutline>
                <w14:textFill>
                  <w14:noFill/>
                </w14:textFill>
              </w:rPr>
            </w:pPr>
            <w:r w:rsidRPr="000143E5">
              <w:rPr>
                <w:rFonts w:ascii="Tahoma" w:eastAsia="Times New Roman" w:hAnsi="Tahoma" w:cs="Tahoma"/>
                <w:b/>
                <w:bCs/>
                <w:caps/>
                <w:color w:val="000000" w:themeColor="text1"/>
                <w:sz w:val="28"/>
                <w:szCs w:val="28"/>
              </w:rPr>
              <w:t>TEHDİTLER</w:t>
            </w:r>
          </w:p>
        </w:tc>
      </w:tr>
      <w:tr w:rsidR="007D0209" w:rsidRPr="007D0209" w:rsidTr="005607E8">
        <w:trPr>
          <w:trHeight w:val="499"/>
        </w:trPr>
        <w:tc>
          <w:tcPr>
            <w:cnfStyle w:val="001000000000" w:firstRow="0" w:lastRow="0" w:firstColumn="1" w:lastColumn="0" w:oddVBand="0" w:evenVBand="0" w:oddHBand="0" w:evenHBand="0" w:firstRowFirstColumn="0" w:firstRowLastColumn="0" w:lastRowFirstColumn="0" w:lastRowLastColumn="0"/>
            <w:tcW w:w="0" w:type="auto"/>
            <w:hideMark/>
          </w:tcPr>
          <w:p w:rsidR="000F0FF7" w:rsidRPr="005607E8" w:rsidRDefault="00D4734D" w:rsidP="00F262C1">
            <w:pPr>
              <w:rPr>
                <w:rFonts w:ascii="Tahoma" w:eastAsia="Times New Roman" w:hAnsi="Tahoma" w:cs="Tahoma"/>
                <w:b w:val="0"/>
                <w:color w:val="000000"/>
                <w:sz w:val="24"/>
                <w:szCs w:val="24"/>
              </w:rPr>
            </w:pPr>
            <w:r w:rsidRPr="005607E8">
              <w:rPr>
                <w:rFonts w:ascii="Tahoma" w:hAnsi="Tahoma" w:cs="Tahoma"/>
                <w:b w:val="0"/>
                <w:sz w:val="24"/>
                <w:szCs w:val="24"/>
              </w:rPr>
              <w:t>İl</w:t>
            </w:r>
            <w:r w:rsidR="009678E1" w:rsidRPr="005607E8">
              <w:rPr>
                <w:rFonts w:ascii="Tahoma" w:hAnsi="Tahoma" w:cs="Tahoma"/>
                <w:b w:val="0"/>
                <w:sz w:val="24"/>
                <w:szCs w:val="24"/>
              </w:rPr>
              <w:t>çe</w:t>
            </w:r>
            <w:r w:rsidRPr="005607E8">
              <w:rPr>
                <w:rFonts w:ascii="Tahoma" w:hAnsi="Tahoma" w:cs="Tahoma"/>
                <w:b w:val="0"/>
                <w:sz w:val="24"/>
                <w:szCs w:val="24"/>
              </w:rPr>
              <w:t xml:space="preserve"> genelinde ailelerin çocuk</w:t>
            </w:r>
            <w:r w:rsidR="009678E1" w:rsidRPr="005607E8">
              <w:rPr>
                <w:rFonts w:ascii="Tahoma" w:hAnsi="Tahoma" w:cs="Tahoma"/>
                <w:b w:val="0"/>
                <w:sz w:val="24"/>
                <w:szCs w:val="24"/>
              </w:rPr>
              <w:t>larını okutmakta istekli olması.</w:t>
            </w:r>
          </w:p>
        </w:tc>
        <w:tc>
          <w:tcPr>
            <w:tcW w:w="0" w:type="auto"/>
            <w:hideMark/>
          </w:tcPr>
          <w:p w:rsidR="007D0209" w:rsidRPr="00EB3F4D" w:rsidRDefault="007D0209" w:rsidP="007D0209">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EB3F4D">
              <w:rPr>
                <w:rFonts w:ascii="Tahoma" w:eastAsia="Times New Roman" w:hAnsi="Tahoma" w:cs="Tahoma"/>
                <w:color w:val="000000"/>
                <w:sz w:val="24"/>
                <w:szCs w:val="24"/>
              </w:rPr>
              <w:t>Taşımalı eğitim ve yatılı okulun yetersiz olması.</w:t>
            </w:r>
          </w:p>
        </w:tc>
      </w:tr>
      <w:tr w:rsidR="007D0209" w:rsidRPr="007D0209" w:rsidTr="005607E8">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0" w:type="auto"/>
            <w:hideMark/>
          </w:tcPr>
          <w:p w:rsidR="000F0FF7" w:rsidRPr="005607E8" w:rsidRDefault="007D0209" w:rsidP="00F262C1">
            <w:pPr>
              <w:rPr>
                <w:rFonts w:ascii="Tahoma" w:eastAsia="Times New Roman" w:hAnsi="Tahoma" w:cs="Tahoma"/>
                <w:b w:val="0"/>
                <w:color w:val="000000"/>
                <w:sz w:val="24"/>
                <w:szCs w:val="24"/>
              </w:rPr>
            </w:pPr>
            <w:r w:rsidRPr="005607E8">
              <w:rPr>
                <w:rFonts w:ascii="Tahoma" w:eastAsia="Times New Roman" w:hAnsi="Tahoma" w:cs="Tahoma"/>
                <w:b w:val="0"/>
                <w:color w:val="000000"/>
                <w:sz w:val="24"/>
                <w:szCs w:val="24"/>
              </w:rPr>
              <w:t>Bölge insanın din eğitimine bakış açısının olumlu olması.</w:t>
            </w:r>
          </w:p>
        </w:tc>
        <w:tc>
          <w:tcPr>
            <w:tcW w:w="0" w:type="auto"/>
            <w:hideMark/>
          </w:tcPr>
          <w:p w:rsidR="007D0209" w:rsidRPr="00EB3F4D" w:rsidRDefault="00EB3F4D" w:rsidP="007D0209">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EB3F4D">
              <w:rPr>
                <w:rFonts w:ascii="Tahoma" w:hAnsi="Tahoma" w:cs="Tahoma"/>
                <w:sz w:val="24"/>
                <w:szCs w:val="24"/>
              </w:rPr>
              <w:t>Özel e</w:t>
            </w:r>
            <w:r w:rsidR="009678E1">
              <w:rPr>
                <w:rFonts w:ascii="Tahoma" w:hAnsi="Tahoma" w:cs="Tahoma"/>
                <w:sz w:val="24"/>
                <w:szCs w:val="24"/>
              </w:rPr>
              <w:t>ğitim kurumlarının yetersizliği.</w:t>
            </w:r>
          </w:p>
        </w:tc>
      </w:tr>
      <w:tr w:rsidR="007D0209" w:rsidRPr="007D0209" w:rsidTr="005607E8">
        <w:trPr>
          <w:trHeight w:val="750"/>
        </w:trPr>
        <w:tc>
          <w:tcPr>
            <w:cnfStyle w:val="001000000000" w:firstRow="0" w:lastRow="0" w:firstColumn="1" w:lastColumn="0" w:oddVBand="0" w:evenVBand="0" w:oddHBand="0" w:evenHBand="0" w:firstRowFirstColumn="0" w:firstRowLastColumn="0" w:lastRowFirstColumn="0" w:lastRowLastColumn="0"/>
            <w:tcW w:w="0" w:type="auto"/>
            <w:hideMark/>
          </w:tcPr>
          <w:p w:rsidR="000F0FF7" w:rsidRPr="005607E8" w:rsidRDefault="009678E1" w:rsidP="00F5337C">
            <w:pPr>
              <w:rPr>
                <w:rFonts w:ascii="Tahoma" w:eastAsia="Times New Roman" w:hAnsi="Tahoma" w:cs="Tahoma"/>
                <w:b w:val="0"/>
                <w:color w:val="000000"/>
                <w:sz w:val="24"/>
                <w:szCs w:val="24"/>
              </w:rPr>
            </w:pPr>
            <w:r w:rsidRPr="005607E8">
              <w:rPr>
                <w:rFonts w:ascii="Tahoma" w:eastAsia="Times New Roman" w:hAnsi="Tahoma" w:cs="Tahoma"/>
                <w:b w:val="0"/>
                <w:color w:val="000000"/>
                <w:sz w:val="24"/>
                <w:szCs w:val="24"/>
              </w:rPr>
              <w:t>Van’da üniversitenin bulunması.</w:t>
            </w:r>
          </w:p>
        </w:tc>
        <w:tc>
          <w:tcPr>
            <w:tcW w:w="0" w:type="auto"/>
            <w:hideMark/>
          </w:tcPr>
          <w:p w:rsidR="007D0209" w:rsidRPr="00EB3F4D" w:rsidRDefault="00EB3F4D" w:rsidP="007D0209">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EB3F4D">
              <w:rPr>
                <w:rFonts w:ascii="Tahoma" w:hAnsi="Tahoma" w:cs="Tahoma"/>
                <w:sz w:val="24"/>
                <w:szCs w:val="24"/>
              </w:rPr>
              <w:t xml:space="preserve">İlçemizin </w:t>
            </w:r>
            <w:r w:rsidR="009678E1">
              <w:rPr>
                <w:rFonts w:ascii="Tahoma" w:hAnsi="Tahoma" w:cs="Tahoma"/>
                <w:sz w:val="24"/>
                <w:szCs w:val="24"/>
              </w:rPr>
              <w:t>iklim şartlarının zor olması.</w:t>
            </w:r>
          </w:p>
        </w:tc>
      </w:tr>
      <w:tr w:rsidR="007D0209" w:rsidRPr="007D0209" w:rsidTr="005607E8">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0" w:type="auto"/>
            <w:hideMark/>
          </w:tcPr>
          <w:p w:rsidR="007D0209" w:rsidRPr="005607E8" w:rsidRDefault="007D0209" w:rsidP="007D0209">
            <w:pPr>
              <w:rPr>
                <w:rFonts w:ascii="Tahoma" w:eastAsia="Times New Roman" w:hAnsi="Tahoma" w:cs="Tahoma"/>
                <w:b w:val="0"/>
                <w:color w:val="000000"/>
                <w:sz w:val="24"/>
                <w:szCs w:val="24"/>
              </w:rPr>
            </w:pPr>
            <w:r w:rsidRPr="005607E8">
              <w:rPr>
                <w:rFonts w:ascii="Tahoma" w:eastAsia="Times New Roman" w:hAnsi="Tahoma" w:cs="Tahoma"/>
                <w:b w:val="0"/>
                <w:color w:val="000000"/>
                <w:sz w:val="24"/>
                <w:szCs w:val="24"/>
              </w:rPr>
              <w:t>Özel eğitim ve öğretim kurum</w:t>
            </w:r>
            <w:r w:rsidR="00EB3F4D" w:rsidRPr="005607E8">
              <w:rPr>
                <w:rFonts w:ascii="Tahoma" w:eastAsia="Times New Roman" w:hAnsi="Tahoma" w:cs="Tahoma"/>
                <w:b w:val="0"/>
                <w:color w:val="000000"/>
                <w:sz w:val="24"/>
                <w:szCs w:val="24"/>
              </w:rPr>
              <w:t xml:space="preserve">unun </w:t>
            </w:r>
            <w:r w:rsidRPr="005607E8">
              <w:rPr>
                <w:rFonts w:ascii="Tahoma" w:eastAsia="Times New Roman" w:hAnsi="Tahoma" w:cs="Tahoma"/>
                <w:b w:val="0"/>
                <w:color w:val="000000"/>
                <w:sz w:val="24"/>
                <w:szCs w:val="24"/>
              </w:rPr>
              <w:t>olması.</w:t>
            </w:r>
          </w:p>
          <w:p w:rsidR="000F0FF7" w:rsidRPr="005607E8" w:rsidRDefault="000F0FF7" w:rsidP="007D0209">
            <w:pPr>
              <w:rPr>
                <w:rFonts w:ascii="Tahoma" w:eastAsia="Times New Roman" w:hAnsi="Tahoma" w:cs="Tahoma"/>
                <w:b w:val="0"/>
                <w:color w:val="000000"/>
                <w:sz w:val="24"/>
                <w:szCs w:val="24"/>
              </w:rPr>
            </w:pPr>
          </w:p>
        </w:tc>
        <w:tc>
          <w:tcPr>
            <w:tcW w:w="0" w:type="auto"/>
            <w:hideMark/>
          </w:tcPr>
          <w:p w:rsidR="000F0FF7" w:rsidRPr="00EB3F4D" w:rsidRDefault="00EB3F4D" w:rsidP="00EB3F4D">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EB3F4D">
              <w:rPr>
                <w:rFonts w:ascii="Tahoma" w:hAnsi="Tahoma" w:cs="Tahoma"/>
                <w:sz w:val="24"/>
                <w:szCs w:val="24"/>
              </w:rPr>
              <w:t>İl</w:t>
            </w:r>
            <w:r>
              <w:rPr>
                <w:rFonts w:ascii="Tahoma" w:hAnsi="Tahoma" w:cs="Tahoma"/>
                <w:sz w:val="24"/>
                <w:szCs w:val="24"/>
              </w:rPr>
              <w:t>çemizde</w:t>
            </w:r>
            <w:r w:rsidRPr="00EB3F4D">
              <w:rPr>
                <w:rFonts w:ascii="Tahoma" w:hAnsi="Tahoma" w:cs="Tahoma"/>
                <w:sz w:val="24"/>
                <w:szCs w:val="24"/>
              </w:rPr>
              <w:t xml:space="preserve"> öğrencilere yönelik yeter</w:t>
            </w:r>
            <w:r>
              <w:rPr>
                <w:rFonts w:ascii="Tahoma" w:hAnsi="Tahoma" w:cs="Tahoma"/>
                <w:sz w:val="24"/>
                <w:szCs w:val="24"/>
              </w:rPr>
              <w:t>li staj alanlarının bulunmayışı.</w:t>
            </w:r>
          </w:p>
        </w:tc>
      </w:tr>
    </w:tbl>
    <w:p w:rsidR="00B81B66" w:rsidRDefault="00B81B66" w:rsidP="00B81B66">
      <w:pPr>
        <w:pStyle w:val="ListeParagraf"/>
        <w:spacing w:after="0"/>
        <w:ind w:left="1080"/>
        <w:jc w:val="both"/>
        <w:rPr>
          <w:rFonts w:ascii="Tahoma" w:hAnsi="Tahoma" w:cs="Tahoma"/>
          <w:b/>
          <w:color w:val="0070C0"/>
          <w:sz w:val="24"/>
          <w:szCs w:val="24"/>
        </w:rPr>
      </w:pPr>
    </w:p>
    <w:p w:rsidR="009A7CF0" w:rsidRDefault="009A7CF0" w:rsidP="00D00457">
      <w:pPr>
        <w:pStyle w:val="ListeParagraf"/>
        <w:spacing w:after="0"/>
        <w:ind w:left="1080"/>
        <w:jc w:val="both"/>
        <w:rPr>
          <w:rFonts w:ascii="Tahoma" w:hAnsi="Tahoma" w:cs="Tahoma"/>
          <w:b/>
          <w:color w:val="0070C0"/>
          <w:sz w:val="24"/>
          <w:szCs w:val="24"/>
        </w:rPr>
      </w:pPr>
    </w:p>
    <w:p w:rsidR="000F6B20" w:rsidRDefault="000F6B20" w:rsidP="00D00457">
      <w:pPr>
        <w:pStyle w:val="ListeParagraf"/>
        <w:spacing w:after="0"/>
        <w:ind w:left="1080"/>
        <w:jc w:val="both"/>
        <w:rPr>
          <w:rFonts w:ascii="Tahoma" w:hAnsi="Tahoma" w:cs="Tahoma"/>
          <w:b/>
          <w:color w:val="0070C0"/>
          <w:sz w:val="24"/>
          <w:szCs w:val="24"/>
        </w:rPr>
      </w:pPr>
    </w:p>
    <w:p w:rsidR="000F6B20" w:rsidRDefault="000F6B20" w:rsidP="00D00457">
      <w:pPr>
        <w:pStyle w:val="ListeParagraf"/>
        <w:spacing w:after="0"/>
        <w:ind w:left="1080"/>
        <w:jc w:val="both"/>
        <w:rPr>
          <w:rFonts w:ascii="Tahoma" w:hAnsi="Tahoma" w:cs="Tahoma"/>
          <w:b/>
          <w:color w:val="0070C0"/>
          <w:sz w:val="24"/>
          <w:szCs w:val="24"/>
        </w:rPr>
      </w:pPr>
    </w:p>
    <w:p w:rsidR="000F6B20" w:rsidRDefault="000F6B20" w:rsidP="00D00457">
      <w:pPr>
        <w:pStyle w:val="ListeParagraf"/>
        <w:spacing w:after="0"/>
        <w:ind w:left="1080"/>
        <w:jc w:val="both"/>
        <w:rPr>
          <w:rFonts w:ascii="Tahoma" w:hAnsi="Tahoma" w:cs="Tahoma"/>
          <w:b/>
          <w:color w:val="0070C0"/>
          <w:sz w:val="24"/>
          <w:szCs w:val="24"/>
        </w:rPr>
      </w:pPr>
    </w:p>
    <w:p w:rsidR="00F262C1" w:rsidRDefault="00F262C1" w:rsidP="00D00457">
      <w:pPr>
        <w:pStyle w:val="ListeParagraf"/>
        <w:spacing w:after="0"/>
        <w:ind w:left="1080"/>
        <w:jc w:val="both"/>
        <w:rPr>
          <w:rFonts w:ascii="Tahoma" w:hAnsi="Tahoma" w:cs="Tahoma"/>
          <w:b/>
          <w:color w:val="0070C0"/>
          <w:sz w:val="24"/>
          <w:szCs w:val="24"/>
        </w:rPr>
      </w:pPr>
    </w:p>
    <w:p w:rsidR="00F262C1" w:rsidRDefault="00F262C1" w:rsidP="00D00457">
      <w:pPr>
        <w:pStyle w:val="ListeParagraf"/>
        <w:spacing w:after="0"/>
        <w:ind w:left="1080"/>
        <w:jc w:val="both"/>
        <w:rPr>
          <w:rFonts w:ascii="Tahoma" w:hAnsi="Tahoma" w:cs="Tahoma"/>
          <w:b/>
          <w:color w:val="0070C0"/>
          <w:sz w:val="24"/>
          <w:szCs w:val="24"/>
        </w:rPr>
      </w:pPr>
    </w:p>
    <w:p w:rsidR="00F262C1" w:rsidRDefault="00F262C1" w:rsidP="00D00457">
      <w:pPr>
        <w:pStyle w:val="ListeParagraf"/>
        <w:spacing w:after="0"/>
        <w:ind w:left="1080"/>
        <w:jc w:val="both"/>
        <w:rPr>
          <w:rFonts w:ascii="Tahoma" w:hAnsi="Tahoma" w:cs="Tahoma"/>
          <w:b/>
          <w:color w:val="0070C0"/>
          <w:sz w:val="24"/>
          <w:szCs w:val="24"/>
        </w:rPr>
      </w:pPr>
    </w:p>
    <w:p w:rsidR="00DA1CB7" w:rsidRDefault="00DA1CB7" w:rsidP="00DA1CB7">
      <w:pPr>
        <w:spacing w:after="0"/>
        <w:jc w:val="both"/>
        <w:rPr>
          <w:rFonts w:ascii="Tahoma" w:hAnsi="Tahoma" w:cs="Tahoma"/>
          <w:b/>
          <w:color w:val="0070C0"/>
          <w:sz w:val="24"/>
          <w:szCs w:val="24"/>
        </w:rPr>
      </w:pPr>
    </w:p>
    <w:p w:rsidR="000F6B20" w:rsidRPr="00DA1CB7" w:rsidRDefault="000F6B20" w:rsidP="00DA1CB7">
      <w:pPr>
        <w:spacing w:after="0"/>
        <w:ind w:firstLine="708"/>
        <w:jc w:val="both"/>
        <w:rPr>
          <w:rFonts w:ascii="Tahoma" w:hAnsi="Tahoma" w:cs="Tahoma"/>
          <w:b/>
          <w:color w:val="0070C0"/>
          <w:sz w:val="24"/>
          <w:szCs w:val="24"/>
        </w:rPr>
      </w:pPr>
      <w:r w:rsidRPr="00DA1CB7">
        <w:rPr>
          <w:rFonts w:ascii="Tahoma" w:eastAsia="Tahoma" w:hAnsi="Tahoma" w:cs="Tahoma"/>
          <w:b/>
          <w:bCs/>
          <w:color w:val="0070C0"/>
          <w:sz w:val="24"/>
          <w:szCs w:val="24"/>
        </w:rPr>
        <w:lastRenderedPageBreak/>
        <w:t>2. TEMA EĞİTİM VE ÖĞRETİMDE KALİTENİN ARTIRILMASI</w:t>
      </w:r>
    </w:p>
    <w:tbl>
      <w:tblPr>
        <w:tblStyle w:val="OrtaKlavuz1-Vurgu1"/>
        <w:tblpPr w:leftFromText="141" w:rightFromText="141" w:vertAnchor="text" w:horzAnchor="margin" w:tblpY="110"/>
        <w:tblW w:w="0" w:type="auto"/>
        <w:tblLook w:val="04A0" w:firstRow="1" w:lastRow="0" w:firstColumn="1" w:lastColumn="0" w:noHBand="0" w:noVBand="1"/>
      </w:tblPr>
      <w:tblGrid>
        <w:gridCol w:w="4412"/>
        <w:gridCol w:w="4747"/>
      </w:tblGrid>
      <w:tr w:rsidR="00F23B34" w:rsidRPr="00B4787B" w:rsidTr="000143E5">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F23B34" w:rsidRPr="00B4787B" w:rsidRDefault="00F23B34" w:rsidP="00F23B34">
            <w:pPr>
              <w:jc w:val="center"/>
              <w:rPr>
                <w:rFonts w:ascii="Tahoma" w:eastAsia="Times New Roman" w:hAnsi="Tahoma" w:cs="Tahoma"/>
                <w:b w:val="0"/>
                <w:bCs w:val="0"/>
                <w:color w:val="0070C0"/>
                <w:sz w:val="24"/>
                <w:szCs w:val="24"/>
              </w:rPr>
            </w:pP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707EC0" w:rsidRDefault="00F23B34" w:rsidP="00F23B34">
            <w:pPr>
              <w:jc w:val="center"/>
              <w:rPr>
                <w:rFonts w:ascii="Tahoma" w:eastAsia="Times New Roman" w:hAnsi="Tahoma" w:cs="Tahoma"/>
                <w:bCs w:val="0"/>
                <w:caps/>
                <w:outline/>
                <w:color w:val="8064A2" w:themeColor="accent4"/>
                <w:sz w:val="28"/>
                <w:szCs w:val="28"/>
                <w14:textOutline w14:w="9525" w14:cap="flat" w14:cmpd="sng" w14:algn="ctr">
                  <w14:solidFill>
                    <w14:schemeClr w14:val="accent4"/>
                  </w14:solidFill>
                  <w14:prstDash w14:val="solid"/>
                  <w14:round/>
                </w14:textOutline>
                <w14:textFill>
                  <w14:noFill/>
                </w14:textFill>
              </w:rPr>
            </w:pPr>
            <w:r w:rsidRPr="00102026">
              <w:rPr>
                <w:rFonts w:ascii="Tahoma" w:eastAsia="Times New Roman" w:hAnsi="Tahoma" w:cs="Tahoma"/>
                <w:bCs w:val="0"/>
                <w:caps/>
                <w:color w:val="000000" w:themeColor="text1"/>
                <w:sz w:val="28"/>
                <w:szCs w:val="28"/>
              </w:rPr>
              <w:t>GÜÇLÜ YÖNLER</w:t>
            </w:r>
          </w:p>
        </w:tc>
        <w:tc>
          <w:tcPr>
            <w:tcW w:w="4747" w:type="dxa"/>
            <w:hideMark/>
          </w:tcPr>
          <w:p w:rsidR="00F23B34" w:rsidRPr="00707EC0" w:rsidRDefault="00F23B34" w:rsidP="00F23B34">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aps/>
                <w:outline/>
                <w:color w:val="8064A2" w:themeColor="accent4"/>
                <w:sz w:val="28"/>
                <w:szCs w:val="28"/>
                <w14:textOutline w14:w="9525" w14:cap="flat" w14:cmpd="sng" w14:algn="ctr">
                  <w14:solidFill>
                    <w14:schemeClr w14:val="accent4"/>
                  </w14:solidFill>
                  <w14:prstDash w14:val="solid"/>
                  <w14:round/>
                </w14:textOutline>
                <w14:textFill>
                  <w14:noFill/>
                </w14:textFill>
              </w:rPr>
            </w:pPr>
            <w:r w:rsidRPr="00102026">
              <w:rPr>
                <w:rFonts w:ascii="Tahoma" w:eastAsia="Times New Roman" w:hAnsi="Tahoma" w:cs="Tahoma"/>
                <w:b/>
                <w:bCs/>
                <w:caps/>
                <w:color w:val="000000" w:themeColor="text1"/>
                <w:sz w:val="28"/>
                <w:szCs w:val="28"/>
              </w:rPr>
              <w:t>ZAYIF YÖNLER</w:t>
            </w:r>
          </w:p>
        </w:tc>
      </w:tr>
      <w:tr w:rsidR="00F23B34" w:rsidRPr="00B4787B" w:rsidTr="000143E5">
        <w:trPr>
          <w:trHeight w:val="750"/>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hAnsi="Tahoma" w:cs="Tahoma"/>
                <w:b w:val="0"/>
                <w:sz w:val="24"/>
                <w:szCs w:val="24"/>
              </w:rPr>
              <w:t>Projelere ve yeniliklere açık olması,</w:t>
            </w:r>
          </w:p>
        </w:tc>
        <w:tc>
          <w:tcPr>
            <w:tcW w:w="4747" w:type="dxa"/>
            <w:hideMark/>
          </w:tcPr>
          <w:p w:rsidR="00F23B34" w:rsidRPr="0077158A"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77158A">
              <w:rPr>
                <w:rFonts w:ascii="Tahoma" w:hAnsi="Tahoma" w:cs="Tahoma"/>
                <w:sz w:val="24"/>
                <w:szCs w:val="24"/>
              </w:rPr>
              <w:t>İlçenin spor ve sosyal alanlarında gelişememesinden çocukların toplumsal olaylara bilinçsiz olarak ilgi göstermesi</w:t>
            </w:r>
            <w:r>
              <w:rPr>
                <w:rFonts w:ascii="Tahoma" w:hAnsi="Tahoma" w:cs="Tahoma"/>
                <w:sz w:val="24"/>
                <w:szCs w:val="24"/>
              </w:rPr>
              <w:t>.</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 xml:space="preserve">Müdürlüğümüz bünyesinde bulunan </w:t>
            </w:r>
            <w:r w:rsidRPr="00102026">
              <w:rPr>
                <w:rFonts w:ascii="Tahoma" w:eastAsia="Times New Roman" w:hAnsi="Tahoma" w:cs="Tahoma"/>
                <w:b w:val="0"/>
                <w:color w:val="000000"/>
                <w:sz w:val="24"/>
                <w:szCs w:val="24"/>
              </w:rPr>
              <w:br/>
              <w:t>okul ve kurumlarla koordinasyonun iyi olması.</w:t>
            </w:r>
          </w:p>
        </w:tc>
        <w:tc>
          <w:tcPr>
            <w:tcW w:w="4747" w:type="dxa"/>
            <w:hideMark/>
          </w:tcPr>
          <w:p w:rsidR="00F23B34" w:rsidRPr="0077158A"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77158A">
              <w:rPr>
                <w:rFonts w:ascii="Tahoma" w:hAnsi="Tahoma" w:cs="Tahoma"/>
                <w:sz w:val="24"/>
                <w:szCs w:val="24"/>
              </w:rPr>
              <w:t xml:space="preserve">Okul aile birliklerinin faal olarak eğitim ve </w:t>
            </w:r>
            <w:r>
              <w:rPr>
                <w:rFonts w:ascii="Tahoma" w:hAnsi="Tahoma" w:cs="Tahoma"/>
                <w:sz w:val="24"/>
                <w:szCs w:val="24"/>
              </w:rPr>
              <w:t>öğretim içerisinde yer almaması.</w:t>
            </w:r>
          </w:p>
        </w:tc>
      </w:tr>
      <w:tr w:rsidR="00F23B34" w:rsidRPr="00B4787B" w:rsidTr="000143E5">
        <w:trPr>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Milli Eğitim Müdürlüğümüzün projelerde yer alması.</w:t>
            </w:r>
          </w:p>
        </w:tc>
        <w:tc>
          <w:tcPr>
            <w:tcW w:w="4747" w:type="dxa"/>
            <w:hideMark/>
          </w:tcPr>
          <w:p w:rsidR="00F23B34" w:rsidRPr="0077158A"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77158A">
              <w:rPr>
                <w:rFonts w:ascii="Tahoma" w:hAnsi="Tahoma" w:cs="Tahoma"/>
                <w:sz w:val="24"/>
                <w:szCs w:val="24"/>
              </w:rPr>
              <w:t>İlçenin yaban</w:t>
            </w:r>
            <w:r>
              <w:rPr>
                <w:rFonts w:ascii="Tahoma" w:hAnsi="Tahoma" w:cs="Tahoma"/>
                <w:sz w:val="24"/>
                <w:szCs w:val="24"/>
              </w:rPr>
              <w:t>cı dil başarısının düşük olması.</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bCs w:val="0"/>
                <w:sz w:val="24"/>
                <w:szCs w:val="24"/>
              </w:rPr>
              <w:t>İlçemizde ahlaki ve etik değerlere yönelik çalışmaların olması.</w:t>
            </w:r>
          </w:p>
        </w:tc>
        <w:tc>
          <w:tcPr>
            <w:tcW w:w="4747" w:type="dxa"/>
            <w:hideMark/>
          </w:tcPr>
          <w:p w:rsidR="00F23B34" w:rsidRPr="0077158A"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4"/>
                <w:szCs w:val="24"/>
              </w:rPr>
            </w:pPr>
            <w:r w:rsidRPr="0077158A">
              <w:rPr>
                <w:rFonts w:ascii="Tahoma" w:hAnsi="Tahoma" w:cs="Tahoma"/>
                <w:sz w:val="24"/>
                <w:szCs w:val="24"/>
              </w:rPr>
              <w:t>İlimizde akran koçluğu ve öğretmen koç</w:t>
            </w:r>
            <w:r>
              <w:rPr>
                <w:rFonts w:ascii="Tahoma" w:hAnsi="Tahoma" w:cs="Tahoma"/>
                <w:sz w:val="24"/>
                <w:szCs w:val="24"/>
              </w:rPr>
              <w:t>luğu gibi çalışmaların olmayışı.</w:t>
            </w:r>
          </w:p>
        </w:tc>
      </w:tr>
      <w:tr w:rsidR="00F23B34" w:rsidRPr="00B4787B" w:rsidTr="000143E5">
        <w:trPr>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hAnsi="Tahoma" w:cs="Tahoma"/>
                <w:b w:val="0"/>
                <w:sz w:val="24"/>
                <w:szCs w:val="24"/>
              </w:rPr>
              <w:t>İlçe düzeyinde eğitimde başarıyı artırıcı kurs çalışmalarının yapılması.</w:t>
            </w:r>
          </w:p>
        </w:tc>
        <w:tc>
          <w:tcPr>
            <w:tcW w:w="4747" w:type="dxa"/>
            <w:hideMark/>
          </w:tcPr>
          <w:p w:rsidR="00F23B34" w:rsidRPr="0077158A"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77158A">
              <w:rPr>
                <w:rFonts w:ascii="Tahoma" w:hAnsi="Tahoma" w:cs="Tahoma"/>
                <w:sz w:val="24"/>
                <w:szCs w:val="24"/>
              </w:rPr>
              <w:t>Ar-</w:t>
            </w:r>
            <w:r>
              <w:rPr>
                <w:rFonts w:ascii="Tahoma" w:hAnsi="Tahoma" w:cs="Tahoma"/>
                <w:sz w:val="24"/>
                <w:szCs w:val="24"/>
              </w:rPr>
              <w:t>Ge Faaliyetlerinin yetersizliği.</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77158A" w:rsidRDefault="00F23B34" w:rsidP="00F23B34">
            <w:pPr>
              <w:spacing w:line="0" w:lineRule="atLeast"/>
              <w:rPr>
                <w:rFonts w:ascii="Tahoma" w:eastAsia="Times New Roman" w:hAnsi="Tahoma" w:cs="Tahoma"/>
                <w:color w:val="0070C0"/>
                <w:sz w:val="24"/>
                <w:szCs w:val="24"/>
              </w:rPr>
            </w:pPr>
            <w:r w:rsidRPr="0077158A">
              <w:rPr>
                <w:rFonts w:ascii="Tahoma" w:eastAsia="Times New Roman" w:hAnsi="Tahoma" w:cs="Tahoma"/>
                <w:bCs w:val="0"/>
                <w:sz w:val="24"/>
                <w:szCs w:val="24"/>
              </w:rPr>
              <w:t> </w:t>
            </w:r>
          </w:p>
        </w:tc>
        <w:tc>
          <w:tcPr>
            <w:tcW w:w="4747" w:type="dxa"/>
            <w:hideMark/>
          </w:tcPr>
          <w:p w:rsidR="00F23B34" w:rsidRPr="0077158A"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77158A">
              <w:rPr>
                <w:rFonts w:ascii="Tahoma" w:hAnsi="Tahoma" w:cs="Tahoma"/>
                <w:sz w:val="24"/>
                <w:szCs w:val="24"/>
              </w:rPr>
              <w:t>Yapılan Merkezi Sınavlarda İlçemizin son</w:t>
            </w:r>
            <w:r>
              <w:rPr>
                <w:rFonts w:ascii="Tahoma" w:hAnsi="Tahoma" w:cs="Tahoma"/>
                <w:sz w:val="24"/>
                <w:szCs w:val="24"/>
              </w:rPr>
              <w:t xml:space="preserve"> sıralarda kalması.</w:t>
            </w:r>
          </w:p>
        </w:tc>
      </w:tr>
      <w:tr w:rsidR="00F23B34" w:rsidRPr="00B4787B" w:rsidTr="000143E5">
        <w:trPr>
          <w:trHeight w:val="499"/>
        </w:trPr>
        <w:tc>
          <w:tcPr>
            <w:cnfStyle w:val="001000000000" w:firstRow="0" w:lastRow="0" w:firstColumn="1" w:lastColumn="0" w:oddVBand="0" w:evenVBand="0" w:oddHBand="0" w:evenHBand="0" w:firstRowFirstColumn="0" w:firstRowLastColumn="0" w:lastRowFirstColumn="0" w:lastRowLastColumn="0"/>
            <w:tcW w:w="4412" w:type="dxa"/>
            <w:vMerge w:val="restart"/>
            <w:hideMark/>
          </w:tcPr>
          <w:p w:rsidR="00F23B34" w:rsidRPr="0077158A" w:rsidRDefault="00F23B34" w:rsidP="00F23B34">
            <w:pPr>
              <w:spacing w:line="0" w:lineRule="atLeast"/>
              <w:rPr>
                <w:rFonts w:ascii="Tahoma" w:eastAsia="Times New Roman" w:hAnsi="Tahoma" w:cs="Tahoma"/>
                <w:color w:val="0070C0"/>
                <w:sz w:val="24"/>
                <w:szCs w:val="24"/>
              </w:rPr>
            </w:pPr>
          </w:p>
        </w:tc>
        <w:tc>
          <w:tcPr>
            <w:tcW w:w="4747" w:type="dxa"/>
            <w:vMerge w:val="restart"/>
            <w:hideMark/>
          </w:tcPr>
          <w:p w:rsidR="00F23B34" w:rsidRPr="0077158A"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77158A">
              <w:rPr>
                <w:rFonts w:ascii="Tahoma" w:hAnsi="Tahoma" w:cs="Tahoma"/>
                <w:sz w:val="24"/>
                <w:szCs w:val="24"/>
              </w:rPr>
              <w:t>Zengin bir içeriğe s</w:t>
            </w:r>
            <w:r>
              <w:rPr>
                <w:rFonts w:ascii="Tahoma" w:hAnsi="Tahoma" w:cs="Tahoma"/>
                <w:sz w:val="24"/>
                <w:szCs w:val="24"/>
              </w:rPr>
              <w:t>ahip kütüphanelerin bulunmaması.</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412" w:type="dxa"/>
            <w:vMerge/>
            <w:hideMark/>
          </w:tcPr>
          <w:p w:rsidR="00F23B34" w:rsidRPr="0077158A" w:rsidRDefault="00F23B34" w:rsidP="00F23B34">
            <w:pPr>
              <w:rPr>
                <w:rFonts w:ascii="Tahoma" w:eastAsia="Times New Roman" w:hAnsi="Tahoma" w:cs="Tahoma"/>
                <w:color w:val="0070C0"/>
                <w:sz w:val="24"/>
                <w:szCs w:val="24"/>
              </w:rPr>
            </w:pPr>
          </w:p>
        </w:tc>
        <w:tc>
          <w:tcPr>
            <w:tcW w:w="4747" w:type="dxa"/>
            <w:vMerge/>
            <w:hideMark/>
          </w:tcPr>
          <w:p w:rsidR="00F23B34" w:rsidRPr="0077158A"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p>
        </w:tc>
      </w:tr>
      <w:tr w:rsidR="00F23B34" w:rsidRPr="00B4787B" w:rsidTr="000143E5">
        <w:trPr>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jc w:val="center"/>
              <w:rPr>
                <w:rFonts w:ascii="Tahoma" w:eastAsia="Times New Roman" w:hAnsi="Tahoma" w:cs="Tahoma"/>
                <w:bCs w:val="0"/>
                <w:caps/>
                <w:color w:val="000000" w:themeColor="text1"/>
                <w:sz w:val="28"/>
                <w:szCs w:val="28"/>
              </w:rPr>
            </w:pPr>
            <w:r w:rsidRPr="00102026">
              <w:rPr>
                <w:rFonts w:ascii="Tahoma" w:eastAsia="Times New Roman" w:hAnsi="Tahoma" w:cs="Tahoma"/>
                <w:bCs w:val="0"/>
                <w:caps/>
                <w:color w:val="000000" w:themeColor="text1"/>
                <w:sz w:val="28"/>
                <w:szCs w:val="28"/>
              </w:rPr>
              <w:t>FIRSATLAR</w:t>
            </w:r>
          </w:p>
        </w:tc>
        <w:tc>
          <w:tcPr>
            <w:tcW w:w="4747" w:type="dxa"/>
            <w:hideMark/>
          </w:tcPr>
          <w:p w:rsidR="00F23B34" w:rsidRPr="00102026" w:rsidRDefault="00F23B34" w:rsidP="00F23B34">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aps/>
                <w:color w:val="000000" w:themeColor="text1"/>
                <w:sz w:val="28"/>
                <w:szCs w:val="28"/>
              </w:rPr>
            </w:pPr>
            <w:r w:rsidRPr="00102026">
              <w:rPr>
                <w:rFonts w:ascii="Tahoma" w:eastAsia="Times New Roman" w:hAnsi="Tahoma" w:cs="Tahoma"/>
                <w:b/>
                <w:bCs/>
                <w:caps/>
                <w:color w:val="000000" w:themeColor="text1"/>
                <w:sz w:val="28"/>
                <w:szCs w:val="28"/>
              </w:rPr>
              <w:t>TEHDİTLER</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hAnsi="Tahoma" w:cs="Tahoma"/>
                <w:b w:val="0"/>
                <w:sz w:val="24"/>
                <w:szCs w:val="24"/>
              </w:rPr>
              <w:t>Çözüm sürecinin eğitimi olumlu etkilemesi,</w:t>
            </w:r>
          </w:p>
        </w:tc>
        <w:tc>
          <w:tcPr>
            <w:tcW w:w="4747" w:type="dxa"/>
            <w:hideMark/>
          </w:tcPr>
          <w:p w:rsidR="00F23B34" w:rsidRPr="00A53549"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A53549">
              <w:rPr>
                <w:rFonts w:ascii="Tahoma" w:eastAsia="Times New Roman" w:hAnsi="Tahoma" w:cs="Tahoma"/>
                <w:color w:val="000000"/>
                <w:sz w:val="24"/>
                <w:szCs w:val="24"/>
              </w:rPr>
              <w:t>Öğretmen ve personel sirkülâsyonunun fazla olması.</w:t>
            </w:r>
          </w:p>
        </w:tc>
      </w:tr>
      <w:tr w:rsidR="00F23B34" w:rsidRPr="00B4787B" w:rsidTr="000143E5">
        <w:trPr>
          <w:trHeight w:val="765"/>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hAnsi="Tahoma" w:cs="Tahoma"/>
                <w:b w:val="0"/>
                <w:sz w:val="24"/>
                <w:szCs w:val="24"/>
              </w:rPr>
              <w:t>İlçemizde doğal güzelliklerin olması</w:t>
            </w:r>
          </w:p>
        </w:tc>
        <w:tc>
          <w:tcPr>
            <w:tcW w:w="4747" w:type="dxa"/>
            <w:hideMark/>
          </w:tcPr>
          <w:p w:rsidR="00F23B34" w:rsidRPr="00A53549"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A53549">
              <w:rPr>
                <w:rFonts w:ascii="Tahoma" w:eastAsia="Times New Roman" w:hAnsi="Tahoma" w:cs="Tahoma"/>
                <w:color w:val="000000"/>
                <w:sz w:val="24"/>
                <w:szCs w:val="24"/>
              </w:rPr>
              <w:t xml:space="preserve">Öğretmen yetersizliği nedeni ile ücretli </w:t>
            </w:r>
            <w:r w:rsidRPr="00A53549">
              <w:rPr>
                <w:rFonts w:ascii="Tahoma" w:eastAsia="Times New Roman" w:hAnsi="Tahoma" w:cs="Tahoma"/>
                <w:color w:val="000000"/>
                <w:sz w:val="24"/>
                <w:szCs w:val="24"/>
              </w:rPr>
              <w:br/>
              <w:t>öğretmen görevlendirmelerinin yapılması.</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Nüfusun genç ve dinamik olması.</w:t>
            </w:r>
          </w:p>
        </w:tc>
        <w:tc>
          <w:tcPr>
            <w:tcW w:w="4747" w:type="dxa"/>
            <w:hideMark/>
          </w:tcPr>
          <w:p w:rsidR="00F23B34" w:rsidRPr="00A53549"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A53549">
              <w:rPr>
                <w:rFonts w:ascii="Tahoma" w:eastAsia="Times New Roman" w:hAnsi="Tahoma" w:cs="Tahoma"/>
                <w:color w:val="000000"/>
                <w:sz w:val="24"/>
                <w:szCs w:val="24"/>
              </w:rPr>
              <w:t>Öğretmenlere karşı olumsuz tutumda artış olması.</w:t>
            </w:r>
          </w:p>
        </w:tc>
      </w:tr>
      <w:tr w:rsidR="00F23B34" w:rsidRPr="00B4787B" w:rsidTr="000143E5">
        <w:trPr>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Projelerde ilçenin pozitif ayrımcılığının olması (SODES- AB vb.)</w:t>
            </w:r>
          </w:p>
        </w:tc>
        <w:tc>
          <w:tcPr>
            <w:tcW w:w="4747" w:type="dxa"/>
            <w:hideMark/>
          </w:tcPr>
          <w:p w:rsidR="00F23B34" w:rsidRPr="00A53549"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Pr>
                <w:rFonts w:ascii="Tahoma" w:hAnsi="Tahoma" w:cs="Tahoma"/>
                <w:sz w:val="24"/>
                <w:szCs w:val="24"/>
              </w:rPr>
              <w:t>Bölgede siyasi olayların fazla olması.</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İŞ-KUR ilçe müdürlüğü ile müdürlüğümüz arasında protokolün olması.</w:t>
            </w:r>
          </w:p>
        </w:tc>
        <w:tc>
          <w:tcPr>
            <w:tcW w:w="4747" w:type="dxa"/>
            <w:hideMark/>
          </w:tcPr>
          <w:p w:rsidR="00F23B34" w:rsidRPr="00A53549"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Pr>
                <w:rFonts w:ascii="Tahoma" w:hAnsi="Tahoma" w:cs="Tahoma"/>
                <w:sz w:val="24"/>
                <w:szCs w:val="24"/>
              </w:rPr>
              <w:t>Güvenlik endişesi bulunması.</w:t>
            </w:r>
          </w:p>
        </w:tc>
      </w:tr>
      <w:tr w:rsidR="00F23B34" w:rsidRPr="00B4787B" w:rsidTr="000143E5">
        <w:trPr>
          <w:trHeight w:val="885"/>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İlçemizde proje koordinatörlüklerinin olması.</w:t>
            </w:r>
          </w:p>
        </w:tc>
        <w:tc>
          <w:tcPr>
            <w:tcW w:w="4747" w:type="dxa"/>
            <w:hideMark/>
          </w:tcPr>
          <w:p w:rsidR="00F23B34" w:rsidRPr="00A53549"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Pr>
                <w:rFonts w:ascii="Tahoma" w:hAnsi="Tahoma" w:cs="Tahoma"/>
                <w:sz w:val="24"/>
                <w:szCs w:val="24"/>
              </w:rPr>
              <w:t>Sanayinin gelişmemesi.</w:t>
            </w:r>
          </w:p>
        </w:tc>
      </w:tr>
      <w:tr w:rsidR="00F23B34" w:rsidRPr="00B4787B" w:rsidTr="000143E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102026" w:rsidRDefault="00F23B34" w:rsidP="00F23B34">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İlçemizde genç öğretmen nüfus potansiyelinin fazla olması.</w:t>
            </w:r>
          </w:p>
        </w:tc>
        <w:tc>
          <w:tcPr>
            <w:tcW w:w="4747" w:type="dxa"/>
            <w:hideMark/>
          </w:tcPr>
          <w:p w:rsidR="00F23B34" w:rsidRPr="00A53549" w:rsidRDefault="00F23B34" w:rsidP="00F23B34">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A53549">
              <w:rPr>
                <w:rFonts w:ascii="Tahoma" w:hAnsi="Tahoma" w:cs="Tahoma"/>
                <w:sz w:val="24"/>
                <w:szCs w:val="24"/>
              </w:rPr>
              <w:t>Sın</w:t>
            </w:r>
            <w:r>
              <w:rPr>
                <w:rFonts w:ascii="Tahoma" w:hAnsi="Tahoma" w:cs="Tahoma"/>
                <w:sz w:val="24"/>
                <w:szCs w:val="24"/>
              </w:rPr>
              <w:t>av sisteminin sürekli değişmesi.</w:t>
            </w:r>
          </w:p>
        </w:tc>
      </w:tr>
      <w:tr w:rsidR="00F23B34" w:rsidRPr="00B4787B" w:rsidTr="000143E5">
        <w:trPr>
          <w:trHeight w:val="499"/>
        </w:trPr>
        <w:tc>
          <w:tcPr>
            <w:cnfStyle w:val="001000000000" w:firstRow="0" w:lastRow="0" w:firstColumn="1" w:lastColumn="0" w:oddVBand="0" w:evenVBand="0" w:oddHBand="0" w:evenHBand="0" w:firstRowFirstColumn="0" w:firstRowLastColumn="0" w:lastRowFirstColumn="0" w:lastRowLastColumn="0"/>
            <w:tcW w:w="4412" w:type="dxa"/>
            <w:hideMark/>
          </w:tcPr>
          <w:p w:rsidR="00F23B34" w:rsidRPr="00A53549" w:rsidRDefault="00F23B34" w:rsidP="00F23B34">
            <w:pPr>
              <w:rPr>
                <w:rFonts w:ascii="Tahoma" w:eastAsia="Times New Roman" w:hAnsi="Tahoma" w:cs="Tahoma"/>
                <w:color w:val="000000"/>
                <w:sz w:val="24"/>
                <w:szCs w:val="24"/>
              </w:rPr>
            </w:pPr>
          </w:p>
        </w:tc>
        <w:tc>
          <w:tcPr>
            <w:tcW w:w="4747" w:type="dxa"/>
            <w:hideMark/>
          </w:tcPr>
          <w:p w:rsidR="00F23B34" w:rsidRPr="00A53549" w:rsidRDefault="00F23B34" w:rsidP="00F23B3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70C0"/>
                <w:sz w:val="24"/>
                <w:szCs w:val="24"/>
              </w:rPr>
            </w:pPr>
            <w:r w:rsidRPr="00A53549">
              <w:rPr>
                <w:rFonts w:ascii="Tahoma" w:hAnsi="Tahoma" w:cs="Tahoma"/>
                <w:sz w:val="24"/>
                <w:szCs w:val="24"/>
              </w:rPr>
              <w:t>Sağlık imkânlarının yetersizliğinden de kayn</w:t>
            </w:r>
            <w:r>
              <w:rPr>
                <w:rFonts w:ascii="Tahoma" w:hAnsi="Tahoma" w:cs="Tahoma"/>
                <w:sz w:val="24"/>
                <w:szCs w:val="24"/>
              </w:rPr>
              <w:t>aklanan beyin göçünün yaşanması.</w:t>
            </w:r>
          </w:p>
        </w:tc>
      </w:tr>
    </w:tbl>
    <w:p w:rsidR="00102026" w:rsidRDefault="00102026" w:rsidP="00D00457">
      <w:pPr>
        <w:pStyle w:val="ListeParagraf"/>
        <w:spacing w:after="0"/>
        <w:ind w:left="1080"/>
        <w:jc w:val="both"/>
        <w:rPr>
          <w:rFonts w:ascii="Tahoma" w:eastAsia="Tahoma" w:hAnsi="Tahoma" w:cs="Tahoma"/>
          <w:b/>
          <w:bCs/>
          <w:color w:val="0070C0"/>
          <w:sz w:val="24"/>
          <w:szCs w:val="24"/>
        </w:rPr>
      </w:pPr>
    </w:p>
    <w:p w:rsidR="00102026" w:rsidRDefault="00102026" w:rsidP="00D00457">
      <w:pPr>
        <w:pStyle w:val="ListeParagraf"/>
        <w:spacing w:after="0"/>
        <w:ind w:left="1080"/>
        <w:jc w:val="both"/>
        <w:rPr>
          <w:rFonts w:ascii="Tahoma" w:eastAsia="Tahoma" w:hAnsi="Tahoma" w:cs="Tahoma"/>
          <w:b/>
          <w:bCs/>
          <w:color w:val="0070C0"/>
          <w:sz w:val="24"/>
          <w:szCs w:val="24"/>
        </w:rPr>
      </w:pPr>
    </w:p>
    <w:p w:rsidR="00AE6E7F" w:rsidRDefault="000F6B20" w:rsidP="00D00457">
      <w:pPr>
        <w:pStyle w:val="ListeParagraf"/>
        <w:spacing w:after="0"/>
        <w:ind w:left="1080"/>
        <w:jc w:val="both"/>
        <w:rPr>
          <w:rFonts w:ascii="Tahoma" w:hAnsi="Tahoma" w:cs="Tahoma"/>
          <w:b/>
          <w:color w:val="0070C0"/>
          <w:sz w:val="24"/>
          <w:szCs w:val="24"/>
        </w:rPr>
      </w:pPr>
      <w:r w:rsidRPr="00B4787B">
        <w:rPr>
          <w:rFonts w:ascii="Tahoma" w:eastAsia="Tahoma" w:hAnsi="Tahoma" w:cs="Tahoma"/>
          <w:b/>
          <w:bCs/>
          <w:color w:val="0070C0"/>
          <w:sz w:val="24"/>
          <w:szCs w:val="24"/>
        </w:rPr>
        <w:lastRenderedPageBreak/>
        <w:t>3. TEMA KURUMSAL KAPASİTENİN GELİŞTİRİLMESİ</w:t>
      </w:r>
    </w:p>
    <w:p w:rsidR="000F6B20" w:rsidRDefault="000F6B20" w:rsidP="00D00457">
      <w:pPr>
        <w:pStyle w:val="ListeParagraf"/>
        <w:spacing w:after="0"/>
        <w:ind w:left="1080"/>
        <w:jc w:val="both"/>
        <w:rPr>
          <w:rFonts w:ascii="Tahoma" w:hAnsi="Tahoma" w:cs="Tahoma"/>
          <w:b/>
          <w:color w:val="0070C0"/>
          <w:sz w:val="24"/>
          <w:szCs w:val="24"/>
        </w:rPr>
      </w:pPr>
    </w:p>
    <w:tbl>
      <w:tblPr>
        <w:tblStyle w:val="OrtaKlavuz1-Vurgu1"/>
        <w:tblW w:w="0" w:type="auto"/>
        <w:tblLook w:val="04A0" w:firstRow="1" w:lastRow="0" w:firstColumn="1" w:lastColumn="0" w:noHBand="0" w:noVBand="1"/>
      </w:tblPr>
      <w:tblGrid>
        <w:gridCol w:w="4329"/>
        <w:gridCol w:w="4959"/>
      </w:tblGrid>
      <w:tr w:rsidR="00B4787B" w:rsidRPr="00B4787B" w:rsidTr="00102026">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B4787B" w:rsidP="00E53882">
            <w:pPr>
              <w:jc w:val="center"/>
              <w:rPr>
                <w:rFonts w:ascii="Tahoma" w:eastAsia="Times New Roman" w:hAnsi="Tahoma" w:cs="Tahoma"/>
                <w:bCs w:val="0"/>
                <w:caps/>
                <w:color w:val="000000" w:themeColor="text1"/>
                <w:sz w:val="28"/>
                <w:szCs w:val="28"/>
              </w:rPr>
            </w:pPr>
            <w:r w:rsidRPr="00102026">
              <w:rPr>
                <w:rFonts w:ascii="Tahoma" w:eastAsia="Times New Roman" w:hAnsi="Tahoma" w:cs="Tahoma"/>
                <w:bCs w:val="0"/>
                <w:caps/>
                <w:color w:val="000000" w:themeColor="text1"/>
                <w:sz w:val="28"/>
                <w:szCs w:val="28"/>
              </w:rPr>
              <w:t>GÜÇLÜ YÖNLER</w:t>
            </w:r>
          </w:p>
        </w:tc>
        <w:tc>
          <w:tcPr>
            <w:tcW w:w="0" w:type="auto"/>
            <w:hideMark/>
          </w:tcPr>
          <w:p w:rsidR="00B4787B" w:rsidRPr="00102026" w:rsidRDefault="00B4787B" w:rsidP="00E5388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Cs w:val="0"/>
                <w:caps/>
                <w:color w:val="000000" w:themeColor="text1"/>
                <w:sz w:val="28"/>
                <w:szCs w:val="28"/>
              </w:rPr>
            </w:pPr>
            <w:r w:rsidRPr="00102026">
              <w:rPr>
                <w:rFonts w:ascii="Tahoma" w:eastAsia="Times New Roman" w:hAnsi="Tahoma" w:cs="Tahoma"/>
                <w:bCs w:val="0"/>
                <w:caps/>
                <w:color w:val="000000" w:themeColor="text1"/>
                <w:sz w:val="28"/>
                <w:szCs w:val="28"/>
              </w:rPr>
              <w:t>ZAYIF YÖNLER</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EE61F9" w:rsidP="00B4787B">
            <w:pPr>
              <w:rPr>
                <w:rFonts w:ascii="Tahoma" w:eastAsia="Times New Roman" w:hAnsi="Tahoma" w:cs="Tahoma"/>
                <w:b w:val="0"/>
                <w:color w:val="000000"/>
                <w:sz w:val="24"/>
                <w:szCs w:val="24"/>
              </w:rPr>
            </w:pPr>
            <w:r w:rsidRPr="00102026">
              <w:rPr>
                <w:rFonts w:ascii="Tahoma" w:hAnsi="Tahoma" w:cs="Tahoma"/>
                <w:b w:val="0"/>
                <w:sz w:val="24"/>
                <w:szCs w:val="24"/>
              </w:rPr>
              <w:t>İl</w:t>
            </w:r>
            <w:r w:rsidR="00F262C1" w:rsidRPr="00102026">
              <w:rPr>
                <w:rFonts w:ascii="Tahoma" w:hAnsi="Tahoma" w:cs="Tahoma"/>
                <w:b w:val="0"/>
                <w:sz w:val="24"/>
                <w:szCs w:val="24"/>
              </w:rPr>
              <w:t>çe</w:t>
            </w:r>
            <w:r w:rsidRPr="00102026">
              <w:rPr>
                <w:rFonts w:ascii="Tahoma" w:hAnsi="Tahoma" w:cs="Tahoma"/>
                <w:b w:val="0"/>
                <w:sz w:val="24"/>
                <w:szCs w:val="24"/>
              </w:rPr>
              <w:t xml:space="preserve"> Milli Eğitim Müdürlüğü personelinin yeniliklere ve değişikliklere istekli olması,</w:t>
            </w:r>
          </w:p>
        </w:tc>
        <w:tc>
          <w:tcPr>
            <w:tcW w:w="0" w:type="auto"/>
            <w:hideMark/>
          </w:tcPr>
          <w:p w:rsidR="00B4787B" w:rsidRPr="009142CF" w:rsidRDefault="00570FDA" w:rsidP="00B4787B">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Milli Eğitim Müdürlüğü’nün kendi binası bulunmaması,</w:t>
            </w:r>
          </w:p>
        </w:tc>
      </w:tr>
      <w:tr w:rsidR="00B4787B" w:rsidRPr="00B4787B" w:rsidTr="00102026">
        <w:trPr>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EE61F9" w:rsidP="00F05D86">
            <w:pPr>
              <w:rPr>
                <w:rFonts w:ascii="Tahoma" w:eastAsia="Times New Roman" w:hAnsi="Tahoma" w:cs="Tahoma"/>
                <w:b w:val="0"/>
                <w:color w:val="000000"/>
                <w:sz w:val="24"/>
                <w:szCs w:val="24"/>
              </w:rPr>
            </w:pPr>
            <w:r w:rsidRPr="00102026">
              <w:rPr>
                <w:rFonts w:ascii="Tahoma" w:hAnsi="Tahoma" w:cs="Tahoma"/>
                <w:b w:val="0"/>
                <w:sz w:val="24"/>
                <w:szCs w:val="24"/>
              </w:rPr>
              <w:t>Kurumda E-Okul, MEBBİS ve DYS sistemlerinin etkili kullanılması,</w:t>
            </w:r>
          </w:p>
        </w:tc>
        <w:tc>
          <w:tcPr>
            <w:tcW w:w="0" w:type="auto"/>
            <w:hideMark/>
          </w:tcPr>
          <w:p w:rsidR="00B4787B" w:rsidRPr="009142CF" w:rsidRDefault="00570FDA" w:rsidP="00B4787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4+4+4 Sisteminde ki alt yapı eksikliği</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EE61F9" w:rsidP="00B4787B">
            <w:pPr>
              <w:rPr>
                <w:rFonts w:ascii="Tahoma" w:eastAsia="Times New Roman" w:hAnsi="Tahoma" w:cs="Tahoma"/>
                <w:b w:val="0"/>
                <w:color w:val="000000"/>
                <w:sz w:val="24"/>
                <w:szCs w:val="24"/>
              </w:rPr>
            </w:pPr>
            <w:r w:rsidRPr="00102026">
              <w:rPr>
                <w:rFonts w:ascii="Tahoma" w:hAnsi="Tahoma" w:cs="Tahoma"/>
                <w:b w:val="0"/>
                <w:sz w:val="24"/>
                <w:szCs w:val="24"/>
              </w:rPr>
              <w:t>Milli Eğitimdeki idarecilerin kurumdaki çalışanlara değer vermesi,</w:t>
            </w:r>
          </w:p>
        </w:tc>
        <w:tc>
          <w:tcPr>
            <w:tcW w:w="0" w:type="auto"/>
            <w:hideMark/>
          </w:tcPr>
          <w:p w:rsidR="00B4787B" w:rsidRPr="009142CF" w:rsidRDefault="00570FDA" w:rsidP="00B4787B">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Derslik sayısının yetersiz olmasından dolayı derslik başına düşen öğrenci sayısının fazla olması,</w:t>
            </w:r>
          </w:p>
        </w:tc>
      </w:tr>
      <w:tr w:rsidR="00B4787B" w:rsidRPr="00B4787B" w:rsidTr="00102026">
        <w:trPr>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EE61F9" w:rsidP="00B4787B">
            <w:pPr>
              <w:rPr>
                <w:rFonts w:ascii="Tahoma" w:eastAsia="Times New Roman" w:hAnsi="Tahoma" w:cs="Tahoma"/>
                <w:b w:val="0"/>
                <w:color w:val="000000"/>
                <w:sz w:val="24"/>
                <w:szCs w:val="24"/>
              </w:rPr>
            </w:pPr>
            <w:r w:rsidRPr="00102026">
              <w:rPr>
                <w:rFonts w:ascii="Tahoma" w:hAnsi="Tahoma" w:cs="Tahoma"/>
                <w:b w:val="0"/>
                <w:sz w:val="24"/>
                <w:szCs w:val="24"/>
              </w:rPr>
              <w:t>Çalışanlar arasında koordinasyonun iyi olması,</w:t>
            </w:r>
          </w:p>
        </w:tc>
        <w:tc>
          <w:tcPr>
            <w:tcW w:w="0" w:type="auto"/>
            <w:hideMark/>
          </w:tcPr>
          <w:p w:rsidR="00B4787B" w:rsidRPr="009142CF" w:rsidRDefault="00570FDA" w:rsidP="00B4787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Farklı illerden gelen öğretmenlerin barınması için yeterli lojman bulunmaması,</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F262C1" w:rsidP="00B4787B">
            <w:pPr>
              <w:rPr>
                <w:rFonts w:ascii="Tahoma" w:eastAsia="Times New Roman" w:hAnsi="Tahoma" w:cs="Tahoma"/>
                <w:b w:val="0"/>
                <w:color w:val="000000"/>
                <w:sz w:val="24"/>
                <w:szCs w:val="24"/>
              </w:rPr>
            </w:pPr>
            <w:r w:rsidRPr="00102026">
              <w:rPr>
                <w:rFonts w:ascii="Tahoma" w:hAnsi="Tahoma" w:cs="Tahoma"/>
                <w:b w:val="0"/>
                <w:sz w:val="24"/>
                <w:szCs w:val="24"/>
              </w:rPr>
              <w:t xml:space="preserve">Milli Eğitim Müdürlüğünün ilçe </w:t>
            </w:r>
            <w:r w:rsidR="00EE61F9" w:rsidRPr="00102026">
              <w:rPr>
                <w:rFonts w:ascii="Tahoma" w:hAnsi="Tahoma" w:cs="Tahoma"/>
                <w:b w:val="0"/>
                <w:sz w:val="24"/>
                <w:szCs w:val="24"/>
              </w:rPr>
              <w:t>merkezinde bulunması ve ulaşımın kolay olması,</w:t>
            </w:r>
          </w:p>
        </w:tc>
        <w:tc>
          <w:tcPr>
            <w:tcW w:w="0" w:type="auto"/>
            <w:hideMark/>
          </w:tcPr>
          <w:p w:rsidR="00B4787B" w:rsidRPr="009142CF" w:rsidRDefault="00502075" w:rsidP="00425207">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Tecrübesiz öğretmen oranının çok yüksek olması,</w:t>
            </w:r>
          </w:p>
        </w:tc>
      </w:tr>
      <w:tr w:rsidR="00B4787B" w:rsidRPr="00B4787B" w:rsidTr="00102026">
        <w:trPr>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EE61F9" w:rsidP="00B4787B">
            <w:pPr>
              <w:rPr>
                <w:rFonts w:ascii="Tahoma" w:eastAsia="Times New Roman" w:hAnsi="Tahoma" w:cs="Tahoma"/>
                <w:b w:val="0"/>
                <w:color w:val="000000"/>
                <w:sz w:val="24"/>
                <w:szCs w:val="24"/>
              </w:rPr>
            </w:pPr>
            <w:r w:rsidRPr="00102026">
              <w:rPr>
                <w:rFonts w:ascii="Tahoma" w:hAnsi="Tahoma" w:cs="Tahoma"/>
                <w:b w:val="0"/>
                <w:sz w:val="24"/>
                <w:szCs w:val="24"/>
              </w:rPr>
              <w:t>Genç, dinamik ve yeniliklere uyum sağlayan idarecilerin olması,</w:t>
            </w:r>
          </w:p>
        </w:tc>
        <w:tc>
          <w:tcPr>
            <w:tcW w:w="0" w:type="auto"/>
            <w:hideMark/>
          </w:tcPr>
          <w:p w:rsidR="00B4787B" w:rsidRPr="009142CF" w:rsidRDefault="00502075" w:rsidP="00F262C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İl</w:t>
            </w:r>
            <w:r w:rsidR="00F262C1">
              <w:rPr>
                <w:rFonts w:ascii="Tahoma" w:hAnsi="Tahoma" w:cs="Tahoma"/>
                <w:sz w:val="24"/>
                <w:szCs w:val="24"/>
              </w:rPr>
              <w:t>çe</w:t>
            </w:r>
            <w:r w:rsidRPr="009142CF">
              <w:rPr>
                <w:rFonts w:ascii="Tahoma" w:hAnsi="Tahoma" w:cs="Tahoma"/>
                <w:sz w:val="24"/>
                <w:szCs w:val="24"/>
              </w:rPr>
              <w:t>mizde eğitim denetçilerinin eksikliği,</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B4787B" w:rsidP="00B4787B">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 xml:space="preserve"> </w:t>
            </w:r>
            <w:r w:rsidR="00EE61F9" w:rsidRPr="00102026">
              <w:rPr>
                <w:rFonts w:ascii="Tahoma" w:hAnsi="Tahoma" w:cs="Tahoma"/>
                <w:b w:val="0"/>
                <w:sz w:val="24"/>
                <w:szCs w:val="24"/>
              </w:rPr>
              <w:t>Okulların genelinde internet bağlantısının olması</w:t>
            </w:r>
          </w:p>
        </w:tc>
        <w:tc>
          <w:tcPr>
            <w:tcW w:w="0" w:type="auto"/>
            <w:hideMark/>
          </w:tcPr>
          <w:p w:rsidR="00B4787B" w:rsidRPr="009142CF" w:rsidRDefault="00502075" w:rsidP="00B4787B">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Fatih projesindeki alt yapı eksikliği,</w:t>
            </w:r>
          </w:p>
        </w:tc>
      </w:tr>
      <w:tr w:rsidR="00B4787B" w:rsidRPr="00B4787B" w:rsidTr="00102026">
        <w:trPr>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0F6B20" w:rsidRPr="00102026" w:rsidRDefault="00570FDA" w:rsidP="008D04D9">
            <w:pPr>
              <w:rPr>
                <w:rFonts w:ascii="Tahoma" w:eastAsia="Times New Roman" w:hAnsi="Tahoma" w:cs="Tahoma"/>
                <w:b w:val="0"/>
                <w:color w:val="000000"/>
                <w:sz w:val="24"/>
                <w:szCs w:val="24"/>
              </w:rPr>
            </w:pPr>
            <w:r w:rsidRPr="00102026">
              <w:rPr>
                <w:rFonts w:ascii="Tahoma" w:hAnsi="Tahoma" w:cs="Tahoma"/>
                <w:b w:val="0"/>
                <w:sz w:val="24"/>
                <w:szCs w:val="24"/>
              </w:rPr>
              <w:t>Teknolojik gelişimleri takip etmesi ve iyi kullanması</w:t>
            </w:r>
          </w:p>
        </w:tc>
        <w:tc>
          <w:tcPr>
            <w:tcW w:w="0" w:type="auto"/>
            <w:hideMark/>
          </w:tcPr>
          <w:p w:rsidR="00B4787B" w:rsidRPr="009142CF" w:rsidRDefault="00502075" w:rsidP="00B4787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9142CF">
              <w:rPr>
                <w:rFonts w:ascii="Tahoma" w:eastAsia="Times New Roman" w:hAnsi="Tahoma" w:cs="Tahoma"/>
                <w:color w:val="000000"/>
                <w:sz w:val="24"/>
                <w:szCs w:val="24"/>
              </w:rPr>
              <w:t>Okul kütüphanelerinde yeterli düzeyde kitap olmaması.</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B4787B" w:rsidP="00EC0B9F">
            <w:pPr>
              <w:jc w:val="center"/>
              <w:rPr>
                <w:rFonts w:ascii="Tahoma" w:eastAsia="Times New Roman" w:hAnsi="Tahoma" w:cs="Tahoma"/>
                <w:bCs w:val="0"/>
                <w:caps/>
                <w:color w:val="000000" w:themeColor="text1"/>
                <w:sz w:val="28"/>
                <w:szCs w:val="28"/>
              </w:rPr>
            </w:pPr>
            <w:r w:rsidRPr="00102026">
              <w:rPr>
                <w:rFonts w:ascii="Tahoma" w:eastAsia="Times New Roman" w:hAnsi="Tahoma" w:cs="Tahoma"/>
                <w:bCs w:val="0"/>
                <w:caps/>
                <w:color w:val="000000" w:themeColor="text1"/>
                <w:sz w:val="28"/>
                <w:szCs w:val="28"/>
              </w:rPr>
              <w:t>FIRSATLAR</w:t>
            </w:r>
          </w:p>
        </w:tc>
        <w:tc>
          <w:tcPr>
            <w:tcW w:w="0" w:type="auto"/>
            <w:hideMark/>
          </w:tcPr>
          <w:p w:rsidR="00B4787B" w:rsidRPr="00102026" w:rsidRDefault="00B4787B" w:rsidP="00EC0B9F">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aps/>
                <w:color w:val="000000" w:themeColor="text1"/>
                <w:sz w:val="28"/>
                <w:szCs w:val="28"/>
              </w:rPr>
            </w:pPr>
            <w:r w:rsidRPr="00102026">
              <w:rPr>
                <w:rFonts w:ascii="Tahoma" w:eastAsia="Times New Roman" w:hAnsi="Tahoma" w:cs="Tahoma"/>
                <w:b/>
                <w:bCs/>
                <w:caps/>
                <w:color w:val="000000" w:themeColor="text1"/>
                <w:sz w:val="28"/>
                <w:szCs w:val="28"/>
              </w:rPr>
              <w:t>TEHDİTLER</w:t>
            </w:r>
          </w:p>
        </w:tc>
      </w:tr>
      <w:tr w:rsidR="00B4787B" w:rsidRPr="00B4787B" w:rsidTr="00102026">
        <w:trPr>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502075" w:rsidP="00B4787B">
            <w:pPr>
              <w:rPr>
                <w:rFonts w:ascii="Tahoma" w:eastAsia="Times New Roman" w:hAnsi="Tahoma" w:cs="Tahoma"/>
                <w:b w:val="0"/>
                <w:color w:val="000000"/>
                <w:sz w:val="24"/>
                <w:szCs w:val="24"/>
              </w:rPr>
            </w:pPr>
            <w:r w:rsidRPr="00102026">
              <w:rPr>
                <w:rFonts w:ascii="Tahoma" w:hAnsi="Tahoma" w:cs="Tahoma"/>
                <w:b w:val="0"/>
                <w:sz w:val="24"/>
                <w:szCs w:val="24"/>
              </w:rPr>
              <w:t>Bölgeye atanan öğretmen kadrosunun genç, dinamik, istekli ve idealist olması,</w:t>
            </w:r>
          </w:p>
        </w:tc>
        <w:tc>
          <w:tcPr>
            <w:tcW w:w="0" w:type="auto"/>
            <w:hideMark/>
          </w:tcPr>
          <w:p w:rsidR="00B4787B" w:rsidRPr="009142CF" w:rsidRDefault="00502075" w:rsidP="00B4787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4"/>
                <w:szCs w:val="24"/>
              </w:rPr>
            </w:pPr>
            <w:r w:rsidRPr="009142CF">
              <w:rPr>
                <w:rFonts w:ascii="Tahoma" w:hAnsi="Tahoma" w:cs="Tahoma"/>
                <w:sz w:val="24"/>
                <w:szCs w:val="24"/>
              </w:rPr>
              <w:t>İl</w:t>
            </w:r>
            <w:r w:rsidR="009142CF" w:rsidRPr="009142CF">
              <w:rPr>
                <w:rFonts w:ascii="Tahoma" w:hAnsi="Tahoma" w:cs="Tahoma"/>
                <w:sz w:val="24"/>
                <w:szCs w:val="24"/>
              </w:rPr>
              <w:t>çemiz</w:t>
            </w:r>
            <w:r w:rsidRPr="009142CF">
              <w:rPr>
                <w:rFonts w:ascii="Tahoma" w:hAnsi="Tahoma" w:cs="Tahoma"/>
                <w:sz w:val="24"/>
                <w:szCs w:val="24"/>
              </w:rPr>
              <w:t>de iş imkânlarının kısıtlı olması nedeniyle işsizlik oranının yüksek olması,</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9142CF" w:rsidP="00B4787B">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Çaldıran insanının misafirperver olması.</w:t>
            </w:r>
          </w:p>
        </w:tc>
        <w:tc>
          <w:tcPr>
            <w:tcW w:w="0" w:type="auto"/>
            <w:hideMark/>
          </w:tcPr>
          <w:p w:rsidR="00B4787B" w:rsidRPr="009142CF" w:rsidRDefault="00B4787B" w:rsidP="00B4787B">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9142CF">
              <w:rPr>
                <w:rFonts w:ascii="Tahoma" w:eastAsia="Times New Roman" w:hAnsi="Tahoma" w:cs="Tahoma"/>
                <w:color w:val="000000"/>
                <w:sz w:val="24"/>
                <w:szCs w:val="24"/>
              </w:rPr>
              <w:t>İl</w:t>
            </w:r>
            <w:r w:rsidR="00F262C1">
              <w:rPr>
                <w:rFonts w:ascii="Tahoma" w:eastAsia="Times New Roman" w:hAnsi="Tahoma" w:cs="Tahoma"/>
                <w:color w:val="000000"/>
                <w:sz w:val="24"/>
                <w:szCs w:val="24"/>
              </w:rPr>
              <w:t>çe</w:t>
            </w:r>
            <w:r w:rsidRPr="009142CF">
              <w:rPr>
                <w:rFonts w:ascii="Tahoma" w:eastAsia="Times New Roman" w:hAnsi="Tahoma" w:cs="Tahoma"/>
                <w:color w:val="000000"/>
                <w:sz w:val="24"/>
                <w:szCs w:val="24"/>
              </w:rPr>
              <w:t xml:space="preserve"> genelinde bilişim ağında aksaklıkların meydana gelmesi.</w:t>
            </w:r>
          </w:p>
        </w:tc>
      </w:tr>
      <w:tr w:rsidR="00B4787B" w:rsidRPr="00B4787B" w:rsidTr="00102026">
        <w:trPr>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102026" w:rsidRDefault="009142CF" w:rsidP="00B4787B">
            <w:pPr>
              <w:rPr>
                <w:rFonts w:ascii="Tahoma" w:eastAsia="Times New Roman" w:hAnsi="Tahoma" w:cs="Tahoma"/>
                <w:b w:val="0"/>
                <w:color w:val="000000"/>
                <w:sz w:val="24"/>
                <w:szCs w:val="24"/>
              </w:rPr>
            </w:pPr>
            <w:r w:rsidRPr="00102026">
              <w:rPr>
                <w:rFonts w:ascii="Tahoma" w:eastAsia="Times New Roman" w:hAnsi="Tahoma" w:cs="Tahoma"/>
                <w:b w:val="0"/>
                <w:color w:val="000000"/>
                <w:sz w:val="24"/>
                <w:szCs w:val="24"/>
              </w:rPr>
              <w:t>FATİH projesinin uygulanması             (akıllı tahta –tablet).</w:t>
            </w:r>
          </w:p>
        </w:tc>
        <w:tc>
          <w:tcPr>
            <w:tcW w:w="0" w:type="auto"/>
            <w:hideMark/>
          </w:tcPr>
          <w:p w:rsidR="00B4787B" w:rsidRPr="009142CF" w:rsidRDefault="00502075" w:rsidP="00B4787B">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color w:val="0070C0"/>
                <w:sz w:val="24"/>
                <w:szCs w:val="24"/>
              </w:rPr>
            </w:pPr>
            <w:r w:rsidRPr="009142CF">
              <w:rPr>
                <w:rFonts w:ascii="Tahoma" w:hAnsi="Tahoma" w:cs="Tahoma"/>
                <w:sz w:val="24"/>
                <w:szCs w:val="24"/>
              </w:rPr>
              <w:t>Velilerin eğitim düzeylerinin düşük olması,</w:t>
            </w:r>
          </w:p>
        </w:tc>
      </w:tr>
      <w:tr w:rsidR="00B4787B" w:rsidRPr="00B4787B" w:rsidTr="00102026">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0" w:type="auto"/>
            <w:hideMark/>
          </w:tcPr>
          <w:p w:rsidR="00B4787B" w:rsidRPr="009142CF" w:rsidRDefault="00B4787B" w:rsidP="00B4787B">
            <w:pPr>
              <w:rPr>
                <w:rFonts w:ascii="Tahoma" w:eastAsia="Times New Roman" w:hAnsi="Tahoma" w:cs="Tahoma"/>
                <w:color w:val="000000"/>
                <w:sz w:val="24"/>
                <w:szCs w:val="24"/>
              </w:rPr>
            </w:pPr>
          </w:p>
        </w:tc>
        <w:tc>
          <w:tcPr>
            <w:tcW w:w="0" w:type="auto"/>
            <w:hideMark/>
          </w:tcPr>
          <w:p w:rsidR="009142CF" w:rsidRPr="009142CF" w:rsidRDefault="009142CF" w:rsidP="009142C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4"/>
                <w:szCs w:val="24"/>
              </w:rPr>
            </w:pPr>
            <w:r w:rsidRPr="009142CF">
              <w:rPr>
                <w:rFonts w:ascii="Tahoma" w:eastAsia="Times New Roman" w:hAnsi="Tahoma" w:cs="Tahoma"/>
                <w:color w:val="000000"/>
                <w:sz w:val="24"/>
                <w:szCs w:val="24"/>
              </w:rPr>
              <w:t>Okul kurum bütçelerinin oluşturulamaması</w:t>
            </w:r>
          </w:p>
          <w:p w:rsidR="00B4787B" w:rsidRPr="009142CF" w:rsidRDefault="00B4787B" w:rsidP="00B4787B">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70C0"/>
                <w:sz w:val="24"/>
                <w:szCs w:val="24"/>
              </w:rPr>
            </w:pPr>
          </w:p>
        </w:tc>
      </w:tr>
    </w:tbl>
    <w:p w:rsidR="00AE6E7F" w:rsidRPr="00FC5E75" w:rsidRDefault="00AE6E7F" w:rsidP="00D00457">
      <w:pPr>
        <w:pStyle w:val="ListeParagraf"/>
        <w:spacing w:after="0"/>
        <w:ind w:left="1080"/>
        <w:jc w:val="both"/>
        <w:rPr>
          <w:rFonts w:ascii="Tahoma" w:hAnsi="Tahoma" w:cs="Tahoma"/>
          <w:b/>
          <w:color w:val="0070C0"/>
          <w:sz w:val="24"/>
          <w:szCs w:val="24"/>
        </w:rPr>
      </w:pPr>
    </w:p>
    <w:p w:rsidR="00D72F42" w:rsidRDefault="00D72F42" w:rsidP="002D2D17">
      <w:pPr>
        <w:rPr>
          <w:rFonts w:ascii="Tahoma" w:hAnsi="Tahoma" w:cs="Tahoma"/>
          <w:b/>
          <w:sz w:val="24"/>
          <w:szCs w:val="24"/>
        </w:rPr>
      </w:pPr>
    </w:p>
    <w:p w:rsidR="00141E85" w:rsidRDefault="006C306B" w:rsidP="002D2D17">
      <w:pPr>
        <w:rPr>
          <w:rFonts w:ascii="Tahoma" w:hAnsi="Tahoma" w:cs="Tahoma"/>
          <w:sz w:val="24"/>
          <w:szCs w:val="24"/>
        </w:rPr>
        <w:sectPr w:rsidR="00141E85" w:rsidSect="00581EDD">
          <w:pgSz w:w="11906" w:h="16838"/>
          <w:pgMar w:top="1417" w:right="1417" w:bottom="1134" w:left="1417" w:header="708" w:footer="708" w:gutter="0"/>
          <w:cols w:space="708"/>
          <w:docGrid w:linePitch="360"/>
        </w:sectPr>
      </w:pPr>
      <w:r>
        <w:rPr>
          <w:rFonts w:ascii="Tahoma" w:hAnsi="Tahoma" w:cs="Tahoma"/>
          <w:sz w:val="24"/>
          <w:szCs w:val="24"/>
        </w:rPr>
        <w:t xml:space="preserve">Yapılan GZFT analizi </w:t>
      </w:r>
      <w:r w:rsidR="004F0324">
        <w:rPr>
          <w:rFonts w:ascii="Tahoma" w:hAnsi="Tahoma" w:cs="Tahoma"/>
          <w:sz w:val="24"/>
          <w:szCs w:val="24"/>
        </w:rPr>
        <w:t>sonuçları dikkate a</w:t>
      </w:r>
      <w:r w:rsidR="00567E59">
        <w:rPr>
          <w:rFonts w:ascii="Tahoma" w:hAnsi="Tahoma" w:cs="Tahoma"/>
          <w:sz w:val="24"/>
          <w:szCs w:val="24"/>
        </w:rPr>
        <w:t xml:space="preserve">lınarak geleceğe yönelim bölümü </w:t>
      </w:r>
      <w:r w:rsidR="002D2D17">
        <w:rPr>
          <w:rFonts w:ascii="Tahoma" w:hAnsi="Tahoma" w:cs="Tahoma"/>
          <w:sz w:val="24"/>
          <w:szCs w:val="24"/>
        </w:rPr>
        <w:t>hazırlanmıştır.</w:t>
      </w:r>
    </w:p>
    <w:p w:rsidR="00D72F42" w:rsidRPr="00161C24" w:rsidRDefault="009F2722" w:rsidP="00161C24">
      <w:pPr>
        <w:pStyle w:val="ListeParagraf"/>
        <w:numPr>
          <w:ilvl w:val="0"/>
          <w:numId w:val="22"/>
        </w:numPr>
        <w:rPr>
          <w:rFonts w:ascii="Tahoma" w:eastAsiaTheme="majorEastAsia" w:hAnsi="Tahoma" w:cs="Tahoma"/>
          <w:b/>
          <w:color w:val="00B0F0"/>
          <w:sz w:val="24"/>
          <w:szCs w:val="24"/>
        </w:rPr>
      </w:pPr>
      <w:r w:rsidRPr="00161C24">
        <w:rPr>
          <w:rFonts w:ascii="Tahoma" w:eastAsiaTheme="majorEastAsia" w:hAnsi="Tahoma" w:cs="Tahoma"/>
          <w:b/>
          <w:color w:val="00B0F0"/>
          <w:sz w:val="24"/>
          <w:szCs w:val="24"/>
        </w:rPr>
        <w:lastRenderedPageBreak/>
        <w:t>GELİŞİM/</w:t>
      </w:r>
      <w:r w:rsidR="00551046" w:rsidRPr="00161C24">
        <w:rPr>
          <w:rFonts w:ascii="Tahoma" w:eastAsiaTheme="majorEastAsia" w:hAnsi="Tahoma" w:cs="Tahoma"/>
          <w:b/>
          <w:color w:val="00B0F0"/>
          <w:sz w:val="24"/>
          <w:szCs w:val="24"/>
        </w:rPr>
        <w:t>SORUN ALANLARI</w:t>
      </w:r>
    </w:p>
    <w:p w:rsidR="00F42098" w:rsidRPr="00F42098" w:rsidRDefault="00F42098" w:rsidP="00F42098">
      <w:pPr>
        <w:tabs>
          <w:tab w:val="left" w:pos="426"/>
        </w:tabs>
        <w:spacing w:after="0"/>
        <w:jc w:val="both"/>
        <w:rPr>
          <w:rFonts w:ascii="Tahoma" w:hAnsi="Tahoma" w:cs="Tahoma"/>
          <w:sz w:val="24"/>
          <w:szCs w:val="24"/>
        </w:rPr>
      </w:pPr>
      <w:r>
        <w:rPr>
          <w:rFonts w:ascii="Tahoma" w:hAnsi="Tahoma" w:cs="Tahoma"/>
          <w:sz w:val="24"/>
          <w:szCs w:val="24"/>
        </w:rPr>
        <w:t xml:space="preserve">Müdürlüğümüzün </w:t>
      </w:r>
      <w:r w:rsidRPr="00F42098">
        <w:rPr>
          <w:rFonts w:ascii="Tahoma" w:hAnsi="Tahoma" w:cs="Tahoma"/>
          <w:sz w:val="24"/>
          <w:szCs w:val="24"/>
        </w:rPr>
        <w:t xml:space="preserve">faaliyetlerine ilişkin gelişim ve sorun alanları </w:t>
      </w:r>
      <w:r>
        <w:rPr>
          <w:rFonts w:ascii="Tahoma" w:hAnsi="Tahoma" w:cs="Tahoma"/>
          <w:sz w:val="24"/>
          <w:szCs w:val="24"/>
        </w:rPr>
        <w:t>p</w:t>
      </w:r>
      <w:r w:rsidRPr="00F42098">
        <w:rPr>
          <w:rFonts w:ascii="Tahoma" w:hAnsi="Tahoma" w:cs="Tahoma"/>
          <w:sz w:val="24"/>
          <w:szCs w:val="24"/>
        </w:rPr>
        <w:t xml:space="preserve">aydaş analizi, kurum </w:t>
      </w:r>
      <w:r>
        <w:rPr>
          <w:rFonts w:ascii="Tahoma" w:hAnsi="Tahoma" w:cs="Tahoma"/>
          <w:sz w:val="24"/>
          <w:szCs w:val="24"/>
        </w:rPr>
        <w:t>analizi</w:t>
      </w:r>
      <w:r w:rsidRPr="00F42098">
        <w:rPr>
          <w:rFonts w:ascii="Tahoma" w:hAnsi="Tahoma" w:cs="Tahoma"/>
          <w:sz w:val="24"/>
          <w:szCs w:val="24"/>
        </w:rPr>
        <w:t xml:space="preserve"> sonucunda tespit edilmiştir. Belirlenen gelişim ve sorun alanları üç tema altında gruplandırılarak plan mimarisinin oluşturulmasında temel alınmıştır.</w:t>
      </w:r>
    </w:p>
    <w:p w:rsidR="00BA519F" w:rsidRPr="006C1C80" w:rsidRDefault="00BA519F" w:rsidP="006C1C80">
      <w:pPr>
        <w:rPr>
          <w:rFonts w:ascii="Tahoma" w:hAnsi="Tahoma" w:cs="Tahoma"/>
          <w:b/>
          <w:color w:val="0070C0"/>
          <w:sz w:val="24"/>
          <w:szCs w:val="24"/>
        </w:rPr>
      </w:pPr>
    </w:p>
    <w:p w:rsidR="00BA519F" w:rsidRPr="000E580D" w:rsidRDefault="00350F02" w:rsidP="00E3663A">
      <w:pPr>
        <w:numPr>
          <w:ilvl w:val="0"/>
          <w:numId w:val="35"/>
        </w:numPr>
        <w:tabs>
          <w:tab w:val="left" w:pos="426"/>
        </w:tabs>
        <w:spacing w:after="0"/>
        <w:rPr>
          <w:rFonts w:ascii="Tahoma" w:eastAsia="Times New Roman" w:hAnsi="Tahoma" w:cs="Tahoma"/>
          <w:sz w:val="24"/>
          <w:szCs w:val="24"/>
        </w:rPr>
      </w:pPr>
      <w:r w:rsidRPr="000E580D">
        <w:rPr>
          <w:rFonts w:ascii="Tahoma" w:eastAsia="Times New Roman" w:hAnsi="Tahoma" w:cs="Tahoma"/>
          <w:sz w:val="24"/>
          <w:szCs w:val="24"/>
        </w:rPr>
        <w:t>Erişimde</w:t>
      </w:r>
      <w:r w:rsidR="004E5434" w:rsidRPr="000E580D">
        <w:rPr>
          <w:rFonts w:ascii="Tahoma" w:eastAsia="Times New Roman" w:hAnsi="Tahoma" w:cs="Tahoma"/>
          <w:sz w:val="24"/>
          <w:szCs w:val="24"/>
        </w:rPr>
        <w:t xml:space="preserve"> </w:t>
      </w:r>
      <w:r w:rsidR="00D544B1" w:rsidRPr="000E580D">
        <w:rPr>
          <w:rFonts w:ascii="Tahoma" w:eastAsia="Times New Roman" w:hAnsi="Tahoma" w:cs="Tahoma"/>
          <w:sz w:val="24"/>
          <w:szCs w:val="24"/>
        </w:rPr>
        <w:t>17</w:t>
      </w:r>
    </w:p>
    <w:p w:rsidR="00BA519F" w:rsidRPr="000E580D" w:rsidRDefault="004E5434" w:rsidP="00E3663A">
      <w:pPr>
        <w:numPr>
          <w:ilvl w:val="0"/>
          <w:numId w:val="35"/>
        </w:numPr>
        <w:tabs>
          <w:tab w:val="left" w:pos="426"/>
        </w:tabs>
        <w:spacing w:after="0"/>
        <w:rPr>
          <w:rFonts w:ascii="Tahoma" w:eastAsia="Times New Roman" w:hAnsi="Tahoma" w:cs="Tahoma"/>
          <w:sz w:val="24"/>
          <w:szCs w:val="24"/>
        </w:rPr>
      </w:pPr>
      <w:r w:rsidRPr="000E580D">
        <w:rPr>
          <w:rFonts w:ascii="Tahoma" w:eastAsia="Times New Roman" w:hAnsi="Tahoma" w:cs="Tahoma"/>
          <w:sz w:val="24"/>
          <w:szCs w:val="24"/>
        </w:rPr>
        <w:t>Kalite</w:t>
      </w:r>
      <w:r w:rsidR="00350F02" w:rsidRPr="000E580D">
        <w:rPr>
          <w:rFonts w:ascii="Tahoma" w:eastAsia="Times New Roman" w:hAnsi="Tahoma" w:cs="Tahoma"/>
          <w:sz w:val="24"/>
          <w:szCs w:val="24"/>
        </w:rPr>
        <w:t>de</w:t>
      </w:r>
      <w:r w:rsidRPr="000E580D">
        <w:rPr>
          <w:rFonts w:ascii="Tahoma" w:eastAsia="Times New Roman" w:hAnsi="Tahoma" w:cs="Tahoma"/>
          <w:sz w:val="24"/>
          <w:szCs w:val="24"/>
        </w:rPr>
        <w:t xml:space="preserve"> </w:t>
      </w:r>
      <w:r w:rsidR="00F9319B" w:rsidRPr="000E580D">
        <w:rPr>
          <w:rFonts w:ascii="Tahoma" w:eastAsia="Times New Roman" w:hAnsi="Tahoma" w:cs="Tahoma"/>
          <w:sz w:val="24"/>
          <w:szCs w:val="24"/>
        </w:rPr>
        <w:t>29</w:t>
      </w:r>
    </w:p>
    <w:p w:rsidR="00BA519F" w:rsidRPr="000E580D" w:rsidRDefault="004E5434" w:rsidP="00E3663A">
      <w:pPr>
        <w:numPr>
          <w:ilvl w:val="0"/>
          <w:numId w:val="35"/>
        </w:numPr>
        <w:tabs>
          <w:tab w:val="left" w:pos="426"/>
        </w:tabs>
        <w:spacing w:after="0"/>
        <w:rPr>
          <w:rFonts w:ascii="Tahoma" w:eastAsia="Times New Roman" w:hAnsi="Tahoma" w:cs="Tahoma"/>
          <w:sz w:val="24"/>
          <w:szCs w:val="24"/>
        </w:rPr>
      </w:pPr>
      <w:r w:rsidRPr="000E580D">
        <w:rPr>
          <w:rFonts w:ascii="Tahoma" w:eastAsia="Times New Roman" w:hAnsi="Tahoma" w:cs="Tahoma"/>
          <w:sz w:val="24"/>
          <w:szCs w:val="24"/>
        </w:rPr>
        <w:t>Kapasite</w:t>
      </w:r>
      <w:r w:rsidR="00350F02" w:rsidRPr="000E580D">
        <w:rPr>
          <w:rFonts w:ascii="Tahoma" w:eastAsia="Times New Roman" w:hAnsi="Tahoma" w:cs="Tahoma"/>
          <w:sz w:val="24"/>
          <w:szCs w:val="24"/>
        </w:rPr>
        <w:t>de</w:t>
      </w:r>
      <w:r w:rsidRPr="000E580D">
        <w:rPr>
          <w:rFonts w:ascii="Tahoma" w:eastAsia="Times New Roman" w:hAnsi="Tahoma" w:cs="Tahoma"/>
          <w:sz w:val="24"/>
          <w:szCs w:val="24"/>
        </w:rPr>
        <w:t xml:space="preserve"> </w:t>
      </w:r>
      <w:r w:rsidR="00152A11" w:rsidRPr="000E580D">
        <w:rPr>
          <w:rFonts w:ascii="Tahoma" w:eastAsia="Times New Roman" w:hAnsi="Tahoma" w:cs="Tahoma"/>
          <w:sz w:val="24"/>
          <w:szCs w:val="24"/>
        </w:rPr>
        <w:t>52</w:t>
      </w:r>
      <w:r w:rsidR="001E4CF8" w:rsidRPr="000E580D">
        <w:rPr>
          <w:rFonts w:ascii="Tahoma" w:eastAsia="Times New Roman" w:hAnsi="Tahoma" w:cs="Tahoma"/>
          <w:sz w:val="24"/>
          <w:szCs w:val="24"/>
        </w:rPr>
        <w:t xml:space="preserve"> olmak</w:t>
      </w:r>
      <w:r w:rsidRPr="000E580D">
        <w:rPr>
          <w:rFonts w:ascii="Tahoma" w:eastAsia="Times New Roman" w:hAnsi="Tahoma" w:cs="Tahoma"/>
          <w:sz w:val="24"/>
          <w:szCs w:val="24"/>
        </w:rPr>
        <w:t xml:space="preserve"> üzere toplam</w:t>
      </w:r>
      <w:r w:rsidR="000E580D" w:rsidRPr="000E580D">
        <w:rPr>
          <w:rFonts w:ascii="Tahoma" w:eastAsia="Times New Roman" w:hAnsi="Tahoma" w:cs="Tahoma"/>
          <w:sz w:val="24"/>
          <w:szCs w:val="24"/>
        </w:rPr>
        <w:t xml:space="preserve"> 98</w:t>
      </w:r>
      <w:r w:rsidR="00BA519F" w:rsidRPr="000E580D">
        <w:rPr>
          <w:rFonts w:ascii="Tahoma" w:eastAsia="Times New Roman" w:hAnsi="Tahoma" w:cs="Tahoma"/>
          <w:sz w:val="24"/>
          <w:szCs w:val="24"/>
        </w:rPr>
        <w:t xml:space="preserve"> sorun/gelişim alanı tespit edilmiştir.</w:t>
      </w:r>
    </w:p>
    <w:p w:rsidR="00BA519F" w:rsidRPr="00451E69" w:rsidRDefault="00BA519F" w:rsidP="00BA519F">
      <w:pPr>
        <w:spacing w:after="0"/>
        <w:rPr>
          <w:rFonts w:ascii="Times New Roman" w:hAnsi="Times New Roman" w:cs="Times New Roman"/>
          <w:sz w:val="24"/>
          <w:szCs w:val="24"/>
          <w:highlight w:val="yellow"/>
        </w:rPr>
      </w:pPr>
    </w:p>
    <w:p w:rsidR="00551046" w:rsidRPr="009F2722" w:rsidRDefault="00551046" w:rsidP="00551046">
      <w:pPr>
        <w:spacing w:after="0"/>
        <w:jc w:val="both"/>
        <w:rPr>
          <w:rStyle w:val="Balk1Char"/>
          <w:rFonts w:ascii="Tahoma" w:hAnsi="Tahoma" w:cs="Tahoma"/>
          <w:sz w:val="24"/>
          <w:szCs w:val="24"/>
        </w:rPr>
      </w:pPr>
    </w:p>
    <w:p w:rsidR="00551046" w:rsidRDefault="00350F02" w:rsidP="00F42098">
      <w:pPr>
        <w:spacing w:after="0"/>
        <w:jc w:val="both"/>
        <w:rPr>
          <w:rFonts w:ascii="Tahoma" w:eastAsia="Times New Roman" w:hAnsi="Tahoma" w:cs="Tahoma"/>
          <w:b/>
          <w:color w:val="0070C0"/>
          <w:sz w:val="24"/>
          <w:szCs w:val="24"/>
        </w:rPr>
      </w:pPr>
      <w:r>
        <w:rPr>
          <w:rFonts w:ascii="Tahoma" w:eastAsia="Times New Roman" w:hAnsi="Tahoma" w:cs="Tahoma"/>
          <w:b/>
          <w:color w:val="0070C0"/>
          <w:sz w:val="24"/>
          <w:szCs w:val="24"/>
        </w:rPr>
        <w:t>Erişimde</w:t>
      </w:r>
      <w:r w:rsidR="00B30D49" w:rsidRPr="00F42098">
        <w:rPr>
          <w:rFonts w:ascii="Tahoma" w:eastAsia="Times New Roman" w:hAnsi="Tahoma" w:cs="Tahoma"/>
          <w:sz w:val="24"/>
          <w:szCs w:val="24"/>
        </w:rPr>
        <w:t xml:space="preserve"> </w:t>
      </w:r>
      <w:r w:rsidR="00551046" w:rsidRPr="00BA519F">
        <w:rPr>
          <w:rFonts w:ascii="Tahoma" w:eastAsia="Times New Roman" w:hAnsi="Tahoma" w:cs="Tahoma"/>
          <w:b/>
          <w:color w:val="0070C0"/>
          <w:sz w:val="24"/>
          <w:szCs w:val="24"/>
        </w:rPr>
        <w:t>Gelişim/Sorun Alanları</w:t>
      </w:r>
    </w:p>
    <w:p w:rsidR="001529B0" w:rsidRDefault="00D544B1" w:rsidP="001529B0">
      <w:pPr>
        <w:ind w:firstLine="708"/>
        <w:jc w:val="both"/>
        <w:rPr>
          <w:rFonts w:ascii="Times New Roman" w:hAnsi="Times New Roman" w:cs="Times New Roman"/>
          <w:sz w:val="24"/>
          <w:szCs w:val="24"/>
        </w:rPr>
      </w:pPr>
      <w:r>
        <w:rPr>
          <w:rFonts w:ascii="Times New Roman" w:hAnsi="Times New Roman" w:cs="Times New Roman"/>
          <w:sz w:val="24"/>
          <w:szCs w:val="24"/>
        </w:rPr>
        <w:t>Çaldıran</w:t>
      </w:r>
      <w:r w:rsidR="001529B0">
        <w:rPr>
          <w:rFonts w:ascii="Times New Roman" w:hAnsi="Times New Roman" w:cs="Times New Roman"/>
          <w:sz w:val="24"/>
          <w:szCs w:val="24"/>
        </w:rPr>
        <w:t xml:space="preserve"> İl</w:t>
      </w:r>
      <w:r>
        <w:rPr>
          <w:rFonts w:ascii="Times New Roman" w:hAnsi="Times New Roman" w:cs="Times New Roman"/>
          <w:sz w:val="24"/>
          <w:szCs w:val="24"/>
        </w:rPr>
        <w:t>çe</w:t>
      </w:r>
      <w:r w:rsidR="001529B0">
        <w:rPr>
          <w:rFonts w:ascii="Times New Roman" w:hAnsi="Times New Roman" w:cs="Times New Roman"/>
          <w:sz w:val="24"/>
          <w:szCs w:val="24"/>
        </w:rPr>
        <w:t xml:space="preserve"> Millî Eğitim Müdürlüğü’nün durum analizi ve yapılan anket çalışmaları ile ortaya koyduğu temel sorun alanları, GZFT analizi ve üst politika belgeleri analizi verilerinden faydalanılarak liste hâlinde tespit edilmiş, amaç ve hedefleri saptayabilmek adına belirli başlıklar altında gruplandırılmıştır. </w:t>
      </w:r>
    </w:p>
    <w:p w:rsidR="001529B0" w:rsidRDefault="001529B0" w:rsidP="001529B0">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Eğitim ve Öğretime Erişim Gelişim/Sorun Alanları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öncesi eğitimde okullaşma</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İlköğretimde devamsızlık</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Ortaöğretimde okullaşma</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Ortaöğretimde devamsızlık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Ortaöğretimde örgün eğitimin dışına çıkan öğrenciler</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Zorunlu eğitimden erken ayrılma</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Taşımalı eğitim</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 eğitimden ortaöğretime geçiş</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Bazı okul türlerine yönelik olumsuz algı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Kız çocukları başta olmak üzere özel politika gerektiren grupların eğitime erişimi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eğitime ihtiyaç duyan bireylerin uygun eğitime erişimi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öğretimin payı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öğretim okullarının doluluk oranı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Hayat boyu öğrenmeye katılım</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Hayat boyu öğrenmenin tanıtımı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 öğretim liselerini ortalama bitirme süresi</w:t>
      </w:r>
    </w:p>
    <w:p w:rsidR="001529B0" w:rsidRDefault="001529B0" w:rsidP="001529B0">
      <w:pPr>
        <w:numPr>
          <w:ilvl w:val="0"/>
          <w:numId w:val="52"/>
        </w:numPr>
        <w:tabs>
          <w:tab w:val="left" w:pos="426"/>
        </w:tabs>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Yükseköğretime katılım</w:t>
      </w:r>
    </w:p>
    <w:p w:rsidR="001529B0" w:rsidRDefault="001529B0"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Eğitim ve Öğretimde Kalite Gelişim/Sorun Alanları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öğretim sürecinde sanatsal, sportif ve kültürel faaliyetler</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Okuma kültürü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sağlığı ve hijyen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Zararlı alışkanlıklar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Öğretmenlere yönelik hizmetiçi eğitimler</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 yeterlilikleri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Yöneticilerinin derse girme, ders denetleme yetkisi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geliştirme sürecinde katılımcılık</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Elektronik içeriklerinin hazırlanma standartları ve kullanımı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Eğitimde bilgi ve iletişim teknolojilerinin kullanımı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Örgün ve yaygın eğitimi destekleme ve yetiştirme kursları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 dersler önceliğinde ulusal sınavlarda öğrenci başarı durumu</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Temel eğitimden ortaöğretime geçiş sistemi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Ortaöğretimden yükseköğretime geçiş sistemi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 odaklı sistem ve sınav kaygısı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Eğitsel değerlendirme ve tanılama</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Eğitsel, mesleki ve kişisel rehberlik hizmetleri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Öğrencilere yönelik oryantasyon faaliyetleri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Üstün yetenekli öğrencilere yönelik eğitim öğretim hizmetleri başta olmak üzere özel eğitim</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Hayat boyu rehberlik hizmeti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Hayat boyu öğrenme kapsamında sunulan kursların çeşitliliği ve niteliği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 öğretim sisteminin niteliği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Mesleki ve teknik eğitimin sektör ve işgücü piyasasının taleplerine uyumu</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Mesleki ve teknik eğitimde ARGE çalışmaları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Atölye ve laboratuvar öğretmenlerinin sektörle ilgili özel alan bilgisi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Mesleki eğitimde alan dal seçim rehberliği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İşyeri beceri eğitimi ve staj uygulamaları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Önceki öğrenmelerin belgelendirilmesi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yeterliliği</w:t>
      </w:r>
    </w:p>
    <w:p w:rsidR="001529B0" w:rsidRDefault="001529B0" w:rsidP="001529B0">
      <w:pPr>
        <w:pStyle w:val="ListeParagraf"/>
        <w:spacing w:after="0"/>
        <w:jc w:val="both"/>
        <w:rPr>
          <w:rFonts w:ascii="Times New Roman" w:hAnsi="Times New Roman" w:cs="Times New Roman"/>
          <w:b/>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535F84" w:rsidRDefault="00535F84" w:rsidP="001529B0">
      <w:pPr>
        <w:spacing w:after="0"/>
        <w:ind w:firstLine="708"/>
        <w:jc w:val="both"/>
        <w:rPr>
          <w:rFonts w:ascii="Times New Roman" w:eastAsia="Times New Roman" w:hAnsi="Times New Roman" w:cs="Times New Roman"/>
          <w:b/>
          <w:i/>
          <w:sz w:val="24"/>
          <w:szCs w:val="24"/>
        </w:rPr>
      </w:pPr>
    </w:p>
    <w:p w:rsidR="001529B0" w:rsidRDefault="001529B0" w:rsidP="001529B0">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Kurumsal Kapasite Gelişim/Sorun Alanları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kaynağının genel ve mesleki yetkinliklerinin geliştirilmesi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kaynakları planlaması ve istihdamı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Öğretmenlerin adaylık eğitimi, hizmet öncesi mesleki uyum eğitimleri ile ilgili standartlar ve bu konuda ilgili mevzuatın uygulanması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Çalışma ortamları ile sosyal, kültürel ve sportif ortamların iş motivasyonunu sağlayacak biçimde düzenlenmesi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Çalışanların ödüllendirilmesi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Atama ve görevde yükselmelerde liyakat ve kariyer esasları ile performansın dikkate alınması, kariyer yönetimi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Hizmetiçi eğitim kalitesi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Yabancı dil becerileri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ve kurumların fiziki kapasitesinin yetersizliği (Eğitim öğretim ortamlarının yetersizliği)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pansiyonları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Öğretmenlere yönelik fiziksel alan yetersizliği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ve kurumların sosyal, kültürel, sanatsal ve sportif faaliyet alanlarının yetersizliği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çalışma, konaklama ve sosyal hizmet ortamlarının kalitesinin artırılması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İkili eğitim yapılması ve derslik yetersizliği, kalabalık sınıflar</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Birleştirilmiş sınıf uygulaması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Donatım eksiklerinin giderilmesi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Okullardaki fiziki durumun özel eğitime gereksinim duyan öğrencilere uygunluğu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Özel eğitim okullarının yetersizliği (Hafif, orta, ağır düzeyde öğrenme güçlüğü alanlarında özellikle ortaöğretim düzeyinde)</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Hizmet binalarının fiziki kapasitesinin yetersiz olması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Fiziki mekân sıkıntıları ve kalabalık sınıflarının problemlerinin çözülmesi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İnşaat ve emlak çalışmalarının yapılmasındaki zamanlama</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 yapılarının depreme hazır oluşu</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ve kurumların bütçeleme süreçlerindeki yetki ve sorumluluklarının artırılması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Ödeneklerin öğrenci sayısı, sınıf sayısı, okul-kurumun uzaklığı vb. kriterlere göre doğrudan okul-kurumlara gönderilmesi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Ödeneklerin etkin ve verimli kullanımı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Okul-Aile Birlikleri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ve işlemlerin zamanında yapılarak kamu zararı oluşturulmaması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burslarının dağıtımı ile ilgili mevzuatların yeniden gözden geçirilmesi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Kurumsal aidiyet duygusunun geliştirilmemesi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Mevzuatın sık değişmesi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Kurumsallık düzeyinin yükseltilmesi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Kurumlarda stratejik yönetim anlayışının bütün unsurlarıyla hayata geçirilmemiş olması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Stratejik planların uygulanabilmesi için kurumlarda üst düzey sahiplenmenin yetersiz olması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  iç ve dış paydaşları ile etkin ve sürekli iletişim sağlanamaması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Siyasi ve sendikal yapının eğitim üzerinde olumsuz etkisi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Mevcut arşivlerin tasnif edilerek kullanıma uygun hale getirilmesi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İstatistik ve bilgi temini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Hizmetlerin elektronik ortamda sunumu</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Bilgiye erişim imkânlarının ve hızının artırılması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Teknolojik altyapı eksikliklerinin giderilmesi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Elektronik içeriğin geliştirilmesi ve kontrolü</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Projelerin amaç-sonuç ilişkisinde yaşanan sıkıntılar</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güvenliği ve sivil savunma</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kurum ve kuruluşlarla işbirliği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İç kontrol sisteminin etkin kılınması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süreçlerinin çıkarılamaması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652 KHK ve alt düzenleyici işlemlerde yer alan görev tanımlarının açık ve net olarak yeniden belirlenmesi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Yetki devrinin alt kullanıcılara yeterince verilememesi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Kamu Hizmet Standartlarının gözden geçirilerek yeniden düzenlenmesi </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Bürokrasinin azaltılması</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Denetim anlayışından rehberlik anlayışına geçilememesi</w:t>
      </w:r>
    </w:p>
    <w:p w:rsidR="001529B0" w:rsidRDefault="001529B0" w:rsidP="001529B0">
      <w:pPr>
        <w:numPr>
          <w:ilvl w:val="0"/>
          <w:numId w:val="52"/>
        </w:numPr>
        <w:tabs>
          <w:tab w:val="left" w:pos="426"/>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Bütünsel bir izleme-değerlendirme sisteminin kurulması</w:t>
      </w:r>
    </w:p>
    <w:p w:rsidR="002A3CF7" w:rsidRDefault="002A3CF7" w:rsidP="002A3CF7">
      <w:pPr>
        <w:tabs>
          <w:tab w:val="left" w:pos="426"/>
        </w:tabs>
        <w:spacing w:after="0" w:line="240" w:lineRule="auto"/>
        <w:jc w:val="both"/>
        <w:rPr>
          <w:rFonts w:ascii="Tahoma" w:eastAsia="Times New Roman" w:hAnsi="Tahoma" w:cs="Tahoma"/>
          <w:sz w:val="24"/>
          <w:szCs w:val="24"/>
        </w:rPr>
      </w:pPr>
    </w:p>
    <w:p w:rsidR="002A3CF7" w:rsidRDefault="002A3CF7" w:rsidP="002A3CF7">
      <w:pPr>
        <w:tabs>
          <w:tab w:val="left" w:pos="426"/>
        </w:tabs>
        <w:spacing w:after="0" w:line="240" w:lineRule="auto"/>
        <w:jc w:val="both"/>
        <w:rPr>
          <w:rFonts w:ascii="Tahoma" w:eastAsia="Times New Roman" w:hAnsi="Tahoma" w:cs="Tahoma"/>
          <w:sz w:val="24"/>
          <w:szCs w:val="24"/>
        </w:rPr>
      </w:pPr>
    </w:p>
    <w:p w:rsidR="002A3CF7" w:rsidRDefault="002A3CF7" w:rsidP="002A3CF7"/>
    <w:p w:rsidR="00B30D49" w:rsidRDefault="00B30D49" w:rsidP="002A3CF7"/>
    <w:p w:rsidR="00B30D49" w:rsidRDefault="00B30D49" w:rsidP="002A3CF7"/>
    <w:p w:rsidR="00B30D49" w:rsidRDefault="00B30D49" w:rsidP="002A3CF7"/>
    <w:p w:rsidR="00B30D49" w:rsidRDefault="00B30D49" w:rsidP="002A3CF7"/>
    <w:p w:rsidR="00B30D49" w:rsidRDefault="00B30D49" w:rsidP="002A3CF7"/>
    <w:p w:rsidR="00B30D49" w:rsidRDefault="00B30D49" w:rsidP="002A3CF7"/>
    <w:p w:rsidR="00B30D49" w:rsidRDefault="00B30D49" w:rsidP="002A3CF7"/>
    <w:p w:rsidR="00B30D49" w:rsidRDefault="00B30D49" w:rsidP="002A3CF7"/>
    <w:p w:rsidR="00B30D49" w:rsidRDefault="00B30D49" w:rsidP="002A3CF7"/>
    <w:p w:rsidR="00B30D49" w:rsidRDefault="00B30D49" w:rsidP="002A3CF7"/>
    <w:p w:rsidR="002A3CF7" w:rsidRPr="002A3CF7" w:rsidRDefault="00216F83" w:rsidP="002A3CF7">
      <w:pPr>
        <w:pStyle w:val="Balk3"/>
        <w:spacing w:before="240" w:after="240"/>
        <w:ind w:firstLine="708"/>
        <w:jc w:val="both"/>
        <w:rPr>
          <w:rFonts w:ascii="Tahoma" w:hAnsi="Tahoma" w:cs="Tahoma"/>
          <w:b/>
          <w:color w:val="0070C0"/>
        </w:rPr>
      </w:pPr>
      <w:r>
        <w:rPr>
          <w:rFonts w:ascii="Tahoma" w:hAnsi="Tahoma" w:cs="Tahoma"/>
          <w:b/>
          <w:color w:val="0070C0"/>
        </w:rPr>
        <w:lastRenderedPageBreak/>
        <w:t>İ</w:t>
      </w:r>
      <w:r w:rsidR="002A3CF7" w:rsidRPr="002A3CF7">
        <w:rPr>
          <w:rFonts w:ascii="Tahoma" w:hAnsi="Tahoma" w:cs="Tahoma"/>
          <w:b/>
          <w:color w:val="0070C0"/>
        </w:rPr>
        <w:t xml:space="preserve">.  </w:t>
      </w:r>
      <w:r w:rsidR="009B4E62">
        <w:rPr>
          <w:rFonts w:ascii="Tahoma" w:hAnsi="Tahoma" w:cs="Tahoma"/>
          <w:b/>
          <w:color w:val="0070C0"/>
        </w:rPr>
        <w:t>ÇALDIRAN</w:t>
      </w:r>
      <w:r w:rsidR="002A3CF7" w:rsidRPr="002A3CF7">
        <w:rPr>
          <w:rFonts w:ascii="Tahoma" w:hAnsi="Tahoma" w:cs="Tahoma"/>
          <w:b/>
          <w:color w:val="0070C0"/>
        </w:rPr>
        <w:t xml:space="preserve"> İl</w:t>
      </w:r>
      <w:r w:rsidR="009B4E62">
        <w:rPr>
          <w:rFonts w:ascii="Tahoma" w:hAnsi="Tahoma" w:cs="Tahoma"/>
          <w:b/>
          <w:color w:val="0070C0"/>
        </w:rPr>
        <w:t>ÇE</w:t>
      </w:r>
      <w:r w:rsidR="002A3CF7" w:rsidRPr="002A3CF7">
        <w:rPr>
          <w:rFonts w:ascii="Tahoma" w:hAnsi="Tahoma" w:cs="Tahoma"/>
          <w:b/>
          <w:color w:val="0070C0"/>
        </w:rPr>
        <w:t xml:space="preserve"> MEM SP PLAN MİMARİSİ</w:t>
      </w:r>
    </w:p>
    <w:p w:rsidR="002A3CF7" w:rsidRPr="0061626C" w:rsidRDefault="009B4E62" w:rsidP="009B35B2">
      <w:pPr>
        <w:rPr>
          <w:rFonts w:ascii="Tahoma" w:hAnsi="Tahoma" w:cs="Tahoma"/>
        </w:rPr>
      </w:pPr>
      <w:r w:rsidRPr="0061626C">
        <w:rPr>
          <w:rFonts w:ascii="Tahoma" w:hAnsi="Tahoma" w:cs="Tahoma"/>
        </w:rPr>
        <w:t>Çaldıran</w:t>
      </w:r>
      <w:r w:rsidR="00513811" w:rsidRPr="0061626C">
        <w:rPr>
          <w:rFonts w:ascii="Tahoma" w:hAnsi="Tahoma" w:cs="Tahoma"/>
        </w:rPr>
        <w:t xml:space="preserve"> İl</w:t>
      </w:r>
      <w:r w:rsidRPr="0061626C">
        <w:rPr>
          <w:rFonts w:ascii="Tahoma" w:hAnsi="Tahoma" w:cs="Tahoma"/>
        </w:rPr>
        <w:t>çe</w:t>
      </w:r>
      <w:r w:rsidR="002A3CF7" w:rsidRPr="0061626C">
        <w:rPr>
          <w:rFonts w:ascii="Tahoma" w:hAnsi="Tahoma" w:cs="Tahoma"/>
        </w:rPr>
        <w:t xml:space="preserve"> Milli Eğitim Müdürlüğü Stratejik planında aşağıdaki SP Mimarisi yer almaktadır.</w:t>
      </w:r>
    </w:p>
    <w:p w:rsidR="002A3CF7" w:rsidRPr="0061626C" w:rsidRDefault="002A3CF7" w:rsidP="00E3663A">
      <w:pPr>
        <w:pStyle w:val="Balk6"/>
        <w:keepNext w:val="0"/>
        <w:keepLines w:val="0"/>
        <w:numPr>
          <w:ilvl w:val="1"/>
          <w:numId w:val="39"/>
        </w:numPr>
        <w:spacing w:before="0"/>
        <w:ind w:left="426" w:hanging="426"/>
        <w:contextualSpacing/>
        <w:rPr>
          <w:rFonts w:ascii="Tahoma" w:hAnsi="Tahoma" w:cs="Tahoma"/>
          <w:b/>
          <w:i w:val="0"/>
          <w:color w:val="0070C0"/>
        </w:rPr>
      </w:pPr>
      <w:r w:rsidRPr="0061626C">
        <w:rPr>
          <w:rFonts w:ascii="Tahoma" w:hAnsi="Tahoma" w:cs="Tahoma"/>
          <w:b/>
          <w:i w:val="0"/>
          <w:color w:val="0070C0"/>
        </w:rPr>
        <w:t>EĞİTİM VE ÖĞRETİME ERİŞİM</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Eğitim ve Öğretime Katılım ve Tamamlama</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Okul öncesi eğitimde okullaşma devam ve tamamlama</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Zorunlu eğitimde okullaşma, devam ve tamamlama</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Hayat boyu öğrenmeye katılım</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Özel eğitime erişim ve tamamlama</w:t>
      </w:r>
    </w:p>
    <w:p w:rsidR="002A3CF7" w:rsidRPr="0061626C" w:rsidRDefault="002A3CF7" w:rsidP="002A3CF7">
      <w:pPr>
        <w:spacing w:after="0"/>
        <w:rPr>
          <w:rFonts w:ascii="Tahoma" w:hAnsi="Tahoma" w:cs="Tahoma"/>
          <w:color w:val="000000" w:themeColor="text1"/>
        </w:rPr>
      </w:pPr>
    </w:p>
    <w:p w:rsidR="002A3CF7" w:rsidRPr="0061626C" w:rsidRDefault="002A3CF7" w:rsidP="00E3663A">
      <w:pPr>
        <w:pStyle w:val="Balk6"/>
        <w:keepNext w:val="0"/>
        <w:keepLines w:val="0"/>
        <w:numPr>
          <w:ilvl w:val="0"/>
          <w:numId w:val="39"/>
        </w:numPr>
        <w:spacing w:before="0"/>
        <w:contextualSpacing/>
        <w:rPr>
          <w:rFonts w:ascii="Tahoma" w:hAnsi="Tahoma" w:cs="Tahoma"/>
          <w:b/>
          <w:i w:val="0"/>
          <w:color w:val="0070C0"/>
        </w:rPr>
      </w:pPr>
      <w:r w:rsidRPr="0061626C">
        <w:rPr>
          <w:rFonts w:ascii="Tahoma" w:hAnsi="Tahoma" w:cs="Tahoma"/>
          <w:b/>
          <w:i w:val="0"/>
          <w:color w:val="0070C0"/>
        </w:rPr>
        <w:t>EĞİTİM VE ÖĞRETİMDE KALİTE</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Öğrenci Başarısı ve Öğrenme Kazanımları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Öğrenci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 xml:space="preserve">Öğretmen </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Öğretim Programları ve Materyalleri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Eğitim - Öğretim Ortamı ve Çevresi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Rehberlik</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Ölçme ve Değerlendirme</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 xml:space="preserve">Eğitim ve Öğretim ile İstihdam İlişkisinin Geliştirilmesi </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Sektörle İşbirliği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Önceki Öğrenmelerin Tanınması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Hayata ve İstihdama Hazırlama</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Mesleki Rehberlik</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Yabancı Dil ve Hareketlilik</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Yabancı Dil Yeterliliği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Uluslararası hareketlilik</w:t>
      </w:r>
    </w:p>
    <w:p w:rsidR="002A3CF7" w:rsidRPr="0061626C" w:rsidRDefault="002A3CF7" w:rsidP="002A3CF7">
      <w:pPr>
        <w:spacing w:after="0"/>
        <w:rPr>
          <w:rFonts w:ascii="Tahoma" w:hAnsi="Tahoma" w:cs="Tahoma"/>
          <w:color w:val="000000" w:themeColor="text1"/>
        </w:rPr>
      </w:pPr>
    </w:p>
    <w:p w:rsidR="002A3CF7" w:rsidRPr="0061626C" w:rsidRDefault="002A3CF7" w:rsidP="00E3663A">
      <w:pPr>
        <w:pStyle w:val="Balk6"/>
        <w:keepNext w:val="0"/>
        <w:keepLines w:val="0"/>
        <w:numPr>
          <w:ilvl w:val="0"/>
          <w:numId w:val="39"/>
        </w:numPr>
        <w:spacing w:before="0"/>
        <w:contextualSpacing/>
        <w:rPr>
          <w:rFonts w:ascii="Tahoma" w:hAnsi="Tahoma" w:cs="Tahoma"/>
          <w:b/>
          <w:i w:val="0"/>
          <w:color w:val="0070C0"/>
        </w:rPr>
      </w:pPr>
      <w:r w:rsidRPr="0061626C">
        <w:rPr>
          <w:rFonts w:ascii="Tahoma" w:hAnsi="Tahoma" w:cs="Tahoma"/>
          <w:b/>
          <w:i w:val="0"/>
          <w:color w:val="0070C0"/>
        </w:rPr>
        <w:t>KURUMSAL KAPASİTE</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 xml:space="preserve">Beşeri Alt Yapı </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İnsan kaynakları planlaması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İnsan kaynakları yönetimi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İnsan kaynaklarının eğitimi ve geliştirilmesi</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Fiziki ve Mali Alt Yapı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Finansal kaynakların etkin yönetimi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Okul bazlı bütçeleme</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Eğitim tesisleri ve alt yapı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 xml:space="preserve">Donatım </w:t>
      </w:r>
    </w:p>
    <w:p w:rsidR="002A3CF7" w:rsidRPr="0061626C" w:rsidRDefault="002A3CF7" w:rsidP="00E3663A">
      <w:pPr>
        <w:pStyle w:val="Balk7"/>
        <w:keepNext w:val="0"/>
        <w:keepLines w:val="0"/>
        <w:numPr>
          <w:ilvl w:val="2"/>
          <w:numId w:val="39"/>
        </w:numPr>
        <w:spacing w:before="0"/>
        <w:contextualSpacing/>
        <w:jc w:val="both"/>
        <w:rPr>
          <w:rFonts w:ascii="Tahoma" w:hAnsi="Tahoma" w:cs="Tahoma"/>
          <w:i w:val="0"/>
          <w:color w:val="000000" w:themeColor="text1"/>
        </w:rPr>
      </w:pPr>
      <w:r w:rsidRPr="0061626C">
        <w:rPr>
          <w:rFonts w:ascii="Tahoma" w:hAnsi="Tahoma" w:cs="Tahoma"/>
          <w:i w:val="0"/>
          <w:color w:val="000000" w:themeColor="text1"/>
        </w:rPr>
        <w:t>Yönetim ve Organizasyon</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Kurumsal yapının iyileştirilmesi</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Bürokrasinin azaltılması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İş analizleri ve iş tanımları</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İzleme ve Değerlendirme</w:t>
      </w:r>
    </w:p>
    <w:p w:rsidR="002A3CF7"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 xml:space="preserve">Sosyal tarafların katılımı ve yönetişim </w:t>
      </w:r>
    </w:p>
    <w:p w:rsidR="0022718D" w:rsidRPr="0061626C" w:rsidRDefault="002A3CF7" w:rsidP="00E3663A">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Kurumsal Rehberlik ve Denetim</w:t>
      </w:r>
    </w:p>
    <w:p w:rsidR="00730683" w:rsidRDefault="002A3CF7" w:rsidP="00513811">
      <w:pPr>
        <w:pStyle w:val="Balk8"/>
        <w:keepNext w:val="0"/>
        <w:keepLines w:val="0"/>
        <w:numPr>
          <w:ilvl w:val="3"/>
          <w:numId w:val="39"/>
        </w:numPr>
        <w:spacing w:before="0"/>
        <w:contextualSpacing/>
        <w:jc w:val="both"/>
        <w:rPr>
          <w:rFonts w:ascii="Tahoma" w:hAnsi="Tahoma" w:cs="Tahoma"/>
          <w:color w:val="000000" w:themeColor="text1"/>
          <w:sz w:val="22"/>
          <w:szCs w:val="22"/>
        </w:rPr>
      </w:pPr>
      <w:r w:rsidRPr="0061626C">
        <w:rPr>
          <w:rFonts w:ascii="Tahoma" w:hAnsi="Tahoma" w:cs="Tahoma"/>
          <w:color w:val="000000" w:themeColor="text1"/>
          <w:sz w:val="22"/>
          <w:szCs w:val="22"/>
        </w:rPr>
        <w:t>Bilgi Yönetimi ve Kurumsal İletişim</w:t>
      </w:r>
    </w:p>
    <w:p w:rsidR="00E55923" w:rsidRPr="00730683" w:rsidRDefault="00707EC0" w:rsidP="00513811">
      <w:pPr>
        <w:pStyle w:val="Balk8"/>
        <w:keepNext w:val="0"/>
        <w:keepLines w:val="0"/>
        <w:numPr>
          <w:ilvl w:val="3"/>
          <w:numId w:val="39"/>
        </w:numPr>
        <w:spacing w:before="0"/>
        <w:contextualSpacing/>
        <w:jc w:val="both"/>
        <w:rPr>
          <w:rFonts w:ascii="Tahoma" w:hAnsi="Tahoma" w:cs="Tahoma"/>
          <w:color w:val="000000" w:themeColor="text1"/>
          <w:sz w:val="22"/>
          <w:szCs w:val="22"/>
        </w:rPr>
      </w:pPr>
      <w:r>
        <w:rPr>
          <w:noProof/>
        </w:rPr>
        <w:lastRenderedPageBreak/>
        <mc:AlternateContent>
          <mc:Choice Requires="wps">
            <w:drawing>
              <wp:anchor distT="0" distB="0" distL="114300" distR="114300" simplePos="0" relativeHeight="251692032" behindDoc="0" locked="0" layoutInCell="1" allowOverlap="1">
                <wp:simplePos x="0" y="0"/>
                <wp:positionH relativeFrom="column">
                  <wp:posOffset>-205105</wp:posOffset>
                </wp:positionH>
                <wp:positionV relativeFrom="paragraph">
                  <wp:posOffset>-175895</wp:posOffset>
                </wp:positionV>
                <wp:extent cx="6252210" cy="8948420"/>
                <wp:effectExtent l="0" t="0" r="34290" b="62230"/>
                <wp:wrapNone/>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8948420"/>
                        </a:xfrm>
                        <a:prstGeom prst="rect">
                          <a:avLst/>
                        </a:prstGeom>
                        <a:gradFill rotWithShape="0">
                          <a:gsLst>
                            <a:gs pos="0">
                              <a:schemeClr val="accent3">
                                <a:lumMod val="60000"/>
                                <a:lumOff val="40000"/>
                              </a:schemeClr>
                            </a:gs>
                            <a:gs pos="50000">
                              <a:schemeClr val="accent4">
                                <a:lumMod val="20000"/>
                                <a:lumOff val="80000"/>
                              </a:schemeClr>
                            </a:gs>
                            <a:gs pos="100000">
                              <a:schemeClr val="accent2">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07937" w:rsidRDefault="00207937" w:rsidP="00E55923">
                            <w:pPr>
                              <w:jc w:val="center"/>
                              <w:rPr>
                                <w:rFonts w:ascii="Tahoma" w:hAnsi="Tahoma" w:cs="Tahoma"/>
                                <w:b/>
                                <w:sz w:val="24"/>
                                <w:szCs w:val="24"/>
                              </w:rPr>
                            </w:pPr>
                          </w:p>
                          <w:p w:rsidR="00207937" w:rsidRPr="007100FE" w:rsidRDefault="00207937" w:rsidP="00E3663A">
                            <w:pPr>
                              <w:pStyle w:val="ListeParagraf"/>
                              <w:numPr>
                                <w:ilvl w:val="0"/>
                                <w:numId w:val="41"/>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Pr="00E55923" w:rsidRDefault="00207937" w:rsidP="00E55923">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207937" w:rsidRDefault="00207937" w:rsidP="00E559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16.15pt;margin-top:-13.85pt;width:492.3pt;height:7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" fillcolor="#c2d69b [1942]" strokecolor="#b2a1c7 [1943]" strokeweight="1pt">
                <v:fill color2="#d99594 [1941]" angle="135" colors="0 #c3d69b;.5 #e6e0ec;1 #d99694" focus="100%" type="gradient"/>
                <v:shadow on="t" color="#3f3151 [1607]" opacity=".5" offset="1pt"/>
                <v:textbox>
                  <w:txbxContent>
                    <w:p w:rsidR="00207937" w:rsidRDefault="00207937" w:rsidP="00E55923">
                      <w:pPr>
                        <w:jc w:val="center"/>
                        <w:rPr>
                          <w:rFonts w:ascii="Tahoma" w:hAnsi="Tahoma" w:cs="Tahoma"/>
                          <w:b/>
                          <w:sz w:val="24"/>
                          <w:szCs w:val="24"/>
                        </w:rPr>
                      </w:pPr>
                    </w:p>
                    <w:p w:rsidR="00207937" w:rsidRPr="007100FE" w:rsidRDefault="00207937" w:rsidP="00E3663A">
                      <w:pPr>
                        <w:pStyle w:val="ListeParagraf"/>
                        <w:numPr>
                          <w:ilvl w:val="0"/>
                          <w:numId w:val="41"/>
                        </w:numPr>
                        <w:tabs>
                          <w:tab w:val="left" w:pos="3540"/>
                        </w:tabs>
                        <w:jc w:val="center"/>
                        <w:rPr>
                          <w:rFonts w:ascii="Tahoma" w:hAnsi="Tahoma" w:cs="Tahoma"/>
                          <w:b/>
                          <w:color w:val="0070C0"/>
                          <w:sz w:val="36"/>
                          <w:szCs w:val="24"/>
                        </w:rPr>
                      </w:pPr>
                      <w:r w:rsidRPr="007100FE">
                        <w:rPr>
                          <w:rFonts w:ascii="Tahoma" w:hAnsi="Tahoma" w:cs="Tahoma"/>
                          <w:b/>
                          <w:color w:val="0070C0"/>
                          <w:sz w:val="36"/>
                          <w:szCs w:val="24"/>
                        </w:rPr>
                        <w:t>BÖLÜM</w:t>
                      </w: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Default="00207937" w:rsidP="00E55923">
                      <w:pPr>
                        <w:pStyle w:val="ListeParagraf"/>
                        <w:tabs>
                          <w:tab w:val="left" w:pos="3540"/>
                        </w:tabs>
                        <w:jc w:val="center"/>
                        <w:rPr>
                          <w:rFonts w:ascii="Tahoma" w:hAnsi="Tahoma" w:cs="Tahoma"/>
                          <w:b/>
                          <w:color w:val="0070C0"/>
                          <w:sz w:val="28"/>
                          <w:szCs w:val="28"/>
                        </w:rPr>
                      </w:pPr>
                    </w:p>
                    <w:p w:rsidR="00207937" w:rsidRPr="00E55923" w:rsidRDefault="00207937" w:rsidP="00E55923">
                      <w:pPr>
                        <w:tabs>
                          <w:tab w:val="left" w:pos="3540"/>
                        </w:tabs>
                        <w:jc w:val="center"/>
                        <w:rPr>
                          <w:rFonts w:ascii="Tahoma" w:hAnsi="Tahoma" w:cs="Tahoma"/>
                          <w:b/>
                          <w:color w:val="0070C0"/>
                          <w:sz w:val="36"/>
                          <w:szCs w:val="24"/>
                        </w:rPr>
                      </w:pPr>
                      <w:r w:rsidRPr="00E55923">
                        <w:rPr>
                          <w:rFonts w:ascii="Tahoma" w:hAnsi="Tahoma" w:cs="Tahoma"/>
                          <w:b/>
                          <w:color w:val="0070C0"/>
                          <w:sz w:val="36"/>
                          <w:szCs w:val="24"/>
                        </w:rPr>
                        <w:t>GELECEĞE YÖNELİM</w:t>
                      </w:r>
                    </w:p>
                    <w:p w:rsidR="00207937" w:rsidRDefault="00207937" w:rsidP="00E55923"/>
                  </w:txbxContent>
                </v:textbox>
              </v:shape>
            </w:pict>
          </mc:Fallback>
        </mc:AlternateContent>
      </w:r>
    </w:p>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E55923" w:rsidRDefault="00E55923" w:rsidP="00513811"/>
    <w:p w:rsidR="009B4E44" w:rsidRPr="001533BA" w:rsidRDefault="009B4E44" w:rsidP="00E3663A">
      <w:pPr>
        <w:pStyle w:val="ListeParagraf"/>
        <w:numPr>
          <w:ilvl w:val="0"/>
          <w:numId w:val="40"/>
        </w:numPr>
        <w:spacing w:after="0"/>
        <w:jc w:val="both"/>
        <w:rPr>
          <w:rFonts w:ascii="Tahoma" w:hAnsi="Tahoma" w:cs="Tahoma"/>
          <w:b/>
          <w:color w:val="0070C0"/>
          <w:sz w:val="28"/>
          <w:szCs w:val="28"/>
        </w:rPr>
      </w:pPr>
      <w:r w:rsidRPr="001533BA">
        <w:rPr>
          <w:rFonts w:ascii="Tahoma" w:hAnsi="Tahoma" w:cs="Tahoma"/>
          <w:b/>
          <w:color w:val="0070C0"/>
          <w:sz w:val="28"/>
          <w:szCs w:val="28"/>
        </w:rPr>
        <w:t>GELECEĞE YÖNELİM</w:t>
      </w:r>
    </w:p>
    <w:p w:rsidR="0070250C" w:rsidRPr="0070250C" w:rsidRDefault="0070250C" w:rsidP="0070250C">
      <w:pPr>
        <w:pStyle w:val="ListeParagraf"/>
        <w:spacing w:after="0"/>
        <w:jc w:val="both"/>
        <w:rPr>
          <w:rFonts w:ascii="Tahoma" w:hAnsi="Tahoma" w:cs="Tahoma"/>
          <w:b/>
          <w:color w:val="0070C0"/>
          <w:sz w:val="24"/>
          <w:szCs w:val="24"/>
        </w:rPr>
      </w:pPr>
    </w:p>
    <w:p w:rsidR="0070250C" w:rsidRDefault="0070250C" w:rsidP="0070250C">
      <w:pPr>
        <w:autoSpaceDE w:val="0"/>
        <w:autoSpaceDN w:val="0"/>
        <w:adjustRightInd w:val="0"/>
        <w:spacing w:after="0" w:line="240" w:lineRule="auto"/>
        <w:jc w:val="both"/>
        <w:rPr>
          <w:rFonts w:ascii="Tahoma" w:hAnsi="Tahoma" w:cs="Tahoma"/>
          <w:sz w:val="24"/>
          <w:szCs w:val="24"/>
        </w:rPr>
      </w:pPr>
      <w:r w:rsidRPr="0070250C">
        <w:rPr>
          <w:rFonts w:ascii="Tahoma" w:hAnsi="Tahoma" w:cs="Tahoma"/>
          <w:bCs/>
          <w:sz w:val="24"/>
          <w:szCs w:val="24"/>
        </w:rPr>
        <w:lastRenderedPageBreak/>
        <w:t xml:space="preserve">Bu bölümde Müdürlüğümüzün </w:t>
      </w:r>
      <w:r w:rsidRPr="0070250C">
        <w:rPr>
          <w:rFonts w:ascii="Tahoma" w:hAnsi="Tahoma" w:cs="Tahoma"/>
          <w:sz w:val="24"/>
          <w:szCs w:val="24"/>
        </w:rPr>
        <w:t xml:space="preserve">ne yaptığını, nasıl yaptığını ve kimin için yaptığını açıkça ifade eden </w:t>
      </w:r>
      <w:r>
        <w:rPr>
          <w:rFonts w:ascii="Tahoma" w:hAnsi="Tahoma" w:cs="Tahoma"/>
          <w:sz w:val="24"/>
          <w:szCs w:val="24"/>
        </w:rPr>
        <w:t>m</w:t>
      </w:r>
      <w:r w:rsidRPr="0070250C">
        <w:rPr>
          <w:rFonts w:ascii="Tahoma" w:hAnsi="Tahoma" w:cs="Tahoma"/>
          <w:sz w:val="24"/>
          <w:szCs w:val="24"/>
        </w:rPr>
        <w:t>isyon bildirimi ve Müdürlüğümüzün ulaşmayı arzu ettiği geleceğin iddialı ve gerçekçi bir ifadesi</w:t>
      </w:r>
      <w:r>
        <w:rPr>
          <w:rFonts w:ascii="Tahoma" w:hAnsi="Tahoma" w:cs="Tahoma"/>
          <w:sz w:val="24"/>
          <w:szCs w:val="24"/>
        </w:rPr>
        <w:t xml:space="preserve"> olan aynı zamanda </w:t>
      </w:r>
      <w:r w:rsidRPr="0070250C">
        <w:rPr>
          <w:rFonts w:ascii="Tahoma" w:hAnsi="Tahoma" w:cs="Tahoma"/>
          <w:sz w:val="24"/>
          <w:szCs w:val="24"/>
        </w:rPr>
        <w:t xml:space="preserve">planımızın çatısını oluşturan </w:t>
      </w:r>
      <w:r>
        <w:rPr>
          <w:rFonts w:ascii="Tahoma" w:hAnsi="Tahoma" w:cs="Tahoma"/>
          <w:sz w:val="24"/>
          <w:szCs w:val="24"/>
        </w:rPr>
        <w:t>v</w:t>
      </w:r>
      <w:r w:rsidRPr="0070250C">
        <w:rPr>
          <w:rFonts w:ascii="Tahoma" w:hAnsi="Tahoma" w:cs="Tahoma"/>
          <w:sz w:val="24"/>
          <w:szCs w:val="24"/>
        </w:rPr>
        <w:t>izyon bildirimi, birimlerin görüşleri de dikkate alınarak geliştirilmiştir.</w:t>
      </w:r>
      <w:r w:rsidR="007441EA">
        <w:rPr>
          <w:rFonts w:ascii="Tahoma" w:hAnsi="Tahoma" w:cs="Tahoma"/>
          <w:sz w:val="24"/>
          <w:szCs w:val="24"/>
        </w:rPr>
        <w:t xml:space="preserve"> Vizyon ve misyon ifadel</w:t>
      </w:r>
      <w:r w:rsidR="00EC0E4C">
        <w:rPr>
          <w:rFonts w:ascii="Tahoma" w:hAnsi="Tahoma" w:cs="Tahoma"/>
          <w:sz w:val="24"/>
          <w:szCs w:val="24"/>
        </w:rPr>
        <w:t>eri geliştirilirken müdürlüğümüzün</w:t>
      </w:r>
      <w:r w:rsidR="007441EA">
        <w:rPr>
          <w:rFonts w:ascii="Tahoma" w:hAnsi="Tahoma" w:cs="Tahoma"/>
          <w:sz w:val="24"/>
          <w:szCs w:val="24"/>
        </w:rPr>
        <w:t xml:space="preserve"> ilkeleri ve davranış kuralları dikkate alınmıştır.</w:t>
      </w:r>
    </w:p>
    <w:p w:rsidR="001A70C4" w:rsidRDefault="001A70C4" w:rsidP="0070250C">
      <w:pPr>
        <w:autoSpaceDE w:val="0"/>
        <w:autoSpaceDN w:val="0"/>
        <w:adjustRightInd w:val="0"/>
        <w:spacing w:after="0" w:line="240" w:lineRule="auto"/>
        <w:jc w:val="both"/>
        <w:rPr>
          <w:rFonts w:ascii="Tahoma" w:hAnsi="Tahoma" w:cs="Tahoma"/>
          <w:sz w:val="24"/>
          <w:szCs w:val="24"/>
        </w:rPr>
      </w:pPr>
    </w:p>
    <w:p w:rsidR="009575E2" w:rsidRPr="00521246" w:rsidRDefault="009575E2" w:rsidP="00521246">
      <w:pPr>
        <w:spacing w:after="0"/>
        <w:jc w:val="both"/>
        <w:rPr>
          <w:rFonts w:ascii="Tahoma" w:hAnsi="Tahoma" w:cs="Tahoma"/>
          <w:b/>
          <w:color w:val="0070C0"/>
          <w:sz w:val="28"/>
          <w:szCs w:val="28"/>
        </w:rPr>
      </w:pPr>
    </w:p>
    <w:p w:rsidR="009B4E44"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MİSYON</w:t>
      </w:r>
    </w:p>
    <w:p w:rsidR="00E613AC" w:rsidRDefault="00E613AC" w:rsidP="00E613AC">
      <w:pPr>
        <w:pStyle w:val="ListeParagraf"/>
        <w:spacing w:after="0"/>
        <w:ind w:left="1440"/>
        <w:jc w:val="both"/>
        <w:rPr>
          <w:rFonts w:ascii="Tahoma" w:hAnsi="Tahoma" w:cs="Tahoma"/>
          <w:b/>
          <w:color w:val="0070C0"/>
          <w:sz w:val="24"/>
          <w:szCs w:val="24"/>
        </w:rPr>
      </w:pPr>
    </w:p>
    <w:p w:rsidR="00062104" w:rsidRDefault="00ED2545" w:rsidP="00062104">
      <w:pPr>
        <w:spacing w:after="0"/>
        <w:jc w:val="both"/>
        <w:rPr>
          <w:rFonts w:ascii="Tahoma" w:eastAsiaTheme="minorHAnsi" w:hAnsi="Tahoma" w:cs="Tahoma"/>
          <w:sz w:val="24"/>
          <w:szCs w:val="24"/>
        </w:rPr>
      </w:pPr>
      <w:r w:rsidRPr="00ED2545">
        <w:rPr>
          <w:rFonts w:ascii="Tahoma" w:eastAsiaTheme="minorHAnsi" w:hAnsi="Tahoma" w:cs="Tahoma"/>
          <w:sz w:val="24"/>
          <w:szCs w:val="24"/>
        </w:rPr>
        <w:t>Biz; başöğretmenimiz Atatürk'ün ilke ve inkılâpları doğrultusunda, eğitim liderleri öğretmenler eğitim gönüllüleri sivil toplum örgütleri ve kamu kurum ve kuruluşları ile işbirliği içinde çalışarak; ilçemiz düzeyinde günümüzün eğitim sorunlarını çözme, yarına daha çağdaş, demokratik, laik, hukukun üstünlüğüne inanan, düşünen, araştıran, öğrenen, öğrendiğini yorumlayan, sorgulayan, özüne, kültürüne, değerlerine sahip her türlü bilimsel ve teknolojik gelişmeye açık ve yaşamına uygulayabilen okullarımıza, bağlı birimlerimize ve çevremizle bir bütünlük içinde kaliteli hizmet vermek için var olan bir kurumuz.</w:t>
      </w:r>
    </w:p>
    <w:p w:rsidR="001A70C4" w:rsidRDefault="001A70C4" w:rsidP="00062104">
      <w:pPr>
        <w:spacing w:after="0"/>
        <w:jc w:val="both"/>
        <w:rPr>
          <w:rFonts w:ascii="Tahoma" w:eastAsiaTheme="minorHAnsi" w:hAnsi="Tahoma" w:cs="Tahoma"/>
          <w:sz w:val="24"/>
          <w:szCs w:val="24"/>
        </w:rPr>
      </w:pPr>
    </w:p>
    <w:p w:rsidR="00ED2545" w:rsidRPr="00ED2545" w:rsidRDefault="00ED2545" w:rsidP="00062104">
      <w:pPr>
        <w:spacing w:after="0"/>
        <w:jc w:val="both"/>
        <w:rPr>
          <w:rFonts w:ascii="Tahoma" w:hAnsi="Tahoma" w:cs="Tahoma"/>
          <w:b/>
          <w:color w:val="0070C0"/>
          <w:sz w:val="24"/>
          <w:szCs w:val="24"/>
        </w:rPr>
      </w:pPr>
    </w:p>
    <w:p w:rsidR="00C0430F"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VİZYON</w:t>
      </w:r>
    </w:p>
    <w:p w:rsidR="00932ED0" w:rsidRDefault="00932ED0" w:rsidP="00932ED0">
      <w:pPr>
        <w:pStyle w:val="ListeParagraf"/>
        <w:spacing w:after="0"/>
        <w:ind w:left="1440"/>
        <w:jc w:val="both"/>
        <w:rPr>
          <w:rFonts w:ascii="Tahoma" w:hAnsi="Tahoma" w:cs="Tahoma"/>
          <w:b/>
          <w:color w:val="0070C0"/>
          <w:sz w:val="24"/>
          <w:szCs w:val="24"/>
        </w:rPr>
      </w:pPr>
    </w:p>
    <w:p w:rsidR="00932ED0" w:rsidRDefault="00ED2545" w:rsidP="00ED2545">
      <w:pPr>
        <w:rPr>
          <w:rFonts w:ascii="Tahoma" w:eastAsiaTheme="minorHAnsi" w:hAnsi="Tahoma" w:cs="Tahoma"/>
          <w:sz w:val="24"/>
          <w:szCs w:val="24"/>
        </w:rPr>
      </w:pPr>
      <w:r w:rsidRPr="00BE5B15">
        <w:rPr>
          <w:rFonts w:ascii="Times New Roman" w:eastAsiaTheme="minorHAnsi" w:hAnsi="Times New Roman" w:cs="Times New Roman"/>
        </w:rPr>
        <w:t xml:space="preserve">      </w:t>
      </w:r>
      <w:r w:rsidRPr="00ED2545">
        <w:rPr>
          <w:rFonts w:ascii="Tahoma" w:eastAsiaTheme="minorHAnsi" w:hAnsi="Tahoma" w:cs="Tahoma"/>
          <w:sz w:val="24"/>
          <w:szCs w:val="24"/>
        </w:rPr>
        <w:t>Atatürk ilke ve inkılâpları doğrultusunda, bilimsel gelişmelere açık, fırsat eşitliğinin sağlandığı, milli değerlerimize ve kültürümüze sahip çıkan; farklı kültürlere, hak ve sorumluluklara saygılı bilim ve teknolojiyi yakından izleyen, araştıran, uygulayan, üretken, sorumluluklarının bilincinde, çağdaş uygarlık düzeyinde yeniliklere sahip nesiller yetiştirmektir.</w:t>
      </w:r>
    </w:p>
    <w:p w:rsidR="001A70C4" w:rsidRPr="00ED2545" w:rsidRDefault="001A70C4" w:rsidP="00ED2545">
      <w:pPr>
        <w:rPr>
          <w:rFonts w:ascii="Tahoma" w:hAnsi="Tahoma" w:cs="Tahoma"/>
          <w:b/>
          <w:color w:val="000000" w:themeColor="text1"/>
          <w:sz w:val="24"/>
          <w:szCs w:val="24"/>
        </w:rPr>
      </w:pPr>
    </w:p>
    <w:p w:rsidR="009B4E44" w:rsidRDefault="009B4E44" w:rsidP="00ED23B0">
      <w:pPr>
        <w:pStyle w:val="ListeParagraf"/>
        <w:numPr>
          <w:ilvl w:val="1"/>
          <w:numId w:val="1"/>
        </w:numPr>
        <w:spacing w:after="0"/>
        <w:jc w:val="both"/>
        <w:rPr>
          <w:rFonts w:ascii="Tahoma" w:hAnsi="Tahoma" w:cs="Tahoma"/>
          <w:b/>
          <w:color w:val="0070C0"/>
          <w:sz w:val="24"/>
          <w:szCs w:val="24"/>
        </w:rPr>
      </w:pPr>
      <w:r w:rsidRPr="00760D25">
        <w:rPr>
          <w:rFonts w:ascii="Tahoma" w:hAnsi="Tahoma" w:cs="Tahoma"/>
          <w:b/>
          <w:color w:val="0070C0"/>
          <w:sz w:val="24"/>
          <w:szCs w:val="24"/>
        </w:rPr>
        <w:t>TEMEL DEĞERLER</w:t>
      </w:r>
    </w:p>
    <w:p w:rsidR="00062104" w:rsidRDefault="00062104" w:rsidP="00062104">
      <w:pPr>
        <w:pStyle w:val="ListeParagraf"/>
        <w:spacing w:after="0"/>
        <w:ind w:left="1440"/>
        <w:jc w:val="both"/>
        <w:rPr>
          <w:rFonts w:ascii="Tahoma" w:hAnsi="Tahoma" w:cs="Tahoma"/>
          <w:b/>
          <w:color w:val="0070C0"/>
          <w:sz w:val="24"/>
          <w:szCs w:val="24"/>
        </w:rPr>
      </w:pPr>
    </w:p>
    <w:p w:rsidR="008F2A60" w:rsidRDefault="008F2A60" w:rsidP="008F2A60">
      <w:pPr>
        <w:autoSpaceDE w:val="0"/>
        <w:autoSpaceDN w:val="0"/>
        <w:adjustRightInd w:val="0"/>
        <w:spacing w:after="0"/>
        <w:ind w:firstLine="708"/>
        <w:rPr>
          <w:rFonts w:ascii="Tahoma" w:eastAsiaTheme="minorHAnsi" w:hAnsi="Tahoma" w:cs="Tahoma"/>
          <w:bCs/>
          <w:color w:val="000000"/>
          <w:sz w:val="24"/>
          <w:szCs w:val="24"/>
        </w:rPr>
      </w:pPr>
      <w:r w:rsidRPr="008F2A60">
        <w:rPr>
          <w:rFonts w:ascii="Tahoma" w:eastAsiaTheme="minorHAnsi" w:hAnsi="Tahoma" w:cs="Tahoma"/>
          <w:bCs/>
          <w:color w:val="000000"/>
          <w:sz w:val="24"/>
          <w:szCs w:val="24"/>
        </w:rPr>
        <w:t xml:space="preserve">Tüm çalışmalarımızı önceden </w:t>
      </w:r>
      <w:r w:rsidRPr="008F2A60">
        <w:rPr>
          <w:rFonts w:ascii="Tahoma" w:eastAsiaTheme="minorHAnsi" w:hAnsi="Tahoma" w:cs="Tahoma"/>
          <w:bCs/>
          <w:sz w:val="24"/>
          <w:szCs w:val="24"/>
        </w:rPr>
        <w:t>planlar</w:t>
      </w:r>
      <w:r w:rsidRPr="008F2A60">
        <w:rPr>
          <w:rFonts w:ascii="Tahoma" w:eastAsiaTheme="minorHAnsi" w:hAnsi="Tahoma" w:cs="Tahoma"/>
          <w:bCs/>
          <w:color w:val="000000"/>
          <w:sz w:val="24"/>
          <w:szCs w:val="24"/>
        </w:rPr>
        <w:t xml:space="preserve"> ve bu </w:t>
      </w:r>
      <w:r w:rsidRPr="008F2A60">
        <w:rPr>
          <w:rFonts w:ascii="Tahoma" w:eastAsiaTheme="minorHAnsi" w:hAnsi="Tahoma" w:cs="Tahoma"/>
          <w:bCs/>
          <w:color w:val="FF0000"/>
          <w:sz w:val="24"/>
          <w:szCs w:val="24"/>
          <w:u w:val="single"/>
        </w:rPr>
        <w:t>planlar</w:t>
      </w:r>
      <w:r w:rsidRPr="008F2A60">
        <w:rPr>
          <w:rFonts w:ascii="Tahoma" w:eastAsiaTheme="minorHAnsi" w:hAnsi="Tahoma" w:cs="Tahoma"/>
          <w:bCs/>
          <w:color w:val="000000"/>
          <w:sz w:val="24"/>
          <w:szCs w:val="24"/>
        </w:rPr>
        <w:t xml:space="preserve"> çerçevesinde çalışmalarımızı yürütürüz.</w:t>
      </w:r>
    </w:p>
    <w:p w:rsidR="00141783" w:rsidRPr="008F2A60" w:rsidRDefault="00141783" w:rsidP="008F2A60">
      <w:pPr>
        <w:autoSpaceDE w:val="0"/>
        <w:autoSpaceDN w:val="0"/>
        <w:adjustRightInd w:val="0"/>
        <w:spacing w:after="0"/>
        <w:ind w:firstLine="708"/>
        <w:rPr>
          <w:rFonts w:ascii="Tahoma" w:eastAsiaTheme="minorHAnsi" w:hAnsi="Tahoma" w:cs="Tahoma"/>
          <w:bCs/>
          <w:color w:val="000000"/>
          <w:sz w:val="24"/>
          <w:szCs w:val="24"/>
        </w:rPr>
      </w:pPr>
    </w:p>
    <w:p w:rsidR="008F2A60" w:rsidRDefault="008F2A60" w:rsidP="008F2A60">
      <w:pPr>
        <w:autoSpaceDE w:val="0"/>
        <w:autoSpaceDN w:val="0"/>
        <w:adjustRightInd w:val="0"/>
        <w:spacing w:after="0"/>
        <w:ind w:firstLine="708"/>
        <w:rPr>
          <w:rFonts w:ascii="Tahoma" w:eastAsiaTheme="minorHAnsi" w:hAnsi="Tahoma" w:cs="Tahoma"/>
          <w:bCs/>
          <w:color w:val="000000"/>
          <w:sz w:val="24"/>
          <w:szCs w:val="24"/>
        </w:rPr>
      </w:pPr>
      <w:r w:rsidRPr="008F2A60">
        <w:rPr>
          <w:rFonts w:ascii="Tahoma" w:eastAsiaTheme="minorHAnsi" w:hAnsi="Tahoma" w:cs="Tahoma"/>
          <w:bCs/>
          <w:color w:val="000000"/>
          <w:sz w:val="24"/>
          <w:szCs w:val="24"/>
        </w:rPr>
        <w:t xml:space="preserve">Ülkemize, geleceğimiz olan evlatlarımıza karşı </w:t>
      </w:r>
      <w:r w:rsidRPr="008F2A60">
        <w:rPr>
          <w:rFonts w:ascii="Tahoma" w:eastAsiaTheme="minorHAnsi" w:hAnsi="Tahoma" w:cs="Tahoma"/>
          <w:bCs/>
          <w:color w:val="FF0000"/>
          <w:sz w:val="24"/>
          <w:szCs w:val="24"/>
          <w:u w:val="single"/>
        </w:rPr>
        <w:t>sorumlu</w:t>
      </w:r>
      <w:r w:rsidRPr="008F2A60">
        <w:rPr>
          <w:rFonts w:ascii="Tahoma" w:eastAsiaTheme="minorHAnsi" w:hAnsi="Tahoma" w:cs="Tahoma"/>
          <w:bCs/>
          <w:color w:val="000000"/>
          <w:sz w:val="24"/>
          <w:szCs w:val="24"/>
        </w:rPr>
        <w:t xml:space="preserve"> olduğumuzu bilir ve bu sorumluluk üzere hareket ederiz.</w:t>
      </w:r>
    </w:p>
    <w:p w:rsidR="00141783" w:rsidRPr="008F2A60" w:rsidRDefault="00141783" w:rsidP="008F2A60">
      <w:pPr>
        <w:autoSpaceDE w:val="0"/>
        <w:autoSpaceDN w:val="0"/>
        <w:adjustRightInd w:val="0"/>
        <w:spacing w:after="0"/>
        <w:ind w:firstLine="708"/>
        <w:rPr>
          <w:rFonts w:ascii="Tahoma" w:eastAsiaTheme="minorHAnsi" w:hAnsi="Tahoma" w:cs="Tahoma"/>
          <w:bCs/>
          <w:color w:val="000000"/>
          <w:sz w:val="24"/>
          <w:szCs w:val="24"/>
        </w:rPr>
      </w:pPr>
    </w:p>
    <w:p w:rsidR="008F2A60" w:rsidRDefault="008F2A60" w:rsidP="008F2A60">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Kurumumuzun her biriminde işleri ehil olana verir </w:t>
      </w:r>
      <w:r w:rsidRPr="008F2A60">
        <w:rPr>
          <w:rFonts w:ascii="Tahoma" w:eastAsiaTheme="minorHAnsi" w:hAnsi="Tahoma" w:cs="Tahoma"/>
          <w:color w:val="FF0000"/>
          <w:sz w:val="24"/>
          <w:szCs w:val="24"/>
          <w:u w:val="single"/>
        </w:rPr>
        <w:t>adalet ve eşitlik</w:t>
      </w:r>
      <w:r w:rsidRPr="008F2A60">
        <w:rPr>
          <w:rFonts w:ascii="Tahoma" w:eastAsiaTheme="minorHAnsi" w:hAnsi="Tahoma" w:cs="Tahoma"/>
          <w:color w:val="000000"/>
          <w:sz w:val="24"/>
          <w:szCs w:val="24"/>
        </w:rPr>
        <w:t xml:space="preserve"> anlayışıyla çalışırız.</w:t>
      </w:r>
    </w:p>
    <w:p w:rsidR="00141783" w:rsidRPr="008F2A60" w:rsidRDefault="00141783" w:rsidP="008F2A60">
      <w:pPr>
        <w:autoSpaceDE w:val="0"/>
        <w:autoSpaceDN w:val="0"/>
        <w:adjustRightInd w:val="0"/>
        <w:spacing w:after="0"/>
        <w:ind w:firstLine="708"/>
        <w:rPr>
          <w:rFonts w:ascii="Tahoma" w:eastAsiaTheme="minorHAnsi" w:hAnsi="Tahoma" w:cs="Tahoma"/>
          <w:color w:val="000000"/>
          <w:sz w:val="24"/>
          <w:szCs w:val="24"/>
        </w:rPr>
      </w:pPr>
    </w:p>
    <w:p w:rsidR="008F2A60" w:rsidRDefault="008F2A60" w:rsidP="008F2A60">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Verimli çalışmada olumlu iletişimin önemini bilir ve </w:t>
      </w:r>
      <w:r w:rsidRPr="008F2A60">
        <w:rPr>
          <w:rFonts w:ascii="Tahoma" w:eastAsiaTheme="minorHAnsi" w:hAnsi="Tahoma" w:cs="Tahoma"/>
          <w:color w:val="FF0000"/>
          <w:sz w:val="24"/>
          <w:szCs w:val="24"/>
          <w:u w:val="single"/>
        </w:rPr>
        <w:t>olumlu iletişimi</w:t>
      </w:r>
      <w:r w:rsidRPr="008F2A60">
        <w:rPr>
          <w:rFonts w:ascii="Tahoma" w:eastAsiaTheme="minorHAnsi" w:hAnsi="Tahoma" w:cs="Tahoma"/>
          <w:color w:val="000000"/>
          <w:sz w:val="24"/>
          <w:szCs w:val="24"/>
        </w:rPr>
        <w:t xml:space="preserve"> en etkin biçimde kullanırız.</w:t>
      </w:r>
    </w:p>
    <w:p w:rsidR="00141783" w:rsidRPr="008F2A60" w:rsidRDefault="00141783" w:rsidP="008F2A60">
      <w:pPr>
        <w:autoSpaceDE w:val="0"/>
        <w:autoSpaceDN w:val="0"/>
        <w:adjustRightInd w:val="0"/>
        <w:spacing w:after="0"/>
        <w:ind w:firstLine="708"/>
        <w:rPr>
          <w:rFonts w:ascii="Tahoma" w:eastAsiaTheme="minorHAnsi" w:hAnsi="Tahoma" w:cs="Tahoma"/>
          <w:color w:val="000000"/>
          <w:sz w:val="24"/>
          <w:szCs w:val="24"/>
        </w:rPr>
      </w:pPr>
    </w:p>
    <w:p w:rsidR="008F2A60" w:rsidRDefault="008F2A60" w:rsidP="008F2A60">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lastRenderedPageBreak/>
        <w:t xml:space="preserve">Yaptığımız hizmetlerin verimliliğinde </w:t>
      </w:r>
      <w:r w:rsidRPr="008F2A60">
        <w:rPr>
          <w:rFonts w:ascii="Tahoma" w:eastAsiaTheme="minorHAnsi" w:hAnsi="Tahoma" w:cs="Tahoma"/>
          <w:color w:val="FF0000"/>
          <w:sz w:val="24"/>
          <w:szCs w:val="24"/>
        </w:rPr>
        <w:t xml:space="preserve">nezaket ve </w:t>
      </w:r>
      <w:r w:rsidRPr="008F2A60">
        <w:rPr>
          <w:rFonts w:ascii="Tahoma" w:eastAsiaTheme="minorHAnsi" w:hAnsi="Tahoma" w:cs="Tahoma"/>
          <w:color w:val="FF0000"/>
          <w:sz w:val="24"/>
          <w:szCs w:val="24"/>
          <w:u w:val="single"/>
        </w:rPr>
        <w:t>güler yüzün</w:t>
      </w:r>
      <w:r w:rsidRPr="008F2A60">
        <w:rPr>
          <w:rFonts w:ascii="Tahoma" w:eastAsiaTheme="minorHAnsi" w:hAnsi="Tahoma" w:cs="Tahoma"/>
          <w:color w:val="000000"/>
          <w:sz w:val="24"/>
          <w:szCs w:val="24"/>
        </w:rPr>
        <w:t xml:space="preserve"> önemini biliriz.</w:t>
      </w:r>
    </w:p>
    <w:p w:rsidR="001A70C4" w:rsidRPr="008F2A60" w:rsidRDefault="001A70C4" w:rsidP="008F2A60">
      <w:pPr>
        <w:autoSpaceDE w:val="0"/>
        <w:autoSpaceDN w:val="0"/>
        <w:adjustRightInd w:val="0"/>
        <w:spacing w:after="0"/>
        <w:ind w:firstLine="708"/>
        <w:rPr>
          <w:rFonts w:ascii="Tahoma" w:eastAsiaTheme="minorHAnsi" w:hAnsi="Tahoma" w:cs="Tahoma"/>
          <w:color w:val="000000"/>
          <w:sz w:val="24"/>
          <w:szCs w:val="24"/>
        </w:rPr>
      </w:pPr>
    </w:p>
    <w:p w:rsidR="008F2A60" w:rsidRDefault="008F2A60" w:rsidP="008F2A60">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Verilen emeklerin ve ortaya konulan çalışmaların meyvelrinin alınmasının zaman alacağını biliriz ve </w:t>
      </w:r>
      <w:r w:rsidRPr="008F2A60">
        <w:rPr>
          <w:rFonts w:ascii="Tahoma" w:eastAsiaTheme="minorHAnsi" w:hAnsi="Tahoma" w:cs="Tahoma"/>
          <w:color w:val="FF0000"/>
          <w:sz w:val="24"/>
          <w:szCs w:val="24"/>
          <w:u w:val="single"/>
        </w:rPr>
        <w:t>sabır</w:t>
      </w:r>
      <w:r w:rsidRPr="008F2A60">
        <w:rPr>
          <w:rFonts w:ascii="Tahoma" w:eastAsiaTheme="minorHAnsi" w:hAnsi="Tahoma" w:cs="Tahoma"/>
          <w:color w:val="000000"/>
          <w:sz w:val="24"/>
          <w:szCs w:val="24"/>
        </w:rPr>
        <w:t xml:space="preserve"> göstermesini biliriz.</w:t>
      </w:r>
    </w:p>
    <w:p w:rsidR="00141783" w:rsidRPr="008F2A60" w:rsidRDefault="00141783" w:rsidP="008F2A60">
      <w:pPr>
        <w:autoSpaceDE w:val="0"/>
        <w:autoSpaceDN w:val="0"/>
        <w:adjustRightInd w:val="0"/>
        <w:spacing w:after="0"/>
        <w:ind w:firstLine="708"/>
        <w:rPr>
          <w:rFonts w:ascii="Tahoma" w:eastAsiaTheme="minorHAnsi" w:hAnsi="Tahoma" w:cs="Tahoma"/>
          <w:color w:val="000000"/>
          <w:sz w:val="24"/>
          <w:szCs w:val="24"/>
        </w:rPr>
      </w:pPr>
    </w:p>
    <w:p w:rsidR="00141783" w:rsidRDefault="008F2A60" w:rsidP="008F2A60">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Dünyamızın sürekli değişip dönüştüğünü bilir eğitim ve öğretimi de bu </w:t>
      </w:r>
      <w:r w:rsidRPr="008F2A60">
        <w:rPr>
          <w:rFonts w:ascii="Tahoma" w:eastAsiaTheme="minorHAnsi" w:hAnsi="Tahoma" w:cs="Tahoma"/>
          <w:color w:val="FF0000"/>
          <w:sz w:val="24"/>
          <w:szCs w:val="24"/>
          <w:u w:val="single"/>
        </w:rPr>
        <w:t>değişim ve dönüşüme</w:t>
      </w:r>
      <w:r w:rsidRPr="008F2A60">
        <w:rPr>
          <w:rFonts w:ascii="Tahoma" w:eastAsiaTheme="minorHAnsi" w:hAnsi="Tahoma" w:cs="Tahoma"/>
          <w:color w:val="000000"/>
          <w:sz w:val="24"/>
          <w:szCs w:val="24"/>
        </w:rPr>
        <w:t xml:space="preserve"> ayak uydurabilmesi için </w:t>
      </w:r>
      <w:r w:rsidRPr="008F2A60">
        <w:rPr>
          <w:rFonts w:ascii="Tahoma" w:eastAsiaTheme="minorHAnsi" w:hAnsi="Tahoma" w:cs="Tahoma"/>
          <w:color w:val="FF0000"/>
          <w:sz w:val="24"/>
          <w:szCs w:val="24"/>
          <w:u w:val="single"/>
        </w:rPr>
        <w:t>yenilemeye</w:t>
      </w:r>
      <w:r w:rsidRPr="008F2A60">
        <w:rPr>
          <w:rFonts w:ascii="Tahoma" w:eastAsiaTheme="minorHAnsi" w:hAnsi="Tahoma" w:cs="Tahoma"/>
          <w:color w:val="000000"/>
          <w:sz w:val="24"/>
          <w:szCs w:val="24"/>
        </w:rPr>
        <w:t xml:space="preserve"> gayret gösteririz.</w:t>
      </w:r>
    </w:p>
    <w:p w:rsidR="00141783" w:rsidRDefault="00141783" w:rsidP="008F2A60">
      <w:pPr>
        <w:autoSpaceDE w:val="0"/>
        <w:autoSpaceDN w:val="0"/>
        <w:adjustRightInd w:val="0"/>
        <w:spacing w:after="0"/>
        <w:ind w:firstLine="708"/>
        <w:rPr>
          <w:rFonts w:ascii="Tahoma" w:eastAsiaTheme="minorHAnsi" w:hAnsi="Tahoma" w:cs="Tahoma"/>
          <w:color w:val="000000"/>
          <w:sz w:val="24"/>
          <w:szCs w:val="24"/>
        </w:rPr>
      </w:pPr>
    </w:p>
    <w:p w:rsidR="008F2A60" w:rsidRDefault="008F2A60" w:rsidP="00141783">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FF0000"/>
          <w:sz w:val="24"/>
          <w:szCs w:val="24"/>
          <w:u w:val="single"/>
        </w:rPr>
        <w:t>Bilimselliğin</w:t>
      </w:r>
      <w:r w:rsidRPr="008F2A60">
        <w:rPr>
          <w:rFonts w:ascii="Tahoma" w:eastAsiaTheme="minorHAnsi" w:hAnsi="Tahoma" w:cs="Tahoma"/>
          <w:color w:val="000000"/>
          <w:sz w:val="24"/>
          <w:szCs w:val="24"/>
        </w:rPr>
        <w:t xml:space="preserve"> önemi ve gerekliliği konusunda farkındalık oluştururuz.</w:t>
      </w:r>
    </w:p>
    <w:p w:rsidR="00141783" w:rsidRPr="008F2A60" w:rsidRDefault="00141783" w:rsidP="00141783">
      <w:pPr>
        <w:autoSpaceDE w:val="0"/>
        <w:autoSpaceDN w:val="0"/>
        <w:adjustRightInd w:val="0"/>
        <w:spacing w:after="0"/>
        <w:ind w:firstLine="708"/>
        <w:rPr>
          <w:rFonts w:ascii="Tahoma" w:eastAsiaTheme="minorHAnsi" w:hAnsi="Tahoma" w:cs="Tahoma"/>
          <w:color w:val="000000"/>
          <w:sz w:val="24"/>
          <w:szCs w:val="24"/>
        </w:rPr>
      </w:pPr>
    </w:p>
    <w:p w:rsidR="008F2A60" w:rsidRDefault="008F2A60" w:rsidP="00141783">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FF0000"/>
          <w:sz w:val="24"/>
          <w:szCs w:val="24"/>
          <w:u w:val="single"/>
        </w:rPr>
        <w:t>Objektif</w:t>
      </w:r>
      <w:r w:rsidRPr="008F2A60">
        <w:rPr>
          <w:rFonts w:ascii="Tahoma" w:eastAsiaTheme="minorHAnsi" w:hAnsi="Tahoma" w:cs="Tahoma"/>
          <w:color w:val="000000"/>
          <w:sz w:val="24"/>
          <w:szCs w:val="24"/>
        </w:rPr>
        <w:t xml:space="preserve"> davranırız.</w:t>
      </w:r>
    </w:p>
    <w:p w:rsidR="00141783" w:rsidRPr="008F2A60" w:rsidRDefault="00141783" w:rsidP="00141783">
      <w:pPr>
        <w:autoSpaceDE w:val="0"/>
        <w:autoSpaceDN w:val="0"/>
        <w:adjustRightInd w:val="0"/>
        <w:spacing w:after="0"/>
        <w:ind w:firstLine="708"/>
        <w:rPr>
          <w:rFonts w:ascii="Tahoma" w:eastAsiaTheme="minorHAnsi" w:hAnsi="Tahoma" w:cs="Tahoma"/>
          <w:color w:val="000000"/>
          <w:sz w:val="24"/>
          <w:szCs w:val="24"/>
        </w:rPr>
      </w:pPr>
    </w:p>
    <w:p w:rsidR="008F2A60" w:rsidRDefault="008F2A60" w:rsidP="00141783">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Var olanı </w:t>
      </w:r>
      <w:r w:rsidRPr="008F2A60">
        <w:rPr>
          <w:rFonts w:ascii="Tahoma" w:eastAsiaTheme="minorHAnsi" w:hAnsi="Tahoma" w:cs="Tahoma"/>
          <w:color w:val="FF0000"/>
          <w:sz w:val="24"/>
          <w:szCs w:val="24"/>
          <w:u w:val="single"/>
        </w:rPr>
        <w:t>sorgularız</w:t>
      </w:r>
      <w:r w:rsidRPr="008F2A60">
        <w:rPr>
          <w:rFonts w:ascii="Tahoma" w:eastAsiaTheme="minorHAnsi" w:hAnsi="Tahoma" w:cs="Tahoma"/>
          <w:color w:val="000000"/>
          <w:sz w:val="24"/>
          <w:szCs w:val="24"/>
        </w:rPr>
        <w:t>, eksikler ve yanlışlar varsa gideririz.</w:t>
      </w:r>
    </w:p>
    <w:p w:rsidR="00141783" w:rsidRPr="008F2A60" w:rsidRDefault="00141783" w:rsidP="00141783">
      <w:pPr>
        <w:autoSpaceDE w:val="0"/>
        <w:autoSpaceDN w:val="0"/>
        <w:adjustRightInd w:val="0"/>
        <w:spacing w:after="0"/>
        <w:ind w:firstLine="708"/>
        <w:rPr>
          <w:rFonts w:ascii="Tahoma" w:eastAsiaTheme="minorHAnsi" w:hAnsi="Tahoma" w:cs="Tahoma"/>
          <w:color w:val="000000"/>
          <w:sz w:val="24"/>
          <w:szCs w:val="24"/>
        </w:rPr>
      </w:pPr>
    </w:p>
    <w:p w:rsidR="008F2A60" w:rsidRDefault="008F2A60" w:rsidP="00141783">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Her türlü hizmet alanlarımızda </w:t>
      </w:r>
      <w:r w:rsidRPr="008F2A60">
        <w:rPr>
          <w:rFonts w:ascii="Tahoma" w:eastAsiaTheme="minorHAnsi" w:hAnsi="Tahoma" w:cs="Tahoma"/>
          <w:color w:val="FF0000"/>
          <w:sz w:val="24"/>
          <w:szCs w:val="24"/>
          <w:u w:val="single"/>
        </w:rPr>
        <w:t>toplumun ve bireyin ihtiyaçlarını</w:t>
      </w:r>
      <w:r w:rsidRPr="008F2A60">
        <w:rPr>
          <w:rFonts w:ascii="Tahoma" w:eastAsiaTheme="minorHAnsi" w:hAnsi="Tahoma" w:cs="Tahoma"/>
          <w:color w:val="000000"/>
          <w:sz w:val="24"/>
          <w:szCs w:val="24"/>
        </w:rPr>
        <w:t xml:space="preserve"> gözetiriz.</w:t>
      </w:r>
    </w:p>
    <w:p w:rsidR="00141783" w:rsidRPr="008F2A60" w:rsidRDefault="00141783" w:rsidP="00141783">
      <w:pPr>
        <w:autoSpaceDE w:val="0"/>
        <w:autoSpaceDN w:val="0"/>
        <w:adjustRightInd w:val="0"/>
        <w:spacing w:after="0"/>
        <w:ind w:firstLine="708"/>
        <w:rPr>
          <w:rFonts w:ascii="Tahoma" w:eastAsiaTheme="minorHAnsi" w:hAnsi="Tahoma" w:cs="Tahoma"/>
          <w:color w:val="000000"/>
          <w:sz w:val="24"/>
          <w:szCs w:val="24"/>
        </w:rPr>
      </w:pPr>
    </w:p>
    <w:p w:rsidR="008F2A60" w:rsidRDefault="008F2A60" w:rsidP="00141783">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“Biz” anlayışıyla hareket eder, </w:t>
      </w:r>
      <w:r w:rsidRPr="008F2A60">
        <w:rPr>
          <w:rFonts w:ascii="Tahoma" w:eastAsiaTheme="minorHAnsi" w:hAnsi="Tahoma" w:cs="Tahoma"/>
          <w:color w:val="FF0000"/>
          <w:sz w:val="24"/>
          <w:szCs w:val="24"/>
          <w:u w:val="single"/>
        </w:rPr>
        <w:t>katılımcı</w:t>
      </w:r>
      <w:r w:rsidRPr="008F2A60">
        <w:rPr>
          <w:rFonts w:ascii="Tahoma" w:eastAsiaTheme="minorHAnsi" w:hAnsi="Tahoma" w:cs="Tahoma"/>
          <w:color w:val="000000"/>
          <w:sz w:val="24"/>
          <w:szCs w:val="24"/>
        </w:rPr>
        <w:t xml:space="preserve"> bir anlayışla işlerimizi yürütürüz. </w:t>
      </w:r>
    </w:p>
    <w:p w:rsidR="00141783" w:rsidRPr="008F2A60" w:rsidRDefault="00141783" w:rsidP="00141783">
      <w:pPr>
        <w:autoSpaceDE w:val="0"/>
        <w:autoSpaceDN w:val="0"/>
        <w:adjustRightInd w:val="0"/>
        <w:spacing w:after="0"/>
        <w:ind w:firstLine="708"/>
        <w:rPr>
          <w:rFonts w:ascii="Tahoma" w:eastAsiaTheme="minorHAnsi" w:hAnsi="Tahoma" w:cs="Tahoma"/>
          <w:color w:val="000000"/>
          <w:sz w:val="24"/>
          <w:szCs w:val="24"/>
        </w:rPr>
      </w:pPr>
    </w:p>
    <w:p w:rsidR="008F2A60" w:rsidRDefault="008F2A60" w:rsidP="00141783">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Eğitim ve öğretimde </w:t>
      </w:r>
      <w:r w:rsidRPr="008F2A60">
        <w:rPr>
          <w:rFonts w:ascii="Tahoma" w:eastAsiaTheme="minorHAnsi" w:hAnsi="Tahoma" w:cs="Tahoma"/>
          <w:color w:val="FF0000"/>
          <w:sz w:val="24"/>
          <w:szCs w:val="24"/>
          <w:u w:val="single"/>
        </w:rPr>
        <w:t>sürekliliğin</w:t>
      </w:r>
      <w:r w:rsidRPr="008F2A60">
        <w:rPr>
          <w:rFonts w:ascii="Tahoma" w:eastAsiaTheme="minorHAnsi" w:hAnsi="Tahoma" w:cs="Tahoma"/>
          <w:color w:val="000000"/>
          <w:sz w:val="24"/>
          <w:szCs w:val="24"/>
        </w:rPr>
        <w:t xml:space="preserve"> gereğini bilir ve </w:t>
      </w:r>
      <w:r w:rsidRPr="008F2A60">
        <w:rPr>
          <w:rFonts w:ascii="Tahoma" w:eastAsiaTheme="minorHAnsi" w:hAnsi="Tahoma" w:cs="Tahoma"/>
          <w:color w:val="FF0000"/>
          <w:sz w:val="24"/>
          <w:szCs w:val="24"/>
          <w:u w:val="single"/>
        </w:rPr>
        <w:t>hayat boyu öğrenme</w:t>
      </w:r>
      <w:r w:rsidRPr="008F2A60">
        <w:rPr>
          <w:rFonts w:ascii="Tahoma" w:eastAsiaTheme="minorHAnsi" w:hAnsi="Tahoma" w:cs="Tahoma"/>
          <w:color w:val="000000"/>
          <w:sz w:val="24"/>
          <w:szCs w:val="24"/>
        </w:rPr>
        <w:t xml:space="preserve"> anlayışıyla hareket ederiz.</w:t>
      </w:r>
    </w:p>
    <w:p w:rsidR="00141783" w:rsidRPr="008F2A60" w:rsidRDefault="00141783" w:rsidP="00141783">
      <w:pPr>
        <w:autoSpaceDE w:val="0"/>
        <w:autoSpaceDN w:val="0"/>
        <w:adjustRightInd w:val="0"/>
        <w:spacing w:after="0"/>
        <w:ind w:firstLine="708"/>
        <w:rPr>
          <w:rFonts w:ascii="Tahoma" w:eastAsiaTheme="minorHAnsi" w:hAnsi="Tahoma" w:cs="Tahoma"/>
          <w:color w:val="000000"/>
          <w:sz w:val="24"/>
          <w:szCs w:val="24"/>
        </w:rPr>
      </w:pPr>
    </w:p>
    <w:p w:rsidR="008F2A60" w:rsidRPr="008F2A60" w:rsidRDefault="008F2A60" w:rsidP="008F2A60">
      <w:pPr>
        <w:autoSpaceDE w:val="0"/>
        <w:autoSpaceDN w:val="0"/>
        <w:adjustRightInd w:val="0"/>
        <w:spacing w:after="0"/>
        <w:ind w:firstLine="708"/>
        <w:rPr>
          <w:rFonts w:ascii="Tahoma" w:eastAsiaTheme="minorHAnsi" w:hAnsi="Tahoma" w:cs="Tahoma"/>
          <w:color w:val="000000"/>
          <w:sz w:val="24"/>
          <w:szCs w:val="24"/>
        </w:rPr>
      </w:pPr>
      <w:r w:rsidRPr="008F2A60">
        <w:rPr>
          <w:rFonts w:ascii="Tahoma" w:eastAsiaTheme="minorHAnsi" w:hAnsi="Tahoma" w:cs="Tahoma"/>
          <w:color w:val="000000"/>
          <w:sz w:val="24"/>
          <w:szCs w:val="24"/>
        </w:rPr>
        <w:t xml:space="preserve">Çalışmalarımızı </w:t>
      </w:r>
      <w:r w:rsidRPr="008F2A60">
        <w:rPr>
          <w:rFonts w:ascii="Tahoma" w:eastAsiaTheme="minorHAnsi" w:hAnsi="Tahoma" w:cs="Tahoma"/>
          <w:color w:val="FF0000"/>
          <w:sz w:val="24"/>
          <w:szCs w:val="24"/>
          <w:u w:val="single"/>
        </w:rPr>
        <w:t>hesap verebilirlilik</w:t>
      </w:r>
      <w:r w:rsidRPr="008F2A60">
        <w:rPr>
          <w:rFonts w:ascii="Tahoma" w:eastAsiaTheme="minorHAnsi" w:hAnsi="Tahoma" w:cs="Tahoma"/>
          <w:color w:val="000000"/>
          <w:sz w:val="24"/>
          <w:szCs w:val="24"/>
        </w:rPr>
        <w:t xml:space="preserve"> anlayışıyla yürütürüz.</w:t>
      </w:r>
    </w:p>
    <w:p w:rsidR="00062104" w:rsidRDefault="00062104" w:rsidP="00062104">
      <w:pPr>
        <w:spacing w:after="0"/>
        <w:jc w:val="both"/>
        <w:rPr>
          <w:rFonts w:ascii="Tahoma" w:hAnsi="Tahoma" w:cs="Tahoma"/>
          <w:b/>
          <w:color w:val="0070C0"/>
          <w:sz w:val="24"/>
          <w:szCs w:val="24"/>
        </w:rPr>
      </w:pPr>
    </w:p>
    <w:p w:rsidR="008F2A60" w:rsidRDefault="008F2A60" w:rsidP="00062104">
      <w:pPr>
        <w:spacing w:after="0"/>
        <w:jc w:val="both"/>
        <w:rPr>
          <w:rFonts w:ascii="Tahoma" w:hAnsi="Tahoma" w:cs="Tahoma"/>
          <w:b/>
          <w:color w:val="0070C0"/>
          <w:sz w:val="24"/>
          <w:szCs w:val="24"/>
        </w:rPr>
      </w:pPr>
    </w:p>
    <w:p w:rsidR="008F2A60" w:rsidRDefault="008F2A60" w:rsidP="00062104">
      <w:pPr>
        <w:spacing w:after="0"/>
        <w:jc w:val="both"/>
        <w:rPr>
          <w:rFonts w:ascii="Tahoma" w:hAnsi="Tahoma" w:cs="Tahoma"/>
          <w:b/>
          <w:color w:val="0070C0"/>
          <w:sz w:val="24"/>
          <w:szCs w:val="24"/>
        </w:rPr>
      </w:pPr>
    </w:p>
    <w:p w:rsidR="008F2A60" w:rsidRDefault="008F2A60" w:rsidP="00062104">
      <w:pPr>
        <w:spacing w:after="0"/>
        <w:jc w:val="both"/>
        <w:rPr>
          <w:rFonts w:ascii="Tahoma" w:hAnsi="Tahoma" w:cs="Tahoma"/>
          <w:b/>
          <w:color w:val="0070C0"/>
          <w:sz w:val="24"/>
          <w:szCs w:val="24"/>
        </w:rPr>
      </w:pPr>
    </w:p>
    <w:p w:rsidR="008F2A60" w:rsidRDefault="008F2A60" w:rsidP="00062104">
      <w:pPr>
        <w:spacing w:after="0"/>
        <w:jc w:val="both"/>
        <w:rPr>
          <w:rFonts w:ascii="Tahoma" w:hAnsi="Tahoma" w:cs="Tahoma"/>
          <w:b/>
          <w:color w:val="0070C0"/>
          <w:sz w:val="24"/>
          <w:szCs w:val="24"/>
        </w:rPr>
      </w:pPr>
    </w:p>
    <w:p w:rsidR="008F2A60" w:rsidRDefault="008F2A60" w:rsidP="00062104">
      <w:pPr>
        <w:spacing w:after="0"/>
        <w:jc w:val="both"/>
        <w:rPr>
          <w:rFonts w:ascii="Tahoma" w:hAnsi="Tahoma" w:cs="Tahoma"/>
          <w:b/>
          <w:color w:val="0070C0"/>
          <w:sz w:val="24"/>
          <w:szCs w:val="24"/>
        </w:rPr>
      </w:pPr>
    </w:p>
    <w:p w:rsidR="008F2A60" w:rsidRDefault="008F2A60"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730683" w:rsidRDefault="00730683" w:rsidP="00062104">
      <w:pPr>
        <w:spacing w:after="0"/>
        <w:jc w:val="both"/>
        <w:rPr>
          <w:rFonts w:ascii="Tahoma" w:hAnsi="Tahoma" w:cs="Tahoma"/>
          <w:b/>
          <w:color w:val="0070C0"/>
          <w:sz w:val="24"/>
          <w:szCs w:val="24"/>
        </w:rPr>
      </w:pPr>
    </w:p>
    <w:p w:rsidR="00730683" w:rsidRDefault="00730683" w:rsidP="00062104">
      <w:pPr>
        <w:spacing w:after="0"/>
        <w:jc w:val="both"/>
        <w:rPr>
          <w:rFonts w:ascii="Tahoma" w:hAnsi="Tahoma" w:cs="Tahoma"/>
          <w:b/>
          <w:color w:val="0070C0"/>
          <w:sz w:val="24"/>
          <w:szCs w:val="24"/>
        </w:rPr>
      </w:pPr>
    </w:p>
    <w:p w:rsidR="00730683" w:rsidRDefault="007306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141783" w:rsidRDefault="00141783" w:rsidP="00062104">
      <w:pPr>
        <w:spacing w:after="0"/>
        <w:jc w:val="both"/>
        <w:rPr>
          <w:rFonts w:ascii="Tahoma" w:hAnsi="Tahoma" w:cs="Tahoma"/>
          <w:b/>
          <w:color w:val="0070C0"/>
          <w:sz w:val="24"/>
          <w:szCs w:val="24"/>
        </w:rPr>
      </w:pPr>
    </w:p>
    <w:p w:rsidR="00062104" w:rsidRDefault="00707EC0" w:rsidP="00062104">
      <w:pPr>
        <w:spacing w:after="0"/>
        <w:jc w:val="both"/>
        <w:rPr>
          <w:rFonts w:ascii="Tahoma" w:hAnsi="Tahoma" w:cs="Tahoma"/>
          <w:b/>
          <w:color w:val="0070C0"/>
          <w:sz w:val="24"/>
          <w:szCs w:val="24"/>
        </w:rPr>
      </w:pPr>
      <w:r>
        <w:rPr>
          <w:rFonts w:ascii="Tahoma" w:hAnsi="Tahoma" w:cs="Tahoma"/>
          <w:b/>
          <w:noProof/>
          <w:color w:val="0070C0"/>
          <w:sz w:val="24"/>
          <w:szCs w:val="24"/>
        </w:rPr>
        <w:lastRenderedPageBreak/>
        <mc:AlternateContent>
          <mc:Choice Requires="wps">
            <w:drawing>
              <wp:anchor distT="0" distB="0" distL="114300" distR="114300" simplePos="0" relativeHeight="251698176" behindDoc="0" locked="0" layoutInCell="1" allowOverlap="1">
                <wp:simplePos x="0" y="0"/>
                <wp:positionH relativeFrom="column">
                  <wp:posOffset>-203835</wp:posOffset>
                </wp:positionH>
                <wp:positionV relativeFrom="paragraph">
                  <wp:posOffset>-509270</wp:posOffset>
                </wp:positionV>
                <wp:extent cx="6414770" cy="1201420"/>
                <wp:effectExtent l="76200" t="38100" r="81280" b="17780"/>
                <wp:wrapNone/>
                <wp:docPr id="4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1201420"/>
                        </a:xfrm>
                        <a:prstGeom prst="ellipseRibbon">
                          <a:avLst>
                            <a:gd name="adj1" fmla="val 25000"/>
                            <a:gd name="adj2" fmla="val 50000"/>
                            <a:gd name="adj3" fmla="val 12500"/>
                          </a:avLst>
                        </a:prstGeom>
                        <a:gradFill rotWithShape="0">
                          <a:gsLst>
                            <a:gs pos="0">
                              <a:schemeClr val="accent3">
                                <a:lumMod val="60000"/>
                                <a:lumOff val="40000"/>
                              </a:schemeClr>
                            </a:gs>
                            <a:gs pos="100000">
                              <a:schemeClr val="accent6">
                                <a:lumMod val="20000"/>
                                <a:lumOff val="80000"/>
                                <a:gamma/>
                                <a:tint val="20000"/>
                                <a:invGamma/>
                              </a:schemeClr>
                            </a:gs>
                          </a:gsLst>
                          <a:path path="rect">
                            <a:fillToRect l="50000" t="50000" r="50000" b="50000"/>
                          </a:path>
                        </a:gradFill>
                        <a:ln w="31750">
                          <a:solidFill>
                            <a:schemeClr val="accent3">
                              <a:lumMod val="75000"/>
                            </a:schemeClr>
                          </a:solidFill>
                          <a:round/>
                          <a:headEnd/>
                          <a:tailEnd/>
                        </a:ln>
                        <a:effectLst/>
                        <a:extLst/>
                      </wps:spPr>
                      <wps:txbx>
                        <w:txbxContent>
                          <w:p w:rsidR="00207937" w:rsidRPr="00B613AE" w:rsidRDefault="00207937" w:rsidP="00ED538C">
                            <w:pPr>
                              <w:jc w:val="center"/>
                              <w:rPr>
                                <w:b/>
                                <w:color w:val="FFFFFF" w:themeColor="background1"/>
                                <w:sz w:val="44"/>
                              </w:rPr>
                            </w:pPr>
                            <w:r w:rsidRPr="00B613AE">
                              <w:rPr>
                                <w:b/>
                                <w:color w:val="FFFFFF" w:themeColor="background1"/>
                                <w:sz w:val="44"/>
                              </w:rPr>
                              <w:t>TEMALAR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44" o:spid="_x0000_s1029" type="#_x0000_t107" style="position:absolute;left:0;text-align:left;margin-left:-16.05pt;margin-top:-40.1pt;width:505.1pt;height:9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" fillcolor="#c2d69b [1942]" strokecolor="#76923c [2406]" strokeweight="2.5pt">
                <v:fill color2="#fde9d9 [665]" focusposition=".5,.5" focussize="" focus="100%" type="gradientRadial">
                  <o:fill v:ext="view" type="gradientCenter"/>
                </v:fill>
                <v:textbox>
                  <w:txbxContent>
                    <w:p w:rsidR="00207937" w:rsidRPr="00B613AE" w:rsidRDefault="00207937" w:rsidP="00ED538C">
                      <w:pPr>
                        <w:jc w:val="center"/>
                        <w:rPr>
                          <w:b/>
                          <w:color w:val="FFFFFF" w:themeColor="background1"/>
                          <w:sz w:val="44"/>
                        </w:rPr>
                      </w:pPr>
                      <w:r w:rsidRPr="00B613AE">
                        <w:rPr>
                          <w:b/>
                          <w:color w:val="FFFFFF" w:themeColor="background1"/>
                          <w:sz w:val="44"/>
                        </w:rPr>
                        <w:t>TEMALAR</w:t>
                      </w:r>
                    </w:p>
                  </w:txbxContent>
                </v:textbox>
              </v:shape>
            </w:pict>
          </mc:Fallback>
        </mc:AlternateContent>
      </w:r>
    </w:p>
    <w:p w:rsidR="00062104" w:rsidRDefault="00062104"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8A51D2" w:rsidP="00062104">
      <w:pPr>
        <w:spacing w:after="0"/>
        <w:jc w:val="both"/>
        <w:rPr>
          <w:rFonts w:ascii="Tahoma" w:hAnsi="Tahoma" w:cs="Tahoma"/>
          <w:b/>
          <w:color w:val="0070C0"/>
          <w:sz w:val="24"/>
          <w:szCs w:val="24"/>
        </w:rPr>
      </w:pPr>
    </w:p>
    <w:p w:rsidR="008A51D2" w:rsidRDefault="00707EC0" w:rsidP="00062104">
      <w:pPr>
        <w:spacing w:after="0"/>
        <w:jc w:val="both"/>
        <w:rPr>
          <w:rFonts w:ascii="Tahoma" w:hAnsi="Tahoma" w:cs="Tahoma"/>
          <w:b/>
          <w:color w:val="0070C0"/>
          <w:sz w:val="24"/>
          <w:szCs w:val="24"/>
        </w:rPr>
      </w:pPr>
      <w:r>
        <w:rPr>
          <w:rFonts w:ascii="Tahoma" w:hAnsi="Tahoma" w:cs="Tahoma"/>
          <w:b/>
          <w:noProof/>
          <w:color w:val="0070C0"/>
          <w:sz w:val="96"/>
          <w:szCs w:val="96"/>
        </w:rPr>
        <mc:AlternateContent>
          <mc:Choice Requires="wps">
            <w:drawing>
              <wp:anchor distT="0" distB="0" distL="114300" distR="114300" simplePos="0" relativeHeight="251696128" behindDoc="0" locked="0" layoutInCell="1" allowOverlap="1">
                <wp:simplePos x="0" y="0"/>
                <wp:positionH relativeFrom="column">
                  <wp:posOffset>-280035</wp:posOffset>
                </wp:positionH>
                <wp:positionV relativeFrom="paragraph">
                  <wp:posOffset>78105</wp:posOffset>
                </wp:positionV>
                <wp:extent cx="3283585" cy="3377565"/>
                <wp:effectExtent l="0" t="0" r="31115" b="51435"/>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3585" cy="3377565"/>
                        </a:xfrm>
                        <a:prstGeom prst="roundRect">
                          <a:avLst>
                            <a:gd name="adj" fmla="val 16667"/>
                          </a:avLst>
                        </a:prstGeom>
                        <a:gradFill rotWithShape="0">
                          <a:gsLst>
                            <a:gs pos="0">
                              <a:schemeClr val="lt1">
                                <a:lumMod val="100000"/>
                                <a:lumOff val="0"/>
                              </a:schemeClr>
                            </a:gs>
                            <a:gs pos="100000">
                              <a:schemeClr val="accent2">
                                <a:lumMod val="60000"/>
                                <a:lumOff val="40000"/>
                              </a:schemeClr>
                            </a:gs>
                          </a:gsLst>
                          <a:lin ang="5400000" scaled="1"/>
                        </a:gradFill>
                        <a:ln w="12700">
                          <a:solidFill>
                            <a:schemeClr val="accent2">
                              <a:lumMod val="75000"/>
                            </a:schemeClr>
                          </a:solidFill>
                          <a:round/>
                          <a:headEnd/>
                          <a:tailEnd/>
                        </a:ln>
                        <a:effectLst>
                          <a:outerShdw dist="28398" dir="3806097" algn="ctr" rotWithShape="0">
                            <a:schemeClr val="accent5">
                              <a:lumMod val="50000"/>
                              <a:lumOff val="0"/>
                              <a:alpha val="50000"/>
                            </a:schemeClr>
                          </a:outerShdw>
                        </a:effectLst>
                      </wps:spPr>
                      <wps:txbx>
                        <w:txbxContent>
                          <w:p w:rsidR="00207937" w:rsidRPr="00A00998" w:rsidRDefault="00207937" w:rsidP="00E3663A">
                            <w:pPr>
                              <w:pStyle w:val="ListeParagraf"/>
                              <w:numPr>
                                <w:ilvl w:val="0"/>
                                <w:numId w:val="43"/>
                              </w:numPr>
                              <w:rPr>
                                <w:rFonts w:ascii="Comic Sans MS" w:hAnsi="Comic Sans MS" w:cs="Tahoma"/>
                                <w:b/>
                                <w:color w:val="943634" w:themeColor="accent2" w:themeShade="BF"/>
                                <w:sz w:val="32"/>
                                <w:szCs w:val="24"/>
                              </w:rPr>
                            </w:pPr>
                            <w:r w:rsidRPr="00A00998">
                              <w:rPr>
                                <w:rFonts w:ascii="Comic Sans MS" w:hAnsi="Comic Sans MS" w:cs="Tahoma"/>
                                <w:b/>
                                <w:color w:val="943634" w:themeColor="accent2" w:themeShade="BF"/>
                                <w:sz w:val="32"/>
                                <w:szCs w:val="24"/>
                              </w:rPr>
                              <w:t xml:space="preserve">TEMA </w:t>
                            </w:r>
                          </w:p>
                          <w:p w:rsidR="00207937" w:rsidRPr="00A00998" w:rsidRDefault="00207937" w:rsidP="00A435CC">
                            <w:pPr>
                              <w:pStyle w:val="ListeParagraf"/>
                              <w:ind w:left="1440"/>
                              <w:rPr>
                                <w:rFonts w:ascii="Comic Sans MS" w:hAnsi="Comic Sans MS" w:cs="Tahoma"/>
                                <w:b/>
                                <w:color w:val="943634" w:themeColor="accent2" w:themeShade="BF"/>
                                <w:sz w:val="32"/>
                                <w:szCs w:val="24"/>
                              </w:rPr>
                            </w:pPr>
                          </w:p>
                          <w:p w:rsidR="00207937" w:rsidRPr="00A00998" w:rsidRDefault="00207937" w:rsidP="00A435CC">
                            <w:pPr>
                              <w:pStyle w:val="ListeParagraf"/>
                              <w:ind w:left="1080"/>
                              <w:rPr>
                                <w:rFonts w:ascii="Comic Sans MS" w:hAnsi="Comic Sans MS" w:cs="Tahoma"/>
                                <w:b/>
                                <w:color w:val="943634" w:themeColor="accent2" w:themeShade="BF"/>
                                <w:sz w:val="32"/>
                                <w:szCs w:val="24"/>
                              </w:rPr>
                            </w:pPr>
                            <w:r w:rsidRPr="00A00998">
                              <w:rPr>
                                <w:rFonts w:ascii="Comic Sans MS" w:hAnsi="Comic Sans MS" w:cs="Tahoma"/>
                                <w:b/>
                                <w:color w:val="943634" w:themeColor="accent2" w:themeShade="BF"/>
                                <w:sz w:val="32"/>
                                <w:szCs w:val="24"/>
                              </w:rPr>
                              <w:t>EĞİTİM VE ÖĞRETİMDE ERİŞİMİN</w:t>
                            </w:r>
                            <w:r w:rsidRPr="00A00998">
                              <w:rPr>
                                <w:rFonts w:ascii="Comic Sans MS" w:hAnsi="Comic Sans MS" w:cs="Tahoma"/>
                                <w:b/>
                                <w:color w:val="943634" w:themeColor="accent2" w:themeShade="BF"/>
                                <w:sz w:val="32"/>
                                <w:szCs w:val="24"/>
                                <w:u w:val="single"/>
                              </w:rPr>
                              <w:t xml:space="preserve"> </w:t>
                            </w:r>
                            <w:r w:rsidRPr="00A00998">
                              <w:rPr>
                                <w:rFonts w:ascii="Comic Sans MS" w:hAnsi="Comic Sans MS" w:cs="Tahoma"/>
                                <w:b/>
                                <w:color w:val="943634" w:themeColor="accent2" w:themeShade="BF"/>
                                <w:sz w:val="32"/>
                                <w:szCs w:val="24"/>
                              </w:rPr>
                              <w:t>ARTIRILMASI</w:t>
                            </w:r>
                          </w:p>
                          <w:p w:rsidR="00207937" w:rsidRPr="00A435CC" w:rsidRDefault="00207937" w:rsidP="008A51D2">
                            <w:pPr>
                              <w:rPr>
                                <w:sz w:val="3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0" style="position:absolute;left:0;text-align:left;margin-left:-22.05pt;margin-top:6.15pt;width:258.55pt;height:26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" fillcolor="white [3201]" strokecolor="#943634 [2405]" strokeweight="1pt">
                <v:fill color2="#d99594 [1941]" focus="100%" type="gradient"/>
                <v:shadow on="t" color="#205867 [1608]" opacity=".5" offset="1pt"/>
                <v:textbox>
                  <w:txbxContent>
                    <w:p w:rsidR="00207937" w:rsidRPr="00A00998" w:rsidRDefault="00207937" w:rsidP="00E3663A">
                      <w:pPr>
                        <w:pStyle w:val="ListeParagraf"/>
                        <w:numPr>
                          <w:ilvl w:val="0"/>
                          <w:numId w:val="43"/>
                        </w:numPr>
                        <w:rPr>
                          <w:rFonts w:ascii="Comic Sans MS" w:hAnsi="Comic Sans MS" w:cs="Tahoma"/>
                          <w:b/>
                          <w:color w:val="943634" w:themeColor="accent2" w:themeShade="BF"/>
                          <w:sz w:val="32"/>
                          <w:szCs w:val="24"/>
                        </w:rPr>
                      </w:pPr>
                      <w:r w:rsidRPr="00A00998">
                        <w:rPr>
                          <w:rFonts w:ascii="Comic Sans MS" w:hAnsi="Comic Sans MS" w:cs="Tahoma"/>
                          <w:b/>
                          <w:color w:val="943634" w:themeColor="accent2" w:themeShade="BF"/>
                          <w:sz w:val="32"/>
                          <w:szCs w:val="24"/>
                        </w:rPr>
                        <w:t xml:space="preserve">TEMA </w:t>
                      </w:r>
                    </w:p>
                    <w:p w:rsidR="00207937" w:rsidRPr="00A00998" w:rsidRDefault="00207937" w:rsidP="00A435CC">
                      <w:pPr>
                        <w:pStyle w:val="ListeParagraf"/>
                        <w:ind w:left="1440"/>
                        <w:rPr>
                          <w:rFonts w:ascii="Comic Sans MS" w:hAnsi="Comic Sans MS" w:cs="Tahoma"/>
                          <w:b/>
                          <w:color w:val="943634" w:themeColor="accent2" w:themeShade="BF"/>
                          <w:sz w:val="32"/>
                          <w:szCs w:val="24"/>
                        </w:rPr>
                      </w:pPr>
                    </w:p>
                    <w:p w:rsidR="00207937" w:rsidRPr="00A00998" w:rsidRDefault="00207937" w:rsidP="00A435CC">
                      <w:pPr>
                        <w:pStyle w:val="ListeParagraf"/>
                        <w:ind w:left="1080"/>
                        <w:rPr>
                          <w:rFonts w:ascii="Comic Sans MS" w:hAnsi="Comic Sans MS" w:cs="Tahoma"/>
                          <w:b/>
                          <w:color w:val="943634" w:themeColor="accent2" w:themeShade="BF"/>
                          <w:sz w:val="32"/>
                          <w:szCs w:val="24"/>
                        </w:rPr>
                      </w:pPr>
                      <w:r w:rsidRPr="00A00998">
                        <w:rPr>
                          <w:rFonts w:ascii="Comic Sans MS" w:hAnsi="Comic Sans MS" w:cs="Tahoma"/>
                          <w:b/>
                          <w:color w:val="943634" w:themeColor="accent2" w:themeShade="BF"/>
                          <w:sz w:val="32"/>
                          <w:szCs w:val="24"/>
                        </w:rPr>
                        <w:t>EĞİTİM VE ÖĞRETİMDE ERİŞİMİN</w:t>
                      </w:r>
                      <w:r w:rsidRPr="00A00998">
                        <w:rPr>
                          <w:rFonts w:ascii="Comic Sans MS" w:hAnsi="Comic Sans MS" w:cs="Tahoma"/>
                          <w:b/>
                          <w:color w:val="943634" w:themeColor="accent2" w:themeShade="BF"/>
                          <w:sz w:val="32"/>
                          <w:szCs w:val="24"/>
                          <w:u w:val="single"/>
                        </w:rPr>
                        <w:t xml:space="preserve"> </w:t>
                      </w:r>
                      <w:r w:rsidRPr="00A00998">
                        <w:rPr>
                          <w:rFonts w:ascii="Comic Sans MS" w:hAnsi="Comic Sans MS" w:cs="Tahoma"/>
                          <w:b/>
                          <w:color w:val="943634" w:themeColor="accent2" w:themeShade="BF"/>
                          <w:sz w:val="32"/>
                          <w:szCs w:val="24"/>
                        </w:rPr>
                        <w:t>ARTIRILMASI</w:t>
                      </w:r>
                    </w:p>
                    <w:p w:rsidR="00207937" w:rsidRPr="00A435CC" w:rsidRDefault="00207937" w:rsidP="008A51D2">
                      <w:pPr>
                        <w:rPr>
                          <w:sz w:val="32"/>
                          <w:szCs w:val="24"/>
                        </w:rPr>
                      </w:pPr>
                    </w:p>
                  </w:txbxContent>
                </v:textbox>
              </v:roundrect>
            </w:pict>
          </mc:Fallback>
        </mc:AlternateContent>
      </w:r>
      <w:r>
        <w:rPr>
          <w:rFonts w:ascii="Tahoma" w:hAnsi="Tahoma" w:cs="Tahoma"/>
          <w:b/>
          <w:noProof/>
          <w:color w:val="0070C0"/>
          <w:sz w:val="96"/>
          <w:szCs w:val="96"/>
        </w:rPr>
        <mc:AlternateContent>
          <mc:Choice Requires="wps">
            <w:drawing>
              <wp:anchor distT="0" distB="0" distL="114300" distR="114300" simplePos="0" relativeHeight="251697152" behindDoc="0" locked="0" layoutInCell="1" allowOverlap="1">
                <wp:simplePos x="0" y="0"/>
                <wp:positionH relativeFrom="column">
                  <wp:posOffset>3276600</wp:posOffset>
                </wp:positionH>
                <wp:positionV relativeFrom="paragraph">
                  <wp:posOffset>78105</wp:posOffset>
                </wp:positionV>
                <wp:extent cx="2934335" cy="3460115"/>
                <wp:effectExtent l="0" t="0" r="37465" b="64135"/>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3460115"/>
                        </a:xfrm>
                        <a:prstGeom prst="roundRect">
                          <a:avLst>
                            <a:gd name="adj" fmla="val 16667"/>
                          </a:avLst>
                        </a:prstGeom>
                        <a:gradFill rotWithShape="0">
                          <a:gsLst>
                            <a:gs pos="0">
                              <a:schemeClr val="lt1">
                                <a:lumMod val="100000"/>
                                <a:lumOff val="0"/>
                              </a:schemeClr>
                            </a:gs>
                            <a:gs pos="100000">
                              <a:schemeClr val="accent2">
                                <a:lumMod val="60000"/>
                                <a:lumOff val="40000"/>
                              </a:schemeClr>
                            </a:gs>
                          </a:gsLst>
                          <a:lin ang="5400000" scaled="1"/>
                        </a:gradFill>
                        <a:ln w="12700">
                          <a:solidFill>
                            <a:schemeClr val="accent2">
                              <a:lumMod val="75000"/>
                            </a:schemeClr>
                          </a:solidFill>
                          <a:round/>
                          <a:headEnd/>
                          <a:tailEnd/>
                        </a:ln>
                        <a:effectLst>
                          <a:outerShdw dist="28398" dir="3806097" algn="ctr" rotWithShape="0">
                            <a:schemeClr val="accent5">
                              <a:lumMod val="50000"/>
                              <a:lumOff val="0"/>
                              <a:alpha val="50000"/>
                            </a:schemeClr>
                          </a:outerShdw>
                        </a:effectLst>
                      </wps:spPr>
                      <wps:txbx>
                        <w:txbxContent>
                          <w:p w:rsidR="00207937" w:rsidRPr="00A00998" w:rsidRDefault="00207937" w:rsidP="00A435CC">
                            <w:pPr>
                              <w:pStyle w:val="ListeParagraf"/>
                              <w:rPr>
                                <w:rFonts w:ascii="Comic Sans MS" w:hAnsi="Comic Sans MS" w:cs="Tahoma"/>
                                <w:b/>
                                <w:color w:val="943634" w:themeColor="accent2" w:themeShade="BF"/>
                                <w:sz w:val="32"/>
                                <w:szCs w:val="40"/>
                              </w:rPr>
                            </w:pPr>
                            <w:r w:rsidRPr="00A00998">
                              <w:rPr>
                                <w:rFonts w:ascii="Comic Sans MS" w:hAnsi="Comic Sans MS" w:cs="Tahoma"/>
                                <w:b/>
                                <w:color w:val="943634" w:themeColor="accent2" w:themeShade="BF"/>
                                <w:sz w:val="32"/>
                                <w:szCs w:val="40"/>
                              </w:rPr>
                              <w:t>2. TEMA</w:t>
                            </w:r>
                          </w:p>
                          <w:p w:rsidR="00207937" w:rsidRPr="00A00998" w:rsidRDefault="00207937" w:rsidP="00A435CC">
                            <w:pPr>
                              <w:pStyle w:val="ListeParagraf"/>
                              <w:rPr>
                                <w:rFonts w:ascii="Comic Sans MS" w:hAnsi="Comic Sans MS" w:cs="Tahoma"/>
                                <w:b/>
                                <w:color w:val="943634" w:themeColor="accent2" w:themeShade="BF"/>
                                <w:sz w:val="32"/>
                                <w:szCs w:val="40"/>
                              </w:rPr>
                            </w:pPr>
                          </w:p>
                          <w:p w:rsidR="00207937" w:rsidRPr="00A00998" w:rsidRDefault="00207937" w:rsidP="00A435CC">
                            <w:pPr>
                              <w:pStyle w:val="ListeParagraf"/>
                              <w:rPr>
                                <w:rFonts w:ascii="Comic Sans MS" w:hAnsi="Comic Sans MS" w:cs="Tahoma"/>
                                <w:b/>
                                <w:color w:val="943634" w:themeColor="accent2" w:themeShade="BF"/>
                                <w:sz w:val="32"/>
                                <w:szCs w:val="40"/>
                                <w:u w:val="single"/>
                              </w:rPr>
                            </w:pPr>
                            <w:r w:rsidRPr="00A00998">
                              <w:rPr>
                                <w:rFonts w:ascii="Comic Sans MS" w:hAnsi="Comic Sans MS" w:cs="Tahoma"/>
                                <w:b/>
                                <w:color w:val="943634" w:themeColor="accent2" w:themeShade="BF"/>
                                <w:sz w:val="32"/>
                                <w:szCs w:val="40"/>
                              </w:rPr>
                              <w:t>EĞİTİM VE ÖĞRETİMDE KALİTENİN ARTIRILMASI</w:t>
                            </w:r>
                          </w:p>
                          <w:p w:rsidR="00207937" w:rsidRPr="00A435CC" w:rsidRDefault="00207937" w:rsidP="008A51D2">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1" style="position:absolute;left:0;text-align:left;margin-left:258pt;margin-top:6.15pt;width:231.05pt;height:272.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" fillcolor="white [3201]" strokecolor="#943634 [2405]" strokeweight="1pt">
                <v:fill color2="#d99594 [1941]" focus="100%" type="gradient"/>
                <v:shadow on="t" color="#205867 [1608]" opacity=".5" offset="1pt"/>
                <v:textbox>
                  <w:txbxContent>
                    <w:p w:rsidR="00207937" w:rsidRPr="00A00998" w:rsidRDefault="00207937" w:rsidP="00A435CC">
                      <w:pPr>
                        <w:pStyle w:val="ListeParagraf"/>
                        <w:rPr>
                          <w:rFonts w:ascii="Comic Sans MS" w:hAnsi="Comic Sans MS" w:cs="Tahoma"/>
                          <w:b/>
                          <w:color w:val="943634" w:themeColor="accent2" w:themeShade="BF"/>
                          <w:sz w:val="32"/>
                          <w:szCs w:val="40"/>
                        </w:rPr>
                      </w:pPr>
                      <w:r w:rsidRPr="00A00998">
                        <w:rPr>
                          <w:rFonts w:ascii="Comic Sans MS" w:hAnsi="Comic Sans MS" w:cs="Tahoma"/>
                          <w:b/>
                          <w:color w:val="943634" w:themeColor="accent2" w:themeShade="BF"/>
                          <w:sz w:val="32"/>
                          <w:szCs w:val="40"/>
                        </w:rPr>
                        <w:t>2. TEMA</w:t>
                      </w:r>
                    </w:p>
                    <w:p w:rsidR="00207937" w:rsidRPr="00A00998" w:rsidRDefault="00207937" w:rsidP="00A435CC">
                      <w:pPr>
                        <w:pStyle w:val="ListeParagraf"/>
                        <w:rPr>
                          <w:rFonts w:ascii="Comic Sans MS" w:hAnsi="Comic Sans MS" w:cs="Tahoma"/>
                          <w:b/>
                          <w:color w:val="943634" w:themeColor="accent2" w:themeShade="BF"/>
                          <w:sz w:val="32"/>
                          <w:szCs w:val="40"/>
                        </w:rPr>
                      </w:pPr>
                    </w:p>
                    <w:p w:rsidR="00207937" w:rsidRPr="00A00998" w:rsidRDefault="00207937" w:rsidP="00A435CC">
                      <w:pPr>
                        <w:pStyle w:val="ListeParagraf"/>
                        <w:rPr>
                          <w:rFonts w:ascii="Comic Sans MS" w:hAnsi="Comic Sans MS" w:cs="Tahoma"/>
                          <w:b/>
                          <w:color w:val="943634" w:themeColor="accent2" w:themeShade="BF"/>
                          <w:sz w:val="32"/>
                          <w:szCs w:val="40"/>
                          <w:u w:val="single"/>
                        </w:rPr>
                      </w:pPr>
                      <w:r w:rsidRPr="00A00998">
                        <w:rPr>
                          <w:rFonts w:ascii="Comic Sans MS" w:hAnsi="Comic Sans MS" w:cs="Tahoma"/>
                          <w:b/>
                          <w:color w:val="943634" w:themeColor="accent2" w:themeShade="BF"/>
                          <w:sz w:val="32"/>
                          <w:szCs w:val="40"/>
                        </w:rPr>
                        <w:t>EĞİTİM VE ÖĞRETİMDE KALİTENİN ARTIRILMASI</w:t>
                      </w:r>
                    </w:p>
                    <w:p w:rsidR="00207937" w:rsidRPr="00A435CC" w:rsidRDefault="00207937" w:rsidP="008A51D2">
                      <w:pPr>
                        <w:rPr>
                          <w:rFonts w:ascii="Comic Sans MS" w:hAnsi="Comic Sans MS"/>
                          <w:sz w:val="18"/>
                        </w:rPr>
                      </w:pPr>
                    </w:p>
                  </w:txbxContent>
                </v:textbox>
              </v:roundrect>
            </w:pict>
          </mc:Fallback>
        </mc:AlternateContent>
      </w:r>
    </w:p>
    <w:p w:rsidR="00C909F6" w:rsidRPr="00C2002F" w:rsidRDefault="00C909F6" w:rsidP="00062104">
      <w:pPr>
        <w:spacing w:after="0"/>
        <w:jc w:val="both"/>
        <w:rPr>
          <w:rFonts w:ascii="Tahoma" w:hAnsi="Tahoma" w:cs="Tahoma"/>
          <w:b/>
          <w:color w:val="0070C0"/>
          <w:sz w:val="96"/>
          <w:szCs w:val="96"/>
        </w:rPr>
      </w:pPr>
    </w:p>
    <w:p w:rsidR="00322843" w:rsidRPr="00B525AA" w:rsidRDefault="00322843" w:rsidP="00322843">
      <w:pPr>
        <w:pStyle w:val="ListeParagraf"/>
        <w:spacing w:after="0"/>
        <w:jc w:val="both"/>
        <w:rPr>
          <w:rFonts w:ascii="Tahoma" w:hAnsi="Tahoma" w:cs="Tahoma"/>
          <w:b/>
          <w:color w:val="0070C0"/>
          <w:sz w:val="96"/>
          <w:szCs w:val="96"/>
        </w:rPr>
      </w:pPr>
    </w:p>
    <w:p w:rsidR="00FC663F" w:rsidRPr="00B525AA" w:rsidRDefault="00FC663F" w:rsidP="00FC663F">
      <w:pPr>
        <w:pStyle w:val="ListeParagraf"/>
        <w:rPr>
          <w:rFonts w:ascii="Tahoma" w:hAnsi="Tahoma" w:cs="Tahoma"/>
          <w:b/>
          <w:color w:val="0070C0"/>
          <w:sz w:val="36"/>
          <w:szCs w:val="36"/>
        </w:rPr>
      </w:pPr>
    </w:p>
    <w:p w:rsidR="00364347" w:rsidRPr="00B525AA" w:rsidRDefault="00364347" w:rsidP="00364347">
      <w:pPr>
        <w:pStyle w:val="ListeParagraf"/>
        <w:rPr>
          <w:rFonts w:ascii="Tahoma" w:hAnsi="Tahoma" w:cs="Tahoma"/>
          <w:b/>
          <w:color w:val="0070C0"/>
          <w:sz w:val="36"/>
          <w:szCs w:val="36"/>
          <w:u w:val="single"/>
        </w:rPr>
      </w:pPr>
    </w:p>
    <w:p w:rsidR="00364347" w:rsidRPr="00B525AA" w:rsidRDefault="00364347" w:rsidP="00364347">
      <w:pPr>
        <w:pStyle w:val="ListeParagraf"/>
        <w:ind w:left="1440"/>
        <w:rPr>
          <w:rFonts w:ascii="Tahoma" w:hAnsi="Tahoma" w:cs="Tahoma"/>
          <w:b/>
          <w:color w:val="0070C0"/>
          <w:sz w:val="36"/>
          <w:szCs w:val="36"/>
          <w:u w:val="single"/>
        </w:rPr>
      </w:pPr>
    </w:p>
    <w:p w:rsidR="00333478" w:rsidRPr="00B525AA" w:rsidRDefault="00333478" w:rsidP="00333478">
      <w:pPr>
        <w:pStyle w:val="ListeParagraf"/>
        <w:spacing w:after="0"/>
        <w:ind w:left="1440"/>
        <w:jc w:val="both"/>
        <w:rPr>
          <w:rFonts w:ascii="Tahoma" w:hAnsi="Tahoma" w:cs="Tahoma"/>
          <w:b/>
          <w:color w:val="0070C0"/>
          <w:sz w:val="96"/>
          <w:szCs w:val="96"/>
        </w:rPr>
      </w:pPr>
    </w:p>
    <w:p w:rsidR="00C2002F" w:rsidRDefault="00707EC0" w:rsidP="00ED538C">
      <w:pPr>
        <w:rPr>
          <w:rFonts w:ascii="Tahoma" w:hAnsi="Tahoma" w:cs="Tahoma"/>
          <w:b/>
          <w:color w:val="000000" w:themeColor="text1"/>
          <w:sz w:val="110"/>
          <w:szCs w:val="110"/>
        </w:rPr>
      </w:pPr>
      <w:r>
        <w:rPr>
          <w:rFonts w:ascii="Tahoma" w:hAnsi="Tahoma" w:cs="Tahoma"/>
          <w:b/>
          <w:noProof/>
          <w:color w:val="0070C0"/>
          <w:sz w:val="96"/>
          <w:szCs w:val="96"/>
        </w:rPr>
        <mc:AlternateContent>
          <mc:Choice Requires="wps">
            <w:drawing>
              <wp:anchor distT="0" distB="0" distL="114300" distR="114300" simplePos="0" relativeHeight="251695104" behindDoc="0" locked="0" layoutInCell="1" allowOverlap="1">
                <wp:simplePos x="0" y="0"/>
                <wp:positionH relativeFrom="column">
                  <wp:posOffset>1592580</wp:posOffset>
                </wp:positionH>
                <wp:positionV relativeFrom="paragraph">
                  <wp:posOffset>736600</wp:posOffset>
                </wp:positionV>
                <wp:extent cx="3138805" cy="3373120"/>
                <wp:effectExtent l="0" t="0" r="42545" b="5588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3373120"/>
                        </a:xfrm>
                        <a:prstGeom prst="roundRect">
                          <a:avLst>
                            <a:gd name="adj" fmla="val 16667"/>
                          </a:avLst>
                        </a:prstGeom>
                        <a:gradFill rotWithShape="0">
                          <a:gsLst>
                            <a:gs pos="0">
                              <a:schemeClr val="bg1"/>
                            </a:gs>
                            <a:gs pos="100000">
                              <a:schemeClr val="accent2">
                                <a:lumMod val="60000"/>
                                <a:lumOff val="40000"/>
                              </a:schemeClr>
                            </a:gs>
                            <a:gs pos="100000">
                              <a:schemeClr val="accent2">
                                <a:lumMod val="60000"/>
                                <a:lumOff val="40000"/>
                              </a:schemeClr>
                            </a:gs>
                          </a:gsLst>
                          <a:lin ang="5400000" scaled="0"/>
                        </a:gradFill>
                        <a:ln w="12700">
                          <a:solidFill>
                            <a:schemeClr val="accent2">
                              <a:lumMod val="75000"/>
                            </a:schemeClr>
                          </a:solidFill>
                          <a:round/>
                          <a:headEnd/>
                          <a:tailEnd/>
                        </a:ln>
                        <a:effectLst>
                          <a:outerShdw dist="28398" dir="3806097" algn="ctr" rotWithShape="0">
                            <a:schemeClr val="accent5">
                              <a:lumMod val="50000"/>
                              <a:lumOff val="0"/>
                              <a:alpha val="50000"/>
                            </a:schemeClr>
                          </a:outerShdw>
                        </a:effectLst>
                      </wps:spPr>
                      <wps:txbx>
                        <w:txbxContent>
                          <w:p w:rsidR="00207937" w:rsidRPr="00A00998" w:rsidRDefault="00207937" w:rsidP="00A435CC">
                            <w:pPr>
                              <w:pStyle w:val="ListeParagraf"/>
                              <w:rPr>
                                <w:rFonts w:ascii="Comic Sans MS" w:hAnsi="Comic Sans MS" w:cs="Tahoma"/>
                                <w:b/>
                                <w:color w:val="943634" w:themeColor="accent2" w:themeShade="BF"/>
                                <w:sz w:val="32"/>
                                <w:szCs w:val="40"/>
                              </w:rPr>
                            </w:pPr>
                            <w:r w:rsidRPr="00A00998">
                              <w:rPr>
                                <w:rFonts w:ascii="Comic Sans MS" w:hAnsi="Comic Sans MS" w:cs="Tahoma"/>
                                <w:b/>
                                <w:color w:val="943634" w:themeColor="accent2" w:themeShade="BF"/>
                                <w:sz w:val="32"/>
                                <w:szCs w:val="40"/>
                              </w:rPr>
                              <w:t>3. TEMA</w:t>
                            </w:r>
                          </w:p>
                          <w:p w:rsidR="00207937" w:rsidRPr="00A00998" w:rsidRDefault="00207937" w:rsidP="00A435CC">
                            <w:pPr>
                              <w:pStyle w:val="ListeParagraf"/>
                              <w:rPr>
                                <w:rFonts w:ascii="Comic Sans MS" w:hAnsi="Comic Sans MS" w:cs="Tahoma"/>
                                <w:b/>
                                <w:color w:val="943634" w:themeColor="accent2" w:themeShade="BF"/>
                                <w:sz w:val="32"/>
                                <w:szCs w:val="40"/>
                              </w:rPr>
                            </w:pPr>
                          </w:p>
                          <w:p w:rsidR="00207937" w:rsidRPr="00A00998" w:rsidRDefault="00207937" w:rsidP="00A435CC">
                            <w:pPr>
                              <w:pStyle w:val="ListeParagraf"/>
                              <w:rPr>
                                <w:rFonts w:ascii="Comic Sans MS" w:hAnsi="Comic Sans MS" w:cs="Tahoma"/>
                                <w:b/>
                                <w:color w:val="943634" w:themeColor="accent2" w:themeShade="BF"/>
                                <w:sz w:val="32"/>
                                <w:szCs w:val="40"/>
                              </w:rPr>
                            </w:pPr>
                            <w:r w:rsidRPr="00A00998">
                              <w:rPr>
                                <w:rFonts w:ascii="Comic Sans MS" w:hAnsi="Comic Sans MS" w:cs="Tahoma"/>
                                <w:b/>
                                <w:color w:val="943634" w:themeColor="accent2" w:themeShade="BF"/>
                                <w:sz w:val="32"/>
                                <w:szCs w:val="40"/>
                              </w:rPr>
                              <w:t>KURUMSAL KAPASİTENİN GELİŞTİRİLMESİ</w:t>
                            </w:r>
                          </w:p>
                          <w:p w:rsidR="00207937" w:rsidRPr="00A435CC" w:rsidRDefault="00207937" w:rsidP="008A51D2">
                            <w:pPr>
                              <w:rPr>
                                <w:rFonts w:ascii="Comic Sans MS" w:hAnsi="Comic Sans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32" style="position:absolute;margin-left:125.4pt;margin-top:58pt;width:247.15pt;height:26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" fillcolor="white [3212]" strokecolor="#943634 [2405]" strokeweight="1pt">
                <v:fill color2="#d99594 [1941]" colors="0 white;1 #d99694;1 #d99694" focus="100%" type="gradient">
                  <o:fill v:ext="view" type="gradientUnscaled"/>
                </v:fill>
                <v:shadow on="t" color="#205867 [1608]" opacity=".5" offset="1pt"/>
                <v:textbox>
                  <w:txbxContent>
                    <w:p w:rsidR="00207937" w:rsidRPr="00A00998" w:rsidRDefault="00207937" w:rsidP="00A435CC">
                      <w:pPr>
                        <w:pStyle w:val="ListeParagraf"/>
                        <w:rPr>
                          <w:rFonts w:ascii="Comic Sans MS" w:hAnsi="Comic Sans MS" w:cs="Tahoma"/>
                          <w:b/>
                          <w:color w:val="943634" w:themeColor="accent2" w:themeShade="BF"/>
                          <w:sz w:val="32"/>
                          <w:szCs w:val="40"/>
                        </w:rPr>
                      </w:pPr>
                      <w:r w:rsidRPr="00A00998">
                        <w:rPr>
                          <w:rFonts w:ascii="Comic Sans MS" w:hAnsi="Comic Sans MS" w:cs="Tahoma"/>
                          <w:b/>
                          <w:color w:val="943634" w:themeColor="accent2" w:themeShade="BF"/>
                          <w:sz w:val="32"/>
                          <w:szCs w:val="40"/>
                        </w:rPr>
                        <w:t>3. TEMA</w:t>
                      </w:r>
                    </w:p>
                    <w:p w:rsidR="00207937" w:rsidRPr="00A00998" w:rsidRDefault="00207937" w:rsidP="00A435CC">
                      <w:pPr>
                        <w:pStyle w:val="ListeParagraf"/>
                        <w:rPr>
                          <w:rFonts w:ascii="Comic Sans MS" w:hAnsi="Comic Sans MS" w:cs="Tahoma"/>
                          <w:b/>
                          <w:color w:val="943634" w:themeColor="accent2" w:themeShade="BF"/>
                          <w:sz w:val="32"/>
                          <w:szCs w:val="40"/>
                        </w:rPr>
                      </w:pPr>
                    </w:p>
                    <w:p w:rsidR="00207937" w:rsidRPr="00A00998" w:rsidRDefault="00207937" w:rsidP="00A435CC">
                      <w:pPr>
                        <w:pStyle w:val="ListeParagraf"/>
                        <w:rPr>
                          <w:rFonts w:ascii="Comic Sans MS" w:hAnsi="Comic Sans MS" w:cs="Tahoma"/>
                          <w:b/>
                          <w:color w:val="943634" w:themeColor="accent2" w:themeShade="BF"/>
                          <w:sz w:val="32"/>
                          <w:szCs w:val="40"/>
                        </w:rPr>
                      </w:pPr>
                      <w:r w:rsidRPr="00A00998">
                        <w:rPr>
                          <w:rFonts w:ascii="Comic Sans MS" w:hAnsi="Comic Sans MS" w:cs="Tahoma"/>
                          <w:b/>
                          <w:color w:val="943634" w:themeColor="accent2" w:themeShade="BF"/>
                          <w:sz w:val="32"/>
                          <w:szCs w:val="40"/>
                        </w:rPr>
                        <w:t>KURUMSAL KAPASİTENİN GELİŞTİRİLMESİ</w:t>
                      </w:r>
                    </w:p>
                    <w:p w:rsidR="00207937" w:rsidRPr="00A435CC" w:rsidRDefault="00207937" w:rsidP="008A51D2">
                      <w:pPr>
                        <w:rPr>
                          <w:rFonts w:ascii="Comic Sans MS" w:hAnsi="Comic Sans MS"/>
                          <w:sz w:val="18"/>
                        </w:rPr>
                      </w:pPr>
                    </w:p>
                  </w:txbxContent>
                </v:textbox>
              </v:roundrect>
            </w:pict>
          </mc:Fallback>
        </mc:AlternateContent>
      </w:r>
    </w:p>
    <w:p w:rsidR="007B5631" w:rsidRPr="00B525AA" w:rsidRDefault="007B5631" w:rsidP="007B5631">
      <w:pPr>
        <w:pStyle w:val="ListeParagraf"/>
        <w:rPr>
          <w:rFonts w:ascii="Tahoma" w:hAnsi="Tahoma" w:cs="Tahoma"/>
          <w:b/>
          <w:color w:val="0070C0"/>
          <w:sz w:val="36"/>
          <w:szCs w:val="36"/>
          <w:u w:val="single"/>
        </w:rPr>
      </w:pPr>
    </w:p>
    <w:p w:rsidR="007B5631" w:rsidRDefault="007B5631"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A435CC" w:rsidRDefault="00A435CC" w:rsidP="007B5631">
      <w:pPr>
        <w:pStyle w:val="ListeParagraf"/>
        <w:rPr>
          <w:rFonts w:ascii="Tahoma" w:hAnsi="Tahoma" w:cs="Tahoma"/>
          <w:b/>
          <w:color w:val="0070C0"/>
          <w:sz w:val="36"/>
          <w:szCs w:val="36"/>
        </w:rPr>
      </w:pPr>
    </w:p>
    <w:p w:rsidR="00ED538C" w:rsidRDefault="00ED538C" w:rsidP="007B5631">
      <w:pPr>
        <w:pStyle w:val="ListeParagraf"/>
        <w:rPr>
          <w:rFonts w:ascii="Tahoma" w:hAnsi="Tahoma" w:cs="Tahoma"/>
          <w:b/>
          <w:color w:val="0070C0"/>
          <w:sz w:val="36"/>
          <w:szCs w:val="36"/>
        </w:rPr>
      </w:pPr>
    </w:p>
    <w:p w:rsidR="007B5631" w:rsidRPr="00B525AA" w:rsidRDefault="00707EC0" w:rsidP="007B5631">
      <w:pPr>
        <w:pStyle w:val="ListeParagraf"/>
        <w:rPr>
          <w:rFonts w:ascii="Tahoma" w:hAnsi="Tahoma" w:cs="Tahoma"/>
          <w:b/>
          <w:color w:val="0070C0"/>
          <w:sz w:val="36"/>
          <w:szCs w:val="36"/>
        </w:rPr>
      </w:pPr>
      <w:r>
        <w:rPr>
          <w:rFonts w:ascii="Tahoma" w:hAnsi="Tahoma" w:cs="Tahoma"/>
          <w:b/>
          <w:noProof/>
          <w:color w:val="000000" w:themeColor="text1"/>
          <w:sz w:val="110"/>
          <w:szCs w:val="110"/>
        </w:rPr>
        <w:lastRenderedPageBreak/>
        <mc:AlternateContent>
          <mc:Choice Requires="wps">
            <w:drawing>
              <wp:anchor distT="0" distB="0" distL="114300" distR="114300" simplePos="0" relativeHeight="251667456" behindDoc="0" locked="0" layoutInCell="1" allowOverlap="1">
                <wp:simplePos x="0" y="0"/>
                <wp:positionH relativeFrom="column">
                  <wp:posOffset>3314065</wp:posOffset>
                </wp:positionH>
                <wp:positionV relativeFrom="paragraph">
                  <wp:posOffset>302260</wp:posOffset>
                </wp:positionV>
                <wp:extent cx="2994660" cy="2226310"/>
                <wp:effectExtent l="0" t="0" r="34290" b="59690"/>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2226310"/>
                        </a:xfrm>
                        <a:prstGeom prst="foldedCorner">
                          <a:avLst>
                            <a:gd name="adj" fmla="val 12500"/>
                          </a:avLst>
                        </a:prstGeom>
                        <a:gradFill rotWithShape="0">
                          <a:gsLst>
                            <a:gs pos="0">
                              <a:schemeClr val="lt1">
                                <a:lumMod val="100000"/>
                                <a:lumOff val="0"/>
                              </a:schemeClr>
                            </a:gs>
                            <a:gs pos="100000">
                              <a:schemeClr val="accent4">
                                <a:lumMod val="60000"/>
                                <a:lumOff val="40000"/>
                              </a:schemeClr>
                            </a:gs>
                          </a:gsLst>
                          <a:lin ang="5400000" scaled="1"/>
                        </a:gradFill>
                        <a:ln w="12700">
                          <a:solidFill>
                            <a:schemeClr val="accent4">
                              <a:lumMod val="75000"/>
                            </a:schemeClr>
                          </a:solidFill>
                          <a:round/>
                          <a:headEnd/>
                          <a:tailEnd/>
                        </a:ln>
                        <a:effectLst>
                          <a:outerShdw dist="28398" dir="3806097" algn="ctr" rotWithShape="0">
                            <a:schemeClr val="accent3">
                              <a:lumMod val="50000"/>
                              <a:lumOff val="0"/>
                              <a:alpha val="50000"/>
                            </a:schemeClr>
                          </a:outerShdw>
                        </a:effectLst>
                      </wps:spPr>
                      <wps:txbx>
                        <w:txbxContent>
                          <w:p w:rsidR="00207937" w:rsidRPr="008D4346" w:rsidRDefault="00207937" w:rsidP="006F2567">
                            <w:pPr>
                              <w:jc w:val="both"/>
                              <w:rPr>
                                <w:rFonts w:ascii="Tahoma" w:hAnsi="Tahoma" w:cs="Tahoma"/>
                                <w:b/>
                                <w:color w:val="000000" w:themeColor="text1"/>
                                <w:sz w:val="24"/>
                                <w:szCs w:val="24"/>
                              </w:rPr>
                            </w:pPr>
                            <w:r w:rsidRPr="008D4346">
                              <w:rPr>
                                <w:rFonts w:ascii="Tahoma" w:hAnsi="Tahoma" w:cs="Tahoma"/>
                                <w:b/>
                                <w:color w:val="000000" w:themeColor="text1"/>
                                <w:sz w:val="24"/>
                                <w:szCs w:val="24"/>
                              </w:rPr>
                              <w:t>STRATEJİK AMAÇ -  1</w:t>
                            </w:r>
                          </w:p>
                          <w:p w:rsidR="00207937" w:rsidRPr="00730683" w:rsidRDefault="00207937" w:rsidP="00730683">
                            <w:pPr>
                              <w:jc w:val="both"/>
                              <w:rPr>
                                <w:rFonts w:ascii="Tahoma" w:hAnsi="Tahoma" w:cs="Tahoma"/>
                              </w:rPr>
                            </w:pPr>
                            <w:r w:rsidRPr="00730683">
                              <w:rPr>
                                <w:rFonts w:ascii="Tahoma" w:hAnsi="Tahoma" w:cs="Tahoma"/>
                                <w:sz w:val="24"/>
                                <w:szCs w:val="24"/>
                              </w:rPr>
                              <w:t>Zorunlu eğitim ve öğretim yaşı dâhilinde bulunan tüm bireylerin sosyal, ekonomik ve kültürel farklılıklardan etkilenmeksizin eğitime erişimlerini sağlayarak okul öncesi ile özel eğitimin yaygınlaşmasını ve öğrenim çağı dışındakilerin hayat boyu öğrenmeye katılımlarını sağlamak.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33" type="#_x0000_t65" style="position:absolute;left:0;text-align:left;margin-left:260.95pt;margin-top:23.8pt;width:235.8pt;height:17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" fillcolor="white [3201]" strokecolor="#5f497a [2407]" strokeweight="1pt">
                <v:fill color2="#b2a1c7 [1943]" focus="100%" type="gradient"/>
                <v:shadow on="t" color="#4e6128 [1606]" opacity=".5" offset="1pt"/>
                <v:textbox>
                  <w:txbxContent>
                    <w:p w:rsidR="00207937" w:rsidRPr="008D4346" w:rsidRDefault="00207937" w:rsidP="006F2567">
                      <w:pPr>
                        <w:jc w:val="both"/>
                        <w:rPr>
                          <w:rFonts w:ascii="Tahoma" w:hAnsi="Tahoma" w:cs="Tahoma"/>
                          <w:b/>
                          <w:color w:val="000000" w:themeColor="text1"/>
                          <w:sz w:val="24"/>
                          <w:szCs w:val="24"/>
                        </w:rPr>
                      </w:pPr>
                      <w:r w:rsidRPr="008D4346">
                        <w:rPr>
                          <w:rFonts w:ascii="Tahoma" w:hAnsi="Tahoma" w:cs="Tahoma"/>
                          <w:b/>
                          <w:color w:val="000000" w:themeColor="text1"/>
                          <w:sz w:val="24"/>
                          <w:szCs w:val="24"/>
                        </w:rPr>
                        <w:t>STRATEJİK AMAÇ -  1</w:t>
                      </w:r>
                    </w:p>
                    <w:p w:rsidR="00207937" w:rsidRPr="00730683" w:rsidRDefault="00207937" w:rsidP="00730683">
                      <w:pPr>
                        <w:jc w:val="both"/>
                        <w:rPr>
                          <w:rFonts w:ascii="Tahoma" w:hAnsi="Tahoma" w:cs="Tahoma"/>
                        </w:rPr>
                      </w:pPr>
                      <w:r w:rsidRPr="00730683">
                        <w:rPr>
                          <w:rFonts w:ascii="Tahoma" w:hAnsi="Tahoma" w:cs="Tahoma"/>
                          <w:sz w:val="24"/>
                          <w:szCs w:val="24"/>
                        </w:rPr>
                        <w:t>Zorunlu eğitim ve öğretim yaşı dâhilinde bulunan tüm bireylerin sosyal, ekonomik ve kültürel farklılıklardan etkilenmeksizin eğitime erişimlerini sağlayarak okul öncesi ile özel eğitimin yaygınlaşmasını ve öğrenim çağı dışındakilerin hayat boyu öğrenmeye katılımlarını sağlamak.</w:t>
                      </w:r>
                    </w:p>
                  </w:txbxContent>
                </v:textbox>
              </v:shape>
            </w:pict>
          </mc:Fallback>
        </mc:AlternateContent>
      </w:r>
      <w:r>
        <w:rPr>
          <w:rFonts w:ascii="Tahoma" w:hAnsi="Tahoma" w:cs="Tahoma"/>
          <w:b/>
          <w:noProof/>
          <w:color w:val="0070C0"/>
          <w:sz w:val="36"/>
          <w:szCs w:val="36"/>
          <w:u w:val="single"/>
        </w:rPr>
        <mc:AlternateContent>
          <mc:Choice Requires="wps">
            <w:drawing>
              <wp:anchor distT="0" distB="0" distL="114300" distR="114300" simplePos="0" relativeHeight="251666432" behindDoc="0" locked="0" layoutInCell="1" allowOverlap="1">
                <wp:simplePos x="0" y="0"/>
                <wp:positionH relativeFrom="column">
                  <wp:posOffset>-264160</wp:posOffset>
                </wp:positionH>
                <wp:positionV relativeFrom="paragraph">
                  <wp:posOffset>227330</wp:posOffset>
                </wp:positionV>
                <wp:extent cx="2854960" cy="2254250"/>
                <wp:effectExtent l="0" t="0" r="40640" b="5080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2254250"/>
                        </a:xfrm>
                        <a:prstGeom prst="flowChartAlternateProcess">
                          <a:avLst/>
                        </a:prstGeom>
                        <a:gradFill rotWithShape="0">
                          <a:gsLst>
                            <a:gs pos="0">
                              <a:schemeClr val="lt1">
                                <a:lumMod val="100000"/>
                                <a:lumOff val="0"/>
                              </a:schemeClr>
                            </a:gs>
                            <a:gs pos="100000">
                              <a:schemeClr val="accent4">
                                <a:lumMod val="60000"/>
                                <a:lumOff val="4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07937" w:rsidRPr="008D4346" w:rsidRDefault="00207937" w:rsidP="00E3663A">
                            <w:pPr>
                              <w:pStyle w:val="ListeParagraf"/>
                              <w:numPr>
                                <w:ilvl w:val="0"/>
                                <w:numId w:val="42"/>
                              </w:numPr>
                              <w:rPr>
                                <w:rFonts w:ascii="Tahoma" w:hAnsi="Tahoma" w:cs="Tahoma"/>
                                <w:b/>
                                <w:color w:val="000000" w:themeColor="text1"/>
                                <w:sz w:val="28"/>
                                <w:szCs w:val="28"/>
                              </w:rPr>
                            </w:pPr>
                            <w:r w:rsidRPr="008D4346">
                              <w:rPr>
                                <w:rFonts w:ascii="Tahoma" w:hAnsi="Tahoma" w:cs="Tahoma"/>
                                <w:b/>
                                <w:color w:val="000000" w:themeColor="text1"/>
                                <w:sz w:val="28"/>
                                <w:szCs w:val="28"/>
                              </w:rPr>
                              <w:t xml:space="preserve">TEMA </w:t>
                            </w:r>
                          </w:p>
                          <w:p w:rsidR="00207937" w:rsidRPr="008D4346" w:rsidRDefault="00207937" w:rsidP="008A51D2">
                            <w:pPr>
                              <w:pStyle w:val="ListeParagraf"/>
                              <w:ind w:left="1080"/>
                              <w:rPr>
                                <w:rFonts w:ascii="Tahoma" w:hAnsi="Tahoma" w:cs="Tahoma"/>
                                <w:b/>
                                <w:color w:val="000000" w:themeColor="text1"/>
                                <w:sz w:val="28"/>
                                <w:szCs w:val="28"/>
                              </w:rPr>
                            </w:pPr>
                            <w:r w:rsidRPr="008D4346">
                              <w:rPr>
                                <w:rFonts w:ascii="Tahoma" w:hAnsi="Tahoma" w:cs="Tahoma"/>
                                <w:b/>
                                <w:color w:val="000000" w:themeColor="text1"/>
                                <w:sz w:val="28"/>
                                <w:szCs w:val="28"/>
                              </w:rPr>
                              <w:t>EĞİTİM VE ÖĞRETİMDE ERİŞİMİN</w:t>
                            </w:r>
                            <w:r w:rsidRPr="008D4346">
                              <w:rPr>
                                <w:rFonts w:ascii="Tahoma" w:hAnsi="Tahoma" w:cs="Tahoma"/>
                                <w:b/>
                                <w:color w:val="000000" w:themeColor="text1"/>
                                <w:sz w:val="28"/>
                                <w:szCs w:val="28"/>
                                <w:u w:val="single"/>
                              </w:rPr>
                              <w:t xml:space="preserve"> </w:t>
                            </w:r>
                            <w:r w:rsidRPr="008D4346">
                              <w:rPr>
                                <w:rFonts w:ascii="Tahoma" w:hAnsi="Tahoma" w:cs="Tahoma"/>
                                <w:b/>
                                <w:color w:val="000000" w:themeColor="text1"/>
                                <w:sz w:val="28"/>
                                <w:szCs w:val="28"/>
                              </w:rPr>
                              <w:t>ARTIRILMASI</w:t>
                            </w:r>
                          </w:p>
                          <w:p w:rsidR="00207937" w:rsidRDefault="002079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34" type="#_x0000_t176" style="position:absolute;left:0;text-align:left;margin-left:-20.8pt;margin-top:17.9pt;width:224.8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" fillcolor="white [3201]" strokecolor="#b2a1c7 [1943]" strokeweight="1pt">
                <v:fill color2="#b2a1c7 [1943]" focus="100%" type="gradient"/>
                <v:shadow on="t" color="#4e6128 [1606]" opacity=".5" offset="1pt"/>
                <v:textbox>
                  <w:txbxContent>
                    <w:p w:rsidR="00207937" w:rsidRPr="008D4346" w:rsidRDefault="00207937" w:rsidP="00E3663A">
                      <w:pPr>
                        <w:pStyle w:val="ListeParagraf"/>
                        <w:numPr>
                          <w:ilvl w:val="0"/>
                          <w:numId w:val="42"/>
                        </w:numPr>
                        <w:rPr>
                          <w:rFonts w:ascii="Tahoma" w:hAnsi="Tahoma" w:cs="Tahoma"/>
                          <w:b/>
                          <w:color w:val="000000" w:themeColor="text1"/>
                          <w:sz w:val="28"/>
                          <w:szCs w:val="28"/>
                        </w:rPr>
                      </w:pPr>
                      <w:r w:rsidRPr="008D4346">
                        <w:rPr>
                          <w:rFonts w:ascii="Tahoma" w:hAnsi="Tahoma" w:cs="Tahoma"/>
                          <w:b/>
                          <w:color w:val="000000" w:themeColor="text1"/>
                          <w:sz w:val="28"/>
                          <w:szCs w:val="28"/>
                        </w:rPr>
                        <w:t xml:space="preserve">TEMA </w:t>
                      </w:r>
                    </w:p>
                    <w:p w:rsidR="00207937" w:rsidRPr="008D4346" w:rsidRDefault="00207937" w:rsidP="008A51D2">
                      <w:pPr>
                        <w:pStyle w:val="ListeParagraf"/>
                        <w:ind w:left="1080"/>
                        <w:rPr>
                          <w:rFonts w:ascii="Tahoma" w:hAnsi="Tahoma" w:cs="Tahoma"/>
                          <w:b/>
                          <w:color w:val="000000" w:themeColor="text1"/>
                          <w:sz w:val="28"/>
                          <w:szCs w:val="28"/>
                        </w:rPr>
                      </w:pPr>
                      <w:r w:rsidRPr="008D4346">
                        <w:rPr>
                          <w:rFonts w:ascii="Tahoma" w:hAnsi="Tahoma" w:cs="Tahoma"/>
                          <w:b/>
                          <w:color w:val="000000" w:themeColor="text1"/>
                          <w:sz w:val="28"/>
                          <w:szCs w:val="28"/>
                        </w:rPr>
                        <w:t>EĞİTİM VE ÖĞRETİMDE ERİŞİMİN</w:t>
                      </w:r>
                      <w:r w:rsidRPr="008D4346">
                        <w:rPr>
                          <w:rFonts w:ascii="Tahoma" w:hAnsi="Tahoma" w:cs="Tahoma"/>
                          <w:b/>
                          <w:color w:val="000000" w:themeColor="text1"/>
                          <w:sz w:val="28"/>
                          <w:szCs w:val="28"/>
                          <w:u w:val="single"/>
                        </w:rPr>
                        <w:t xml:space="preserve"> </w:t>
                      </w:r>
                      <w:r w:rsidRPr="008D4346">
                        <w:rPr>
                          <w:rFonts w:ascii="Tahoma" w:hAnsi="Tahoma" w:cs="Tahoma"/>
                          <w:b/>
                          <w:color w:val="000000" w:themeColor="text1"/>
                          <w:sz w:val="28"/>
                          <w:szCs w:val="28"/>
                        </w:rPr>
                        <w:t>ARTIRILMASI</w:t>
                      </w:r>
                    </w:p>
                    <w:p w:rsidR="00207937" w:rsidRDefault="00207937"/>
                  </w:txbxContent>
                </v:textbox>
              </v:shape>
            </w:pict>
          </mc:Fallback>
        </mc:AlternateContent>
      </w:r>
    </w:p>
    <w:p w:rsidR="007B5631" w:rsidRPr="00B525AA" w:rsidRDefault="007B5631" w:rsidP="007B5631">
      <w:pPr>
        <w:pStyle w:val="ListeParagraf"/>
        <w:rPr>
          <w:rFonts w:ascii="Tahoma" w:hAnsi="Tahoma" w:cs="Tahoma"/>
          <w:b/>
          <w:color w:val="0070C0"/>
          <w:sz w:val="36"/>
          <w:szCs w:val="36"/>
          <w:u w:val="single"/>
        </w:rPr>
      </w:pPr>
    </w:p>
    <w:p w:rsidR="007B5631" w:rsidRPr="00B525AA" w:rsidRDefault="007B5631" w:rsidP="007B5631">
      <w:pPr>
        <w:pStyle w:val="ListeParagraf"/>
        <w:ind w:left="1440"/>
        <w:rPr>
          <w:rFonts w:ascii="Tahoma" w:hAnsi="Tahoma" w:cs="Tahoma"/>
          <w:b/>
          <w:color w:val="0070C0"/>
          <w:sz w:val="36"/>
          <w:szCs w:val="36"/>
          <w:u w:val="single"/>
        </w:rPr>
      </w:pPr>
    </w:p>
    <w:p w:rsidR="00C2002F" w:rsidRDefault="00C2002F" w:rsidP="007C10D7">
      <w:pPr>
        <w:rPr>
          <w:rFonts w:ascii="Tahoma" w:hAnsi="Tahoma" w:cs="Tahoma"/>
          <w:b/>
          <w:color w:val="000000" w:themeColor="text1"/>
          <w:sz w:val="110"/>
          <w:szCs w:val="110"/>
        </w:rPr>
      </w:pPr>
    </w:p>
    <w:p w:rsidR="007B5631" w:rsidRDefault="00707EC0"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rPr>
        <mc:AlternateContent>
          <mc:Choice Requires="wps">
            <w:drawing>
              <wp:anchor distT="0" distB="0" distL="114300" distR="114300" simplePos="0" relativeHeight="251668480" behindDoc="0" locked="0" layoutInCell="1" allowOverlap="1">
                <wp:simplePos x="0" y="0"/>
                <wp:positionH relativeFrom="column">
                  <wp:posOffset>3314065</wp:posOffset>
                </wp:positionH>
                <wp:positionV relativeFrom="paragraph">
                  <wp:posOffset>869950</wp:posOffset>
                </wp:positionV>
                <wp:extent cx="3079750" cy="2425065"/>
                <wp:effectExtent l="0" t="0" r="44450" b="5143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425065"/>
                        </a:xfrm>
                        <a:prstGeom prst="foldedCorner">
                          <a:avLst>
                            <a:gd name="adj" fmla="val 12500"/>
                          </a:avLst>
                        </a:prstGeom>
                        <a:gradFill rotWithShape="0">
                          <a:gsLst>
                            <a:gs pos="0">
                              <a:schemeClr val="lt1">
                                <a:lumMod val="100000"/>
                                <a:lumOff val="0"/>
                              </a:schemeClr>
                            </a:gs>
                            <a:gs pos="100000">
                              <a:srgbClr val="FFFF99"/>
                            </a:gs>
                          </a:gsLst>
                          <a:lin ang="5400000" scaled="1"/>
                        </a:gradFill>
                        <a:ln w="12700">
                          <a:solidFill>
                            <a:srgbClr val="FFFF00"/>
                          </a:solidFill>
                          <a:round/>
                          <a:headEnd/>
                          <a:tailEnd/>
                        </a:ln>
                        <a:effectLst>
                          <a:outerShdw dist="28398" dir="3806097" algn="ctr" rotWithShape="0">
                            <a:schemeClr val="accent6">
                              <a:lumMod val="50000"/>
                              <a:lumOff val="0"/>
                              <a:alpha val="50000"/>
                            </a:schemeClr>
                          </a:outerShdw>
                        </a:effectLst>
                      </wps:spPr>
                      <wps:txbx>
                        <w:txbxContent>
                          <w:p w:rsidR="00207937" w:rsidRPr="008D4346" w:rsidRDefault="00207937" w:rsidP="006F2567">
                            <w:pPr>
                              <w:jc w:val="both"/>
                              <w:rPr>
                                <w:rFonts w:ascii="Tahoma" w:hAnsi="Tahoma" w:cs="Tahoma"/>
                                <w:b/>
                                <w:color w:val="000000" w:themeColor="text1"/>
                                <w:sz w:val="24"/>
                                <w:szCs w:val="24"/>
                              </w:rPr>
                            </w:pPr>
                            <w:r w:rsidRPr="008D4346">
                              <w:rPr>
                                <w:rFonts w:ascii="Tahoma" w:hAnsi="Tahoma" w:cs="Tahoma"/>
                                <w:b/>
                                <w:color w:val="000000" w:themeColor="text1"/>
                                <w:sz w:val="24"/>
                                <w:szCs w:val="24"/>
                              </w:rPr>
                              <w:t>STRATEJİK AMAÇ - 2</w:t>
                            </w:r>
                          </w:p>
                          <w:p w:rsidR="00207937" w:rsidRPr="00730683" w:rsidRDefault="00207937" w:rsidP="00A66BD5">
                            <w:pPr>
                              <w:jc w:val="both"/>
                              <w:rPr>
                                <w:rFonts w:ascii="Tahoma" w:hAnsi="Tahoma" w:cs="Tahoma"/>
                                <w:sz w:val="24"/>
                                <w:szCs w:val="24"/>
                              </w:rPr>
                            </w:pPr>
                            <w:r w:rsidRPr="00730683">
                              <w:rPr>
                                <w:rFonts w:ascii="Tahoma" w:hAnsi="Tahoma" w:cs="Tahoma"/>
                                <w:sz w:val="24"/>
                                <w:szCs w:val="24"/>
                              </w:rPr>
                              <w:t>Bireyleri kendi yetenekleri doğrultusunda yönlendirerek bireylere daha verimli ve kaliteli bir eğitim hizmeti sunmak, rehberlik ve yönlendirme faaliyetlerini ilçe geneline yayıp; ulusal hareketlilik faaliyetlerinden de yararlanarak ilçenin akademik başarısının artırılmasını sağlamak.</w:t>
                            </w:r>
                          </w:p>
                          <w:p w:rsidR="00207937" w:rsidRDefault="00207937"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5" type="#_x0000_t65" style="position:absolute;left:0;text-align:left;margin-left:260.95pt;margin-top:68.5pt;width:242.5pt;height:19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" fillcolor="white [3201]" strokecolor="yellow" strokeweight="1pt">
                <v:fill color2="#ff9" focus="100%" type="gradient"/>
                <v:shadow on="t" color="#974706 [1609]" opacity=".5" offset="1pt"/>
                <v:textbox>
                  <w:txbxContent>
                    <w:p w:rsidR="00207937" w:rsidRPr="008D4346" w:rsidRDefault="00207937" w:rsidP="006F2567">
                      <w:pPr>
                        <w:jc w:val="both"/>
                        <w:rPr>
                          <w:rFonts w:ascii="Tahoma" w:hAnsi="Tahoma" w:cs="Tahoma"/>
                          <w:b/>
                          <w:color w:val="000000" w:themeColor="text1"/>
                          <w:sz w:val="24"/>
                          <w:szCs w:val="24"/>
                        </w:rPr>
                      </w:pPr>
                      <w:r w:rsidRPr="008D4346">
                        <w:rPr>
                          <w:rFonts w:ascii="Tahoma" w:hAnsi="Tahoma" w:cs="Tahoma"/>
                          <w:b/>
                          <w:color w:val="000000" w:themeColor="text1"/>
                          <w:sz w:val="24"/>
                          <w:szCs w:val="24"/>
                        </w:rPr>
                        <w:t>STRATEJİK AMAÇ - 2</w:t>
                      </w:r>
                    </w:p>
                    <w:p w:rsidR="00207937" w:rsidRPr="00730683" w:rsidRDefault="00207937" w:rsidP="00A66BD5">
                      <w:pPr>
                        <w:jc w:val="both"/>
                        <w:rPr>
                          <w:rFonts w:ascii="Tahoma" w:hAnsi="Tahoma" w:cs="Tahoma"/>
                          <w:sz w:val="24"/>
                          <w:szCs w:val="24"/>
                        </w:rPr>
                      </w:pPr>
                      <w:r w:rsidRPr="00730683">
                        <w:rPr>
                          <w:rFonts w:ascii="Tahoma" w:hAnsi="Tahoma" w:cs="Tahoma"/>
                          <w:sz w:val="24"/>
                          <w:szCs w:val="24"/>
                        </w:rPr>
                        <w:t>Bireyleri kendi yetenekleri doğrultusunda yönlendirerek bireylere daha verimli ve kaliteli bir eğitim hizmeti sunmak, rehberlik ve yönlendirme faaliyetlerini ilçe geneline yayıp; ulusal hareketlilik faaliyetlerinden de yararlanarak ilçenin akademik başarısının artırılmasını sağlamak.</w:t>
                      </w:r>
                    </w:p>
                    <w:p w:rsidR="00207937" w:rsidRDefault="00207937" w:rsidP="007C10D7"/>
                  </w:txbxContent>
                </v:textbox>
              </v:shape>
            </w:pict>
          </mc:Fallback>
        </mc:AlternateContent>
      </w:r>
      <w:r>
        <w:rPr>
          <w:rFonts w:ascii="Tahoma" w:hAnsi="Tahoma" w:cs="Tahoma"/>
          <w:b/>
          <w:noProof/>
          <w:color w:val="000000" w:themeColor="text1"/>
          <w:sz w:val="110"/>
          <w:szCs w:val="110"/>
        </w:rPr>
        <mc:AlternateContent>
          <mc:Choice Requires="wps">
            <w:drawing>
              <wp:anchor distT="0" distB="0" distL="114300" distR="114300" simplePos="0" relativeHeight="251670528" behindDoc="0" locked="0" layoutInCell="1" allowOverlap="1">
                <wp:simplePos x="0" y="0"/>
                <wp:positionH relativeFrom="column">
                  <wp:posOffset>-264160</wp:posOffset>
                </wp:positionH>
                <wp:positionV relativeFrom="paragraph">
                  <wp:posOffset>922655</wp:posOffset>
                </wp:positionV>
                <wp:extent cx="2990215" cy="2136140"/>
                <wp:effectExtent l="0" t="0" r="38735" b="546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2136140"/>
                        </a:xfrm>
                        <a:prstGeom prst="flowChartAlternateProcess">
                          <a:avLst/>
                        </a:prstGeom>
                        <a:gradFill rotWithShape="0">
                          <a:gsLst>
                            <a:gs pos="0">
                              <a:schemeClr val="lt1">
                                <a:lumMod val="100000"/>
                                <a:lumOff val="0"/>
                              </a:schemeClr>
                            </a:gs>
                            <a:gs pos="100000">
                              <a:srgbClr val="FFFF99"/>
                            </a:gs>
                          </a:gsLst>
                          <a:lin ang="5400000" scaled="1"/>
                        </a:gradFill>
                        <a:ln w="12700">
                          <a:solidFill>
                            <a:srgbClr val="FFFF00"/>
                          </a:solidFill>
                          <a:miter lim="800000"/>
                          <a:headEnd/>
                          <a:tailEnd/>
                        </a:ln>
                        <a:effectLst>
                          <a:outerShdw dist="28398" dir="3806097" algn="ctr" rotWithShape="0">
                            <a:schemeClr val="accent6">
                              <a:lumMod val="50000"/>
                              <a:lumOff val="0"/>
                              <a:alpha val="50000"/>
                            </a:schemeClr>
                          </a:outerShdw>
                        </a:effectLst>
                      </wps:spPr>
                      <wps:txbx>
                        <w:txbxContent>
                          <w:p w:rsidR="00207937" w:rsidRPr="008D4346" w:rsidRDefault="00207937" w:rsidP="008A51D2">
                            <w:pPr>
                              <w:pStyle w:val="ListeParagraf"/>
                              <w:rPr>
                                <w:rFonts w:ascii="Tahoma" w:hAnsi="Tahoma" w:cs="Tahoma"/>
                                <w:b/>
                                <w:color w:val="000000" w:themeColor="text1"/>
                                <w:sz w:val="28"/>
                                <w:szCs w:val="28"/>
                              </w:rPr>
                            </w:pPr>
                            <w:r w:rsidRPr="008D4346">
                              <w:rPr>
                                <w:rFonts w:ascii="Tahoma" w:hAnsi="Tahoma" w:cs="Tahoma"/>
                                <w:b/>
                                <w:color w:val="000000" w:themeColor="text1"/>
                                <w:sz w:val="28"/>
                                <w:szCs w:val="28"/>
                              </w:rPr>
                              <w:t>2. TEMA</w:t>
                            </w:r>
                          </w:p>
                          <w:p w:rsidR="00207937" w:rsidRPr="008D4346" w:rsidRDefault="00207937" w:rsidP="008A51D2">
                            <w:pPr>
                              <w:pStyle w:val="ListeParagraf"/>
                              <w:rPr>
                                <w:rFonts w:ascii="Tahoma" w:hAnsi="Tahoma" w:cs="Tahoma"/>
                                <w:b/>
                                <w:color w:val="000000" w:themeColor="text1"/>
                                <w:sz w:val="28"/>
                                <w:szCs w:val="28"/>
                                <w:u w:val="single"/>
                              </w:rPr>
                            </w:pPr>
                            <w:r w:rsidRPr="008D4346">
                              <w:rPr>
                                <w:rFonts w:ascii="Tahoma" w:hAnsi="Tahoma" w:cs="Tahoma"/>
                                <w:b/>
                                <w:color w:val="000000" w:themeColor="text1"/>
                                <w:sz w:val="28"/>
                                <w:szCs w:val="28"/>
                              </w:rPr>
                              <w:t>EĞİTİM VE ÖĞRETİMDE KALİTENİN ARTIRILMASI</w:t>
                            </w:r>
                          </w:p>
                          <w:p w:rsidR="00207937" w:rsidRDefault="00207937"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176" style="position:absolute;left:0;text-align:left;margin-left:-20.8pt;margin-top:72.65pt;width:235.45pt;height:1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" fillcolor="white [3201]" strokecolor="yellow" strokeweight="1pt">
                <v:fill color2="#ff9" focus="100%" type="gradient"/>
                <v:shadow on="t" color="#974706 [1609]" opacity=".5" offset="1pt"/>
                <v:textbox>
                  <w:txbxContent>
                    <w:p w:rsidR="00207937" w:rsidRPr="008D4346" w:rsidRDefault="00207937" w:rsidP="008A51D2">
                      <w:pPr>
                        <w:pStyle w:val="ListeParagraf"/>
                        <w:rPr>
                          <w:rFonts w:ascii="Tahoma" w:hAnsi="Tahoma" w:cs="Tahoma"/>
                          <w:b/>
                          <w:color w:val="000000" w:themeColor="text1"/>
                          <w:sz w:val="28"/>
                          <w:szCs w:val="28"/>
                        </w:rPr>
                      </w:pPr>
                      <w:r w:rsidRPr="008D4346">
                        <w:rPr>
                          <w:rFonts w:ascii="Tahoma" w:hAnsi="Tahoma" w:cs="Tahoma"/>
                          <w:b/>
                          <w:color w:val="000000" w:themeColor="text1"/>
                          <w:sz w:val="28"/>
                          <w:szCs w:val="28"/>
                        </w:rPr>
                        <w:t>2. TEMA</w:t>
                      </w:r>
                    </w:p>
                    <w:p w:rsidR="00207937" w:rsidRPr="008D4346" w:rsidRDefault="00207937" w:rsidP="008A51D2">
                      <w:pPr>
                        <w:pStyle w:val="ListeParagraf"/>
                        <w:rPr>
                          <w:rFonts w:ascii="Tahoma" w:hAnsi="Tahoma" w:cs="Tahoma"/>
                          <w:b/>
                          <w:color w:val="000000" w:themeColor="text1"/>
                          <w:sz w:val="28"/>
                          <w:szCs w:val="28"/>
                          <w:u w:val="single"/>
                        </w:rPr>
                      </w:pPr>
                      <w:r w:rsidRPr="008D4346">
                        <w:rPr>
                          <w:rFonts w:ascii="Tahoma" w:hAnsi="Tahoma" w:cs="Tahoma"/>
                          <w:b/>
                          <w:color w:val="000000" w:themeColor="text1"/>
                          <w:sz w:val="28"/>
                          <w:szCs w:val="28"/>
                        </w:rPr>
                        <w:t>EĞİTİM VE ÖĞRETİMDE KALİTENİN ARTIRILMASI</w:t>
                      </w:r>
                    </w:p>
                    <w:p w:rsidR="00207937" w:rsidRDefault="00207937" w:rsidP="007C10D7"/>
                  </w:txbxContent>
                </v:textbox>
              </v:shape>
            </w:pict>
          </mc:Fallback>
        </mc:AlternateContent>
      </w:r>
    </w:p>
    <w:p w:rsidR="007B5631" w:rsidRDefault="007B5631" w:rsidP="00C2002F">
      <w:pPr>
        <w:jc w:val="center"/>
        <w:rPr>
          <w:rFonts w:ascii="Tahoma" w:hAnsi="Tahoma" w:cs="Tahoma"/>
          <w:b/>
          <w:color w:val="000000" w:themeColor="text1"/>
          <w:sz w:val="110"/>
          <w:szCs w:val="110"/>
        </w:rPr>
      </w:pPr>
    </w:p>
    <w:p w:rsidR="007C10D7" w:rsidRDefault="007C10D7" w:rsidP="00C2002F">
      <w:pPr>
        <w:jc w:val="center"/>
        <w:rPr>
          <w:rFonts w:ascii="Tahoma" w:hAnsi="Tahoma" w:cs="Tahoma"/>
          <w:b/>
          <w:color w:val="000000" w:themeColor="text1"/>
          <w:sz w:val="110"/>
          <w:szCs w:val="110"/>
        </w:rPr>
      </w:pPr>
    </w:p>
    <w:p w:rsidR="007C10D7" w:rsidRDefault="00707EC0" w:rsidP="00C2002F">
      <w:pPr>
        <w:jc w:val="center"/>
        <w:rPr>
          <w:rFonts w:ascii="Tahoma" w:hAnsi="Tahoma" w:cs="Tahoma"/>
          <w:b/>
          <w:color w:val="000000" w:themeColor="text1"/>
          <w:sz w:val="110"/>
          <w:szCs w:val="110"/>
        </w:rPr>
      </w:pPr>
      <w:r>
        <w:rPr>
          <w:rFonts w:ascii="Tahoma" w:hAnsi="Tahoma" w:cs="Tahoma"/>
          <w:b/>
          <w:noProof/>
          <w:color w:val="000000" w:themeColor="text1"/>
          <w:sz w:val="110"/>
          <w:szCs w:val="110"/>
        </w:rPr>
        <mc:AlternateContent>
          <mc:Choice Requires="wps">
            <w:drawing>
              <wp:anchor distT="0" distB="0" distL="114300" distR="114300" simplePos="0" relativeHeight="251669504" behindDoc="0" locked="0" layoutInCell="1" allowOverlap="1">
                <wp:simplePos x="0" y="0"/>
                <wp:positionH relativeFrom="column">
                  <wp:posOffset>3369310</wp:posOffset>
                </wp:positionH>
                <wp:positionV relativeFrom="paragraph">
                  <wp:posOffset>694690</wp:posOffset>
                </wp:positionV>
                <wp:extent cx="3025140" cy="2179955"/>
                <wp:effectExtent l="0" t="0" r="41910" b="48895"/>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2179955"/>
                        </a:xfrm>
                        <a:prstGeom prst="foldedCorner">
                          <a:avLst>
                            <a:gd name="adj" fmla="val 12500"/>
                          </a:avLst>
                        </a:prstGeom>
                        <a:gradFill rotWithShape="0">
                          <a:gsLst>
                            <a:gs pos="0">
                              <a:schemeClr val="lt1">
                                <a:lumMod val="100000"/>
                                <a:lumOff val="0"/>
                              </a:schemeClr>
                            </a:gs>
                            <a:gs pos="100000">
                              <a:schemeClr val="accent2">
                                <a:lumMod val="60000"/>
                                <a:lumOff val="40000"/>
                              </a:schemeClr>
                            </a:gs>
                          </a:gsLst>
                          <a:lin ang="5400000" scaled="1"/>
                        </a:gradFill>
                        <a:ln w="12700">
                          <a:solidFill>
                            <a:schemeClr val="accent2">
                              <a:lumMod val="75000"/>
                            </a:schemeClr>
                          </a:solidFill>
                          <a:round/>
                          <a:headEnd/>
                          <a:tailEnd/>
                        </a:ln>
                        <a:effectLst>
                          <a:outerShdw dist="28398" dir="3806097" algn="ctr" rotWithShape="0">
                            <a:schemeClr val="accent1">
                              <a:lumMod val="50000"/>
                              <a:lumOff val="0"/>
                              <a:alpha val="50000"/>
                            </a:schemeClr>
                          </a:outerShdw>
                        </a:effectLst>
                      </wps:spPr>
                      <wps:txbx>
                        <w:txbxContent>
                          <w:p w:rsidR="00207937" w:rsidRPr="008D4346" w:rsidRDefault="00207937" w:rsidP="007C10D7">
                            <w:pPr>
                              <w:jc w:val="both"/>
                              <w:rPr>
                                <w:rFonts w:ascii="Tahoma" w:hAnsi="Tahoma" w:cs="Tahoma"/>
                                <w:b/>
                                <w:color w:val="000000" w:themeColor="text1"/>
                                <w:sz w:val="24"/>
                                <w:szCs w:val="24"/>
                              </w:rPr>
                            </w:pPr>
                            <w:r w:rsidRPr="008D4346">
                              <w:rPr>
                                <w:rFonts w:ascii="Tahoma" w:hAnsi="Tahoma" w:cs="Tahoma"/>
                                <w:b/>
                                <w:color w:val="000000" w:themeColor="text1"/>
                                <w:sz w:val="24"/>
                                <w:szCs w:val="24"/>
                              </w:rPr>
                              <w:t xml:space="preserve">STRATEJİK AMAÇ -3 </w:t>
                            </w:r>
                          </w:p>
                          <w:p w:rsidR="00207937" w:rsidRPr="00730683" w:rsidRDefault="00207937" w:rsidP="003212A0">
                            <w:pPr>
                              <w:pStyle w:val="ListeParagraf"/>
                              <w:ind w:left="0"/>
                              <w:jc w:val="both"/>
                              <w:rPr>
                                <w:rFonts w:ascii="Tahoma" w:hAnsi="Tahoma" w:cs="Tahoma"/>
                                <w:sz w:val="24"/>
                                <w:szCs w:val="24"/>
                              </w:rPr>
                            </w:pPr>
                            <w:r w:rsidRPr="00730683">
                              <w:rPr>
                                <w:rFonts w:ascii="Tahoma" w:hAnsi="Tahoma" w:cs="Tahoma"/>
                                <w:sz w:val="24"/>
                                <w:szCs w:val="24"/>
                              </w:rPr>
                              <w:t>Kurumun insan kaynakları yönetimini dikkate alarak kurum kültürü oluşturmak, çalışanların çalışma</w:t>
                            </w:r>
                            <w:r>
                              <w:rPr>
                                <w:rFonts w:ascii="Tahoma" w:hAnsi="Tahoma" w:cs="Tahoma"/>
                                <w:sz w:val="24"/>
                                <w:szCs w:val="24"/>
                              </w:rPr>
                              <w:t xml:space="preserve"> ortamlarından memnuniyetini ve</w:t>
                            </w:r>
                            <w:r w:rsidRPr="00730683">
                              <w:rPr>
                                <w:rFonts w:ascii="Tahoma" w:hAnsi="Tahoma" w:cs="Tahoma"/>
                                <w:sz w:val="24"/>
                                <w:szCs w:val="24"/>
                              </w:rPr>
                              <w:t xml:space="preserve"> yönetime katılımcılığı arttırarak; bilgi teknolojisinden maksimum fayda sağlayarak kurumun fiziki, beşeri ve mali ihtiyaçlarını karşılamak.</w:t>
                            </w:r>
                          </w:p>
                          <w:p w:rsidR="00207937" w:rsidRDefault="00207937"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7" type="#_x0000_t65" style="position:absolute;left:0;text-align:left;margin-left:265.3pt;margin-top:54.7pt;width:238.2pt;height:17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" fillcolor="white [3201]" strokecolor="#943634 [2405]" strokeweight="1pt">
                <v:fill color2="#d99594 [1941]" focus="100%" type="gradient"/>
                <v:shadow on="t" color="#243f60 [1604]" opacity=".5" offset="1pt"/>
                <v:textbox>
                  <w:txbxContent>
                    <w:p w:rsidR="00207937" w:rsidRPr="008D4346" w:rsidRDefault="00207937" w:rsidP="007C10D7">
                      <w:pPr>
                        <w:jc w:val="both"/>
                        <w:rPr>
                          <w:rFonts w:ascii="Tahoma" w:hAnsi="Tahoma" w:cs="Tahoma"/>
                          <w:b/>
                          <w:color w:val="000000" w:themeColor="text1"/>
                          <w:sz w:val="24"/>
                          <w:szCs w:val="24"/>
                        </w:rPr>
                      </w:pPr>
                      <w:r w:rsidRPr="008D4346">
                        <w:rPr>
                          <w:rFonts w:ascii="Tahoma" w:hAnsi="Tahoma" w:cs="Tahoma"/>
                          <w:b/>
                          <w:color w:val="000000" w:themeColor="text1"/>
                          <w:sz w:val="24"/>
                          <w:szCs w:val="24"/>
                        </w:rPr>
                        <w:t xml:space="preserve">STRATEJİK AMAÇ -3 </w:t>
                      </w:r>
                    </w:p>
                    <w:p w:rsidR="00207937" w:rsidRPr="00730683" w:rsidRDefault="00207937" w:rsidP="003212A0">
                      <w:pPr>
                        <w:pStyle w:val="ListeParagraf"/>
                        <w:ind w:left="0"/>
                        <w:jc w:val="both"/>
                        <w:rPr>
                          <w:rFonts w:ascii="Tahoma" w:hAnsi="Tahoma" w:cs="Tahoma"/>
                          <w:sz w:val="24"/>
                          <w:szCs w:val="24"/>
                        </w:rPr>
                      </w:pPr>
                      <w:r w:rsidRPr="00730683">
                        <w:rPr>
                          <w:rFonts w:ascii="Tahoma" w:hAnsi="Tahoma" w:cs="Tahoma"/>
                          <w:sz w:val="24"/>
                          <w:szCs w:val="24"/>
                        </w:rPr>
                        <w:t>Kurumun insan kaynakları yönetimini dikkate alarak kurum kültürü oluşturmak, çalışanların çalışma</w:t>
                      </w:r>
                      <w:r>
                        <w:rPr>
                          <w:rFonts w:ascii="Tahoma" w:hAnsi="Tahoma" w:cs="Tahoma"/>
                          <w:sz w:val="24"/>
                          <w:szCs w:val="24"/>
                        </w:rPr>
                        <w:t xml:space="preserve"> ortamlarından memnuniyetini ve</w:t>
                      </w:r>
                      <w:r w:rsidRPr="00730683">
                        <w:rPr>
                          <w:rFonts w:ascii="Tahoma" w:hAnsi="Tahoma" w:cs="Tahoma"/>
                          <w:sz w:val="24"/>
                          <w:szCs w:val="24"/>
                        </w:rPr>
                        <w:t xml:space="preserve"> yönetime katılımcılığı arttırarak; bilgi teknolojisinden maksimum fayda sağlayarak kurumun fiziki, beşeri ve mali ihtiyaçlarını karşılamak.</w:t>
                      </w:r>
                    </w:p>
                    <w:p w:rsidR="00207937" w:rsidRDefault="00207937" w:rsidP="007C10D7"/>
                  </w:txbxContent>
                </v:textbox>
              </v:shape>
            </w:pict>
          </mc:Fallback>
        </mc:AlternateContent>
      </w:r>
      <w:r>
        <w:rPr>
          <w:rFonts w:ascii="Tahoma" w:hAnsi="Tahoma" w:cs="Tahoma"/>
          <w:b/>
          <w:noProof/>
          <w:color w:val="000000" w:themeColor="text1"/>
          <w:sz w:val="110"/>
          <w:szCs w:val="110"/>
        </w:rPr>
        <mc:AlternateContent>
          <mc:Choice Requires="wps">
            <w:drawing>
              <wp:anchor distT="0" distB="0" distL="114300" distR="114300" simplePos="0" relativeHeight="251671552" behindDoc="0" locked="0" layoutInCell="1" allowOverlap="1">
                <wp:simplePos x="0" y="0"/>
                <wp:positionH relativeFrom="column">
                  <wp:posOffset>-168275</wp:posOffset>
                </wp:positionH>
                <wp:positionV relativeFrom="paragraph">
                  <wp:posOffset>641350</wp:posOffset>
                </wp:positionV>
                <wp:extent cx="2894330" cy="2296795"/>
                <wp:effectExtent l="0" t="0" r="39370" b="6540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2296795"/>
                        </a:xfrm>
                        <a:prstGeom prst="flowChartAlternateProcess">
                          <a:avLst/>
                        </a:prstGeom>
                        <a:gradFill rotWithShape="0">
                          <a:gsLst>
                            <a:gs pos="0">
                              <a:schemeClr val="lt1">
                                <a:lumMod val="100000"/>
                                <a:lumOff val="0"/>
                              </a:schemeClr>
                            </a:gs>
                            <a:gs pos="100000">
                              <a:schemeClr val="accent2">
                                <a:lumMod val="60000"/>
                                <a:lumOff val="40000"/>
                              </a:schemeClr>
                            </a:gs>
                          </a:gsLst>
                          <a:lin ang="5400000" scaled="1"/>
                        </a:gradFill>
                        <a:ln w="12700">
                          <a:solidFill>
                            <a:schemeClr val="accent2">
                              <a:lumMod val="75000"/>
                            </a:schemeClr>
                          </a:solidFill>
                          <a:miter lim="800000"/>
                          <a:headEnd/>
                          <a:tailEnd/>
                        </a:ln>
                        <a:effectLst>
                          <a:outerShdw dist="28398" dir="3806097" algn="ctr" rotWithShape="0">
                            <a:schemeClr val="accent1">
                              <a:lumMod val="50000"/>
                              <a:lumOff val="0"/>
                              <a:alpha val="50000"/>
                            </a:schemeClr>
                          </a:outerShdw>
                        </a:effectLst>
                      </wps:spPr>
                      <wps:txbx>
                        <w:txbxContent>
                          <w:p w:rsidR="00207937" w:rsidRPr="008D4346" w:rsidRDefault="00207937" w:rsidP="008A51D2">
                            <w:pPr>
                              <w:pStyle w:val="ListeParagraf"/>
                              <w:rPr>
                                <w:rFonts w:ascii="Tahoma" w:hAnsi="Tahoma" w:cs="Tahoma"/>
                                <w:b/>
                                <w:color w:val="000000" w:themeColor="text1"/>
                                <w:sz w:val="28"/>
                                <w:szCs w:val="28"/>
                              </w:rPr>
                            </w:pPr>
                            <w:r w:rsidRPr="008D4346">
                              <w:rPr>
                                <w:rFonts w:ascii="Tahoma" w:hAnsi="Tahoma" w:cs="Tahoma"/>
                                <w:b/>
                                <w:color w:val="000000" w:themeColor="text1"/>
                                <w:sz w:val="28"/>
                                <w:szCs w:val="28"/>
                              </w:rPr>
                              <w:t>3. TEMA</w:t>
                            </w:r>
                          </w:p>
                          <w:p w:rsidR="00207937" w:rsidRPr="008D4346" w:rsidRDefault="00207937" w:rsidP="008A51D2">
                            <w:pPr>
                              <w:pStyle w:val="ListeParagraf"/>
                              <w:rPr>
                                <w:rFonts w:ascii="Tahoma" w:hAnsi="Tahoma" w:cs="Tahoma"/>
                                <w:b/>
                                <w:color w:val="000000" w:themeColor="text1"/>
                                <w:sz w:val="28"/>
                                <w:szCs w:val="28"/>
                              </w:rPr>
                            </w:pPr>
                            <w:r w:rsidRPr="008D4346">
                              <w:rPr>
                                <w:rFonts w:ascii="Tahoma" w:hAnsi="Tahoma" w:cs="Tahoma"/>
                                <w:b/>
                                <w:color w:val="000000" w:themeColor="text1"/>
                                <w:sz w:val="28"/>
                                <w:szCs w:val="28"/>
                              </w:rPr>
                              <w:t>KURUMSAL KAPASİTENİN GELİŞTİRİLMESİ</w:t>
                            </w:r>
                          </w:p>
                          <w:p w:rsidR="00207937" w:rsidRDefault="00207937" w:rsidP="007C1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8" type="#_x0000_t176" style="position:absolute;left:0;text-align:left;margin-left:-13.25pt;margin-top:50.5pt;width:227.9pt;height:18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" fillcolor="white [3201]" strokecolor="#943634 [2405]" strokeweight="1pt">
                <v:fill color2="#d99594 [1941]" focus="100%" type="gradient"/>
                <v:shadow on="t" color="#243f60 [1604]" opacity=".5" offset="1pt"/>
                <v:textbox>
                  <w:txbxContent>
                    <w:p w:rsidR="00207937" w:rsidRPr="008D4346" w:rsidRDefault="00207937" w:rsidP="008A51D2">
                      <w:pPr>
                        <w:pStyle w:val="ListeParagraf"/>
                        <w:rPr>
                          <w:rFonts w:ascii="Tahoma" w:hAnsi="Tahoma" w:cs="Tahoma"/>
                          <w:b/>
                          <w:color w:val="000000" w:themeColor="text1"/>
                          <w:sz w:val="28"/>
                          <w:szCs w:val="28"/>
                        </w:rPr>
                      </w:pPr>
                      <w:r w:rsidRPr="008D4346">
                        <w:rPr>
                          <w:rFonts w:ascii="Tahoma" w:hAnsi="Tahoma" w:cs="Tahoma"/>
                          <w:b/>
                          <w:color w:val="000000" w:themeColor="text1"/>
                          <w:sz w:val="28"/>
                          <w:szCs w:val="28"/>
                        </w:rPr>
                        <w:t>3. TEMA</w:t>
                      </w:r>
                    </w:p>
                    <w:p w:rsidR="00207937" w:rsidRPr="008D4346" w:rsidRDefault="00207937" w:rsidP="008A51D2">
                      <w:pPr>
                        <w:pStyle w:val="ListeParagraf"/>
                        <w:rPr>
                          <w:rFonts w:ascii="Tahoma" w:hAnsi="Tahoma" w:cs="Tahoma"/>
                          <w:b/>
                          <w:color w:val="000000" w:themeColor="text1"/>
                          <w:sz w:val="28"/>
                          <w:szCs w:val="28"/>
                        </w:rPr>
                      </w:pPr>
                      <w:r w:rsidRPr="008D4346">
                        <w:rPr>
                          <w:rFonts w:ascii="Tahoma" w:hAnsi="Tahoma" w:cs="Tahoma"/>
                          <w:b/>
                          <w:color w:val="000000" w:themeColor="text1"/>
                          <w:sz w:val="28"/>
                          <w:szCs w:val="28"/>
                        </w:rPr>
                        <w:t>KURUMSAL KAPASİTENİN GELİŞTİRİLMESİ</w:t>
                      </w:r>
                    </w:p>
                    <w:p w:rsidR="00207937" w:rsidRDefault="00207937" w:rsidP="007C10D7"/>
                  </w:txbxContent>
                </v:textbox>
              </v:shape>
            </w:pict>
          </mc:Fallback>
        </mc:AlternateContent>
      </w:r>
    </w:p>
    <w:p w:rsidR="007C10D7" w:rsidRPr="00B525AA" w:rsidRDefault="007C10D7" w:rsidP="00C2002F">
      <w:pPr>
        <w:jc w:val="center"/>
        <w:rPr>
          <w:rFonts w:ascii="Tahoma" w:hAnsi="Tahoma" w:cs="Tahoma"/>
          <w:b/>
          <w:color w:val="000000" w:themeColor="text1"/>
          <w:sz w:val="110"/>
          <w:szCs w:val="110"/>
        </w:rPr>
      </w:pPr>
    </w:p>
    <w:p w:rsidR="007C10D7" w:rsidRDefault="007C10D7" w:rsidP="00B525AA">
      <w:pPr>
        <w:jc w:val="center"/>
        <w:rPr>
          <w:rFonts w:ascii="Tahoma" w:hAnsi="Tahoma" w:cs="Tahoma"/>
          <w:b/>
          <w:color w:val="0070C0"/>
          <w:sz w:val="144"/>
          <w:szCs w:val="144"/>
          <w:u w:val="single"/>
        </w:rPr>
      </w:pPr>
    </w:p>
    <w:p w:rsidR="00B07C12" w:rsidRDefault="00707EC0" w:rsidP="004F1B64">
      <w:pPr>
        <w:jc w:val="center"/>
        <w:rPr>
          <w:rFonts w:ascii="Tahoma" w:hAnsi="Tahoma" w:cs="Tahoma"/>
          <w:b/>
          <w:color w:val="0070C0"/>
          <w:sz w:val="20"/>
          <w:szCs w:val="20"/>
          <w:u w:val="single"/>
        </w:rPr>
      </w:pPr>
      <w:r>
        <w:rPr>
          <w:rFonts w:ascii="Tahoma" w:hAnsi="Tahoma" w:cs="Tahoma"/>
          <w:b/>
          <w:noProof/>
          <w:color w:val="0070C0"/>
          <w:sz w:val="20"/>
          <w:szCs w:val="20"/>
          <w:u w:val="single"/>
        </w:rPr>
        <w:lastRenderedPageBreak/>
        <mc:AlternateContent>
          <mc:Choice Requires="wps">
            <w:drawing>
              <wp:anchor distT="0" distB="0" distL="114300" distR="114300" simplePos="0" relativeHeight="251700224" behindDoc="0" locked="0" layoutInCell="1" allowOverlap="1">
                <wp:simplePos x="0" y="0"/>
                <wp:positionH relativeFrom="column">
                  <wp:posOffset>492760</wp:posOffset>
                </wp:positionH>
                <wp:positionV relativeFrom="paragraph">
                  <wp:posOffset>-294005</wp:posOffset>
                </wp:positionV>
                <wp:extent cx="4742180" cy="1489075"/>
                <wp:effectExtent l="0" t="0" r="58420" b="53975"/>
                <wp:wrapNone/>
                <wp:docPr id="3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1489075"/>
                        </a:xfrm>
                        <a:prstGeom prst="verticalScroll">
                          <a:avLst>
                            <a:gd name="adj" fmla="val 12500"/>
                          </a:avLst>
                        </a:prstGeom>
                        <a:gradFill rotWithShape="0">
                          <a:gsLst>
                            <a:gs pos="0">
                              <a:schemeClr val="lt1">
                                <a:lumMod val="100000"/>
                                <a:lumOff val="0"/>
                              </a:schemeClr>
                            </a:gs>
                            <a:gs pos="100000">
                              <a:schemeClr val="accent3">
                                <a:lumMod val="60000"/>
                                <a:lumOff val="40000"/>
                              </a:schemeClr>
                            </a:gs>
                          </a:gsLst>
                          <a:lin ang="5400000" scaled="1"/>
                        </a:gradFill>
                        <a:ln w="12700">
                          <a:solidFill>
                            <a:schemeClr val="tx1">
                              <a:lumMod val="100000"/>
                              <a:lumOff val="0"/>
                            </a:schemeClr>
                          </a:solidFill>
                          <a:round/>
                          <a:headEnd/>
                          <a:tailEnd/>
                        </a:ln>
                        <a:effectLst>
                          <a:outerShdw dist="35921" dir="2700000" algn="ctr" rotWithShape="0">
                            <a:schemeClr val="accent6">
                              <a:lumMod val="50000"/>
                              <a:lumOff val="0"/>
                              <a:alpha val="50000"/>
                            </a:schemeClr>
                          </a:outerShdw>
                        </a:effectLst>
                      </wps:spPr>
                      <wps:txbx>
                        <w:txbxContent>
                          <w:p w:rsidR="00207937" w:rsidRPr="00957D90" w:rsidRDefault="00207937" w:rsidP="00FC4F34">
                            <w:pPr>
                              <w:pStyle w:val="ListeParagraf"/>
                              <w:numPr>
                                <w:ilvl w:val="0"/>
                                <w:numId w:val="44"/>
                              </w:numPr>
                              <w:ind w:left="2268" w:hanging="1701"/>
                              <w:rPr>
                                <w:b/>
                                <w:sz w:val="144"/>
                                <w:szCs w:val="144"/>
                              </w:rPr>
                            </w:pPr>
                            <w:r w:rsidRPr="00957D90">
                              <w:rPr>
                                <w:b/>
                                <w:sz w:val="144"/>
                                <w:szCs w:val="144"/>
                              </w:rPr>
                              <w:t>T</w:t>
                            </w:r>
                            <w:r>
                              <w:rPr>
                                <w:b/>
                                <w:sz w:val="144"/>
                                <w:szCs w:val="144"/>
                              </w:rPr>
                              <w:t>EM</w:t>
                            </w:r>
                            <w:r w:rsidRPr="00957D90">
                              <w:rPr>
                                <w:b/>
                                <w:sz w:val="144"/>
                                <w:szCs w:val="14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9" o:spid="_x0000_s1039" type="#_x0000_t97" style="position:absolute;left:0;text-align:left;margin-left:38.8pt;margin-top:-23.15pt;width:373.4pt;height:1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" fillcolor="white [3201]" strokecolor="black [3213]" strokeweight="1pt">
                <v:fill color2="#c2d69b [1942]" focus="100%" type="gradient"/>
                <v:shadow on="t" color="#974706 [1609]" opacity=".5"/>
                <v:textbox>
                  <w:txbxContent>
                    <w:p w:rsidR="00207937" w:rsidRPr="00957D90" w:rsidRDefault="00207937" w:rsidP="00FC4F34">
                      <w:pPr>
                        <w:pStyle w:val="ListeParagraf"/>
                        <w:numPr>
                          <w:ilvl w:val="0"/>
                          <w:numId w:val="44"/>
                        </w:numPr>
                        <w:ind w:left="2268" w:hanging="1701"/>
                        <w:rPr>
                          <w:b/>
                          <w:sz w:val="144"/>
                          <w:szCs w:val="144"/>
                        </w:rPr>
                      </w:pPr>
                      <w:r w:rsidRPr="00957D90">
                        <w:rPr>
                          <w:b/>
                          <w:sz w:val="144"/>
                          <w:szCs w:val="144"/>
                        </w:rPr>
                        <w:t>T</w:t>
                      </w:r>
                      <w:r>
                        <w:rPr>
                          <w:b/>
                          <w:sz w:val="144"/>
                          <w:szCs w:val="144"/>
                        </w:rPr>
                        <w:t>EM</w:t>
                      </w:r>
                      <w:r w:rsidRPr="00957D90">
                        <w:rPr>
                          <w:b/>
                          <w:sz w:val="144"/>
                          <w:szCs w:val="144"/>
                        </w:rPr>
                        <w:t>A</w:t>
                      </w:r>
                    </w:p>
                  </w:txbxContent>
                </v:textbox>
              </v:shape>
            </w:pict>
          </mc:Fallback>
        </mc:AlternateContent>
      </w:r>
    </w:p>
    <w:p w:rsidR="00B07C12" w:rsidRDefault="00B07C12" w:rsidP="004F1B64">
      <w:pPr>
        <w:jc w:val="center"/>
        <w:rPr>
          <w:rFonts w:ascii="Tahoma" w:hAnsi="Tahoma" w:cs="Tahoma"/>
          <w:b/>
          <w:color w:val="0070C0"/>
          <w:sz w:val="20"/>
          <w:szCs w:val="20"/>
          <w:u w:val="single"/>
        </w:rPr>
      </w:pPr>
    </w:p>
    <w:p w:rsidR="004F1B64" w:rsidRPr="00EE61D1" w:rsidRDefault="00707EC0" w:rsidP="004F1B64">
      <w:pPr>
        <w:jc w:val="center"/>
        <w:rPr>
          <w:rFonts w:ascii="Tahoma" w:hAnsi="Tahoma" w:cs="Tahoma"/>
          <w:b/>
          <w:color w:val="0070C0"/>
          <w:sz w:val="144"/>
          <w:szCs w:val="144"/>
          <w:u w:val="single"/>
        </w:rPr>
      </w:pPr>
      <w:r>
        <w:rPr>
          <w:rFonts w:ascii="Tahoma" w:hAnsi="Tahoma" w:cs="Tahoma"/>
          <w:b/>
          <w:noProof/>
          <w:color w:val="0070C0"/>
          <w:sz w:val="144"/>
          <w:szCs w:val="144"/>
          <w:u w:val="single"/>
        </w:rPr>
        <mc:AlternateContent>
          <mc:Choice Requires="wps">
            <w:drawing>
              <wp:anchor distT="0" distB="0" distL="114300" distR="114300" simplePos="0" relativeHeight="251699200" behindDoc="1" locked="0" layoutInCell="1" allowOverlap="1">
                <wp:simplePos x="0" y="0"/>
                <wp:positionH relativeFrom="column">
                  <wp:posOffset>-551180</wp:posOffset>
                </wp:positionH>
                <wp:positionV relativeFrom="paragraph">
                  <wp:posOffset>1395095</wp:posOffset>
                </wp:positionV>
                <wp:extent cx="6762115" cy="5654040"/>
                <wp:effectExtent l="19050" t="95250" r="95885" b="22860"/>
                <wp:wrapTight wrapText="bothSides">
                  <wp:wrapPolygon edited="0">
                    <wp:start x="2617" y="-364"/>
                    <wp:lineTo x="852" y="-364"/>
                    <wp:lineTo x="852" y="801"/>
                    <wp:lineTo x="122" y="801"/>
                    <wp:lineTo x="-61" y="1965"/>
                    <wp:lineTo x="-61" y="18704"/>
                    <wp:lineTo x="61" y="19431"/>
                    <wp:lineTo x="669" y="20668"/>
                    <wp:lineTo x="2191" y="21615"/>
                    <wp:lineTo x="2251" y="21615"/>
                    <wp:lineTo x="19290" y="21615"/>
                    <wp:lineTo x="19351" y="21615"/>
                    <wp:lineTo x="20872" y="20596"/>
                    <wp:lineTo x="20933" y="20596"/>
                    <wp:lineTo x="21663" y="19431"/>
                    <wp:lineTo x="21845" y="18340"/>
                    <wp:lineTo x="21845" y="2183"/>
                    <wp:lineTo x="21785" y="1674"/>
                    <wp:lineTo x="21298" y="801"/>
                    <wp:lineTo x="20872" y="-364"/>
                    <wp:lineTo x="19411" y="-364"/>
                    <wp:lineTo x="2617" y="-364"/>
                  </wp:wrapPolygon>
                </wp:wrapTight>
                <wp:docPr id="3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5654040"/>
                        </a:xfrm>
                        <a:prstGeom prst="flowChartAlternateProcess">
                          <a:avLst/>
                        </a:prstGeom>
                        <a:solidFill>
                          <a:schemeClr val="accent2">
                            <a:lumMod val="20000"/>
                            <a:lumOff val="80000"/>
                          </a:schemeClr>
                        </a:solidFill>
                        <a:ln w="38100">
                          <a:solidFill>
                            <a:schemeClr val="accent2">
                              <a:lumMod val="50000"/>
                            </a:schemeClr>
                          </a:solidFill>
                          <a:miter lim="800000"/>
                          <a:headEnd/>
                          <a:tailEnd/>
                        </a:ln>
                        <a:effectLst>
                          <a:outerShdw dist="107763" dir="18900000" algn="ctr" rotWithShape="0">
                            <a:schemeClr val="accent2">
                              <a:lumMod val="75000"/>
                              <a:alpha val="50000"/>
                            </a:schemeClr>
                          </a:outerShdw>
                        </a:effectLst>
                      </wps:spPr>
                      <wps:txbx>
                        <w:txbxContent>
                          <w:p w:rsidR="00207937" w:rsidRPr="00957D90" w:rsidRDefault="00207937" w:rsidP="0025413E">
                            <w:pPr>
                              <w:jc w:val="center"/>
                              <w:rPr>
                                <w:rFonts w:ascii="Tahoma" w:hAnsi="Tahoma" w:cs="Tahoma"/>
                                <w:b/>
                                <w:sz w:val="120"/>
                                <w:szCs w:val="120"/>
                              </w:rPr>
                            </w:pPr>
                            <w:r w:rsidRPr="00957D90">
                              <w:rPr>
                                <w:rFonts w:ascii="Tahoma" w:hAnsi="Tahoma" w:cs="Tahoma"/>
                                <w:b/>
                                <w:sz w:val="120"/>
                                <w:szCs w:val="120"/>
                              </w:rPr>
                              <w:t>EĞİTİM VE ÖĞRETİMDE ERİŞİMİN</w:t>
                            </w:r>
                            <w:r w:rsidRPr="00957D90">
                              <w:rPr>
                                <w:rFonts w:ascii="Tahoma" w:hAnsi="Tahoma" w:cs="Tahoma"/>
                                <w:b/>
                                <w:sz w:val="120"/>
                                <w:szCs w:val="120"/>
                                <w:u w:val="single"/>
                              </w:rPr>
                              <w:t xml:space="preserve"> </w:t>
                            </w:r>
                            <w:r w:rsidRPr="00957D90">
                              <w:rPr>
                                <w:rFonts w:ascii="Tahoma" w:hAnsi="Tahoma" w:cs="Tahoma"/>
                                <w:b/>
                                <w:sz w:val="120"/>
                                <w:szCs w:val="120"/>
                              </w:rPr>
                              <w:t>ARTIRILMASI</w:t>
                            </w:r>
                          </w:p>
                          <w:p w:rsidR="00207937" w:rsidRPr="0025413E" w:rsidRDefault="00207937" w:rsidP="0025413E">
                            <w:pPr>
                              <w:jc w:val="center"/>
                              <w:rPr>
                                <w:color w:val="000000" w:themeColor="text1"/>
                                <w:sz w:val="120"/>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40" type="#_x0000_t176" style="position:absolute;left:0;text-align:left;margin-left:-43.4pt;margin-top:109.85pt;width:532.45pt;height:445.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" fillcolor="#f2dbdb [661]" strokecolor="#622423 [1605]" strokeweight="3pt">
                <v:shadow on="t" color="#943634 [2405]" opacity=".5" offset="6pt,-6pt"/>
                <v:textbox>
                  <w:txbxContent>
                    <w:p w:rsidR="00207937" w:rsidRPr="00957D90" w:rsidRDefault="00207937" w:rsidP="0025413E">
                      <w:pPr>
                        <w:jc w:val="center"/>
                        <w:rPr>
                          <w:rFonts w:ascii="Tahoma" w:hAnsi="Tahoma" w:cs="Tahoma"/>
                          <w:b/>
                          <w:sz w:val="120"/>
                          <w:szCs w:val="120"/>
                        </w:rPr>
                      </w:pPr>
                      <w:r w:rsidRPr="00957D90">
                        <w:rPr>
                          <w:rFonts w:ascii="Tahoma" w:hAnsi="Tahoma" w:cs="Tahoma"/>
                          <w:b/>
                          <w:sz w:val="120"/>
                          <w:szCs w:val="120"/>
                        </w:rPr>
                        <w:t>EĞİTİM VE ÖĞRETİMDE ERİŞİMİN</w:t>
                      </w:r>
                      <w:r w:rsidRPr="00957D90">
                        <w:rPr>
                          <w:rFonts w:ascii="Tahoma" w:hAnsi="Tahoma" w:cs="Tahoma"/>
                          <w:b/>
                          <w:sz w:val="120"/>
                          <w:szCs w:val="120"/>
                          <w:u w:val="single"/>
                        </w:rPr>
                        <w:t xml:space="preserve"> </w:t>
                      </w:r>
                      <w:r w:rsidRPr="00957D90">
                        <w:rPr>
                          <w:rFonts w:ascii="Tahoma" w:hAnsi="Tahoma" w:cs="Tahoma"/>
                          <w:b/>
                          <w:sz w:val="120"/>
                          <w:szCs w:val="120"/>
                        </w:rPr>
                        <w:t>ARTIRILMASI</w:t>
                      </w:r>
                    </w:p>
                    <w:p w:rsidR="00207937" w:rsidRPr="0025413E" w:rsidRDefault="00207937" w:rsidP="0025413E">
                      <w:pPr>
                        <w:jc w:val="center"/>
                        <w:rPr>
                          <w:color w:val="000000" w:themeColor="text1"/>
                          <w:sz w:val="120"/>
                          <w:szCs w:val="120"/>
                        </w:rPr>
                      </w:pPr>
                    </w:p>
                  </w:txbxContent>
                </v:textbox>
                <w10:wrap type="tight"/>
              </v:shape>
            </w:pict>
          </mc:Fallback>
        </mc:AlternateContent>
      </w:r>
    </w:p>
    <w:p w:rsidR="00B07C12" w:rsidRDefault="00707EC0" w:rsidP="006F2567">
      <w:pPr>
        <w:tabs>
          <w:tab w:val="left" w:pos="5542"/>
        </w:tabs>
        <w:rPr>
          <w:rFonts w:ascii="Tahoma" w:hAnsi="Tahoma" w:cs="Tahoma"/>
          <w:b/>
          <w:color w:val="0070C0"/>
          <w:sz w:val="144"/>
          <w:szCs w:val="144"/>
        </w:rPr>
      </w:pPr>
      <w:r>
        <w:rPr>
          <w:rFonts w:ascii="Tahoma" w:hAnsi="Tahoma" w:cs="Tahoma"/>
          <w:b/>
          <w:noProof/>
          <w:color w:val="0070C0"/>
          <w:sz w:val="144"/>
          <w:szCs w:val="144"/>
          <w:u w:val="single"/>
        </w:rPr>
        <w:lastRenderedPageBreak/>
        <mc:AlternateContent>
          <mc:Choice Requires="wps">
            <w:drawing>
              <wp:anchor distT="0" distB="0" distL="114300" distR="114300" simplePos="0" relativeHeight="251672576" behindDoc="0" locked="0" layoutInCell="1" allowOverlap="1">
                <wp:simplePos x="0" y="0"/>
                <wp:positionH relativeFrom="column">
                  <wp:posOffset>-326390</wp:posOffset>
                </wp:positionH>
                <wp:positionV relativeFrom="paragraph">
                  <wp:posOffset>782320</wp:posOffset>
                </wp:positionV>
                <wp:extent cx="3517265" cy="3230245"/>
                <wp:effectExtent l="76200" t="0" r="26035" b="10350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3230245"/>
                        </a:xfrm>
                        <a:prstGeom prst="roundRect">
                          <a:avLst>
                            <a:gd name="adj" fmla="val 16667"/>
                          </a:avLst>
                        </a:prstGeom>
                        <a:gradFill rotWithShape="0">
                          <a:gsLst>
                            <a:gs pos="0">
                              <a:schemeClr val="lt1">
                                <a:lumMod val="100000"/>
                                <a:lumOff val="0"/>
                              </a:schemeClr>
                            </a:gs>
                            <a:gs pos="100000">
                              <a:srgbClr val="D3B7D0"/>
                            </a:gs>
                          </a:gsLst>
                          <a:lin ang="5400000" scaled="1"/>
                        </a:gradFill>
                        <a:ln w="12700">
                          <a:solidFill>
                            <a:srgbClr val="D3B7D0"/>
                          </a:solidFill>
                          <a:round/>
                          <a:headEnd/>
                          <a:tailEnd/>
                        </a:ln>
                        <a:effectLst>
                          <a:outerShdw dist="107763" dir="8100000" algn="ctr" rotWithShape="0">
                            <a:schemeClr val="accent4">
                              <a:lumMod val="60000"/>
                              <a:lumOff val="40000"/>
                              <a:alpha val="50000"/>
                            </a:schemeClr>
                          </a:outerShdw>
                        </a:effectLst>
                      </wps:spPr>
                      <wps:txbx>
                        <w:txbxContent>
                          <w:p w:rsidR="00207937" w:rsidRPr="00CA74D8" w:rsidRDefault="00207937" w:rsidP="006F2567">
                            <w:pPr>
                              <w:jc w:val="center"/>
                              <w:rPr>
                                <w:rFonts w:ascii="Tahoma" w:hAnsi="Tahoma" w:cs="Tahoma"/>
                                <w:b/>
                                <w:color w:val="403152" w:themeColor="accent4" w:themeShade="80"/>
                                <w:sz w:val="28"/>
                                <w:szCs w:val="28"/>
                              </w:rPr>
                            </w:pPr>
                            <w:r w:rsidRPr="00CA74D8">
                              <w:rPr>
                                <w:rFonts w:ascii="Tahoma" w:hAnsi="Tahoma" w:cs="Tahoma"/>
                                <w:b/>
                                <w:color w:val="403152" w:themeColor="accent4" w:themeShade="80"/>
                                <w:sz w:val="28"/>
                                <w:szCs w:val="28"/>
                              </w:rPr>
                              <w:t>STRATEJİK AMAÇ 1</w:t>
                            </w:r>
                          </w:p>
                          <w:p w:rsidR="00207937" w:rsidRPr="00AC2FCD" w:rsidRDefault="00207937" w:rsidP="00AC2FCD">
                            <w:pPr>
                              <w:jc w:val="both"/>
                              <w:rPr>
                                <w:rFonts w:ascii="Tahoma" w:hAnsi="Tahoma" w:cs="Tahoma"/>
                              </w:rPr>
                            </w:pPr>
                            <w:r w:rsidRPr="00AC2FCD">
                              <w:rPr>
                                <w:rFonts w:ascii="Tahoma" w:hAnsi="Tahoma" w:cs="Tahoma"/>
                                <w:sz w:val="24"/>
                                <w:szCs w:val="24"/>
                              </w:rPr>
                              <w:t xml:space="preserve">Zorunlu eğitim ve öğretim yaşı dâhilinde bulunan tüm bireylerin sosyal, ekonomik ve kültürel farklılıklardan etkilenmeksizin eğitime erişimlerini sağlayarak okul öncesi ile özel eğitimin yaygınlaşmasını </w:t>
                            </w:r>
                            <w:r>
                              <w:rPr>
                                <w:rFonts w:ascii="Tahoma" w:hAnsi="Tahoma" w:cs="Tahoma"/>
                                <w:sz w:val="24"/>
                                <w:szCs w:val="24"/>
                              </w:rPr>
                              <w:t xml:space="preserve">ve öğrenim çağı dışındakilerin </w:t>
                            </w:r>
                            <w:r w:rsidRPr="00AC2FCD">
                              <w:rPr>
                                <w:rFonts w:ascii="Tahoma" w:hAnsi="Tahoma" w:cs="Tahoma"/>
                                <w:sz w:val="24"/>
                                <w:szCs w:val="24"/>
                              </w:rPr>
                              <w:t>hayat boyu öğrenmeye katılımlarını sağlamak.</w:t>
                            </w:r>
                          </w:p>
                          <w:p w:rsidR="00207937" w:rsidRDefault="00207937" w:rsidP="006F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1" style="position:absolute;margin-left:-25.7pt;margin-top:61.6pt;width:276.95pt;height:2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" fillcolor="white [3201]" strokecolor="#d3b7d0" strokeweight="1pt">
                <v:fill color2="#d3b7d0" focus="100%" type="gradient"/>
                <v:shadow on="t" color="#b2a1c7 [1943]" opacity=".5" offset="-6pt,6pt"/>
                <v:textbox>
                  <w:txbxContent>
                    <w:p w:rsidR="00207937" w:rsidRPr="00CA74D8" w:rsidRDefault="00207937" w:rsidP="006F2567">
                      <w:pPr>
                        <w:jc w:val="center"/>
                        <w:rPr>
                          <w:rFonts w:ascii="Tahoma" w:hAnsi="Tahoma" w:cs="Tahoma"/>
                          <w:b/>
                          <w:color w:val="403152" w:themeColor="accent4" w:themeShade="80"/>
                          <w:sz w:val="28"/>
                          <w:szCs w:val="28"/>
                        </w:rPr>
                      </w:pPr>
                      <w:r w:rsidRPr="00CA74D8">
                        <w:rPr>
                          <w:rFonts w:ascii="Tahoma" w:hAnsi="Tahoma" w:cs="Tahoma"/>
                          <w:b/>
                          <w:color w:val="403152" w:themeColor="accent4" w:themeShade="80"/>
                          <w:sz w:val="28"/>
                          <w:szCs w:val="28"/>
                        </w:rPr>
                        <w:t>STRATEJİK AMAÇ 1</w:t>
                      </w:r>
                    </w:p>
                    <w:p w:rsidR="00207937" w:rsidRPr="00AC2FCD" w:rsidRDefault="00207937" w:rsidP="00AC2FCD">
                      <w:pPr>
                        <w:jc w:val="both"/>
                        <w:rPr>
                          <w:rFonts w:ascii="Tahoma" w:hAnsi="Tahoma" w:cs="Tahoma"/>
                        </w:rPr>
                      </w:pPr>
                      <w:r w:rsidRPr="00AC2FCD">
                        <w:rPr>
                          <w:rFonts w:ascii="Tahoma" w:hAnsi="Tahoma" w:cs="Tahoma"/>
                          <w:sz w:val="24"/>
                          <w:szCs w:val="24"/>
                        </w:rPr>
                        <w:t xml:space="preserve">Zorunlu eğitim ve öğretim yaşı dâhilinde bulunan tüm bireylerin sosyal, ekonomik ve kültürel farklılıklardan etkilenmeksizin eğitime erişimlerini sağlayarak okul öncesi ile özel eğitimin yaygınlaşmasını </w:t>
                      </w:r>
                      <w:r>
                        <w:rPr>
                          <w:rFonts w:ascii="Tahoma" w:hAnsi="Tahoma" w:cs="Tahoma"/>
                          <w:sz w:val="24"/>
                          <w:szCs w:val="24"/>
                        </w:rPr>
                        <w:t xml:space="preserve">ve öğrenim çağı dışındakilerin </w:t>
                      </w:r>
                      <w:r w:rsidRPr="00AC2FCD">
                        <w:rPr>
                          <w:rFonts w:ascii="Tahoma" w:hAnsi="Tahoma" w:cs="Tahoma"/>
                          <w:sz w:val="24"/>
                          <w:szCs w:val="24"/>
                        </w:rPr>
                        <w:t>hayat boyu öğrenmeye katılımlarını sağlamak.</w:t>
                      </w:r>
                    </w:p>
                    <w:p w:rsidR="00207937" w:rsidRDefault="00207937" w:rsidP="006F2567"/>
                  </w:txbxContent>
                </v:textbox>
              </v:roundrect>
            </w:pict>
          </mc:Fallback>
        </mc:AlternateContent>
      </w:r>
      <w:r>
        <w:rPr>
          <w:rFonts w:ascii="Tahoma" w:hAnsi="Tahoma" w:cs="Tahoma"/>
          <w:b/>
          <w:noProof/>
          <w:color w:val="0070C0"/>
          <w:sz w:val="144"/>
          <w:szCs w:val="144"/>
          <w:u w:val="single"/>
        </w:rPr>
        <mc:AlternateContent>
          <mc:Choice Requires="wps">
            <w:drawing>
              <wp:anchor distT="0" distB="0" distL="114300" distR="114300" simplePos="0" relativeHeight="251673600" behindDoc="0" locked="0" layoutInCell="1" allowOverlap="1">
                <wp:simplePos x="0" y="0"/>
                <wp:positionH relativeFrom="column">
                  <wp:posOffset>3938270</wp:posOffset>
                </wp:positionH>
                <wp:positionV relativeFrom="paragraph">
                  <wp:posOffset>271780</wp:posOffset>
                </wp:positionV>
                <wp:extent cx="2040890" cy="871855"/>
                <wp:effectExtent l="57150" t="57150" r="149860" b="15684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871855"/>
                        </a:xfrm>
                        <a:prstGeom prst="rect">
                          <a:avLst/>
                        </a:prstGeom>
                        <a:solidFill>
                          <a:srgbClr val="D3B7D0"/>
                        </a:solidFill>
                        <a:ln w="127000" cmpd="dbl">
                          <a:solidFill>
                            <a:schemeClr val="accent4">
                              <a:lumMod val="60000"/>
                              <a:lumOff val="40000"/>
                            </a:schemeClr>
                          </a:solidFill>
                          <a:miter lim="800000"/>
                          <a:headEnd/>
                          <a:tailEnd/>
                        </a:ln>
                        <a:effectLst>
                          <a:outerShdw dist="107763" dir="2700000" algn="ctr" rotWithShape="0">
                            <a:schemeClr val="accent4">
                              <a:lumMod val="60000"/>
                              <a:lumOff val="40000"/>
                              <a:alpha val="50000"/>
                            </a:schemeClr>
                          </a:outerShdw>
                        </a:effectLst>
                      </wps:spPr>
                      <wps:txbx>
                        <w:txbxContent>
                          <w:p w:rsidR="00207937" w:rsidRPr="00CA74D8" w:rsidRDefault="00207937" w:rsidP="006F2567">
                            <w:pPr>
                              <w:jc w:val="center"/>
                              <w:rPr>
                                <w:rFonts w:ascii="Tahoma" w:hAnsi="Tahoma" w:cs="Tahoma"/>
                                <w:b/>
                                <w:caps/>
                                <w:color w:val="FFFFFF" w:themeColor="background1"/>
                                <w:sz w:val="44"/>
                                <w:szCs w:val="44"/>
                              </w:rPr>
                            </w:pPr>
                            <w:r w:rsidRPr="00CA74D8">
                              <w:rPr>
                                <w:rFonts w:ascii="Tahoma" w:hAnsi="Tahoma" w:cs="Tahoma"/>
                                <w:b/>
                                <w:caps/>
                                <w:color w:val="FFFFFF" w:themeColor="background1"/>
                                <w:sz w:val="44"/>
                                <w:szCs w:val="44"/>
                              </w:rPr>
                              <w:t>ERİŞİM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310.1pt;margin-top:21.4pt;width:160.7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" fillcolor="#d3b7d0" strokecolor="#b2a1c7 [1943]" strokeweight="10pt">
                <v:stroke linestyle="thinThin"/>
                <v:shadow on="t" color="#b2a1c7 [1943]" opacity=".5" offset="6pt,6pt"/>
                <v:textbox>
                  <w:txbxContent>
                    <w:p w:rsidR="00207937" w:rsidRPr="00CA74D8" w:rsidRDefault="00207937" w:rsidP="006F2567">
                      <w:pPr>
                        <w:jc w:val="center"/>
                        <w:rPr>
                          <w:rFonts w:ascii="Tahoma" w:hAnsi="Tahoma" w:cs="Tahoma"/>
                          <w:b/>
                          <w:caps/>
                          <w:color w:val="FFFFFF" w:themeColor="background1"/>
                          <w:sz w:val="44"/>
                          <w:szCs w:val="44"/>
                        </w:rPr>
                      </w:pPr>
                      <w:r w:rsidRPr="00CA74D8">
                        <w:rPr>
                          <w:rFonts w:ascii="Tahoma" w:hAnsi="Tahoma" w:cs="Tahoma"/>
                          <w:b/>
                          <w:caps/>
                          <w:color w:val="FFFFFF" w:themeColor="background1"/>
                          <w:sz w:val="44"/>
                          <w:szCs w:val="44"/>
                        </w:rPr>
                        <w:t>ERİŞİM</w:t>
                      </w:r>
                    </w:p>
                  </w:txbxContent>
                </v:textbox>
              </v:shape>
            </w:pict>
          </mc:Fallback>
        </mc:AlternateContent>
      </w:r>
    </w:p>
    <w:p w:rsidR="004F1B64" w:rsidRPr="006F2567" w:rsidRDefault="00707EC0" w:rsidP="006F2567">
      <w:pPr>
        <w:tabs>
          <w:tab w:val="left" w:pos="5542"/>
        </w:tabs>
        <w:rPr>
          <w:rFonts w:ascii="Tahoma" w:hAnsi="Tahoma" w:cs="Tahoma"/>
          <w:b/>
          <w:color w:val="0070C0"/>
          <w:sz w:val="144"/>
          <w:szCs w:val="144"/>
        </w:rPr>
      </w:pPr>
      <w:r>
        <w:rPr>
          <w:rFonts w:ascii="Tahoma" w:hAnsi="Tahoma" w:cs="Tahoma"/>
          <w:b/>
          <w:noProof/>
          <w:color w:val="0070C0"/>
          <w:sz w:val="144"/>
          <w:szCs w:val="144"/>
          <w:u w:val="single"/>
        </w:rPr>
        <mc:AlternateContent>
          <mc:Choice Requires="wps">
            <w:drawing>
              <wp:anchor distT="0" distB="0" distL="114300" distR="114300" simplePos="0" relativeHeight="251674624" behindDoc="0" locked="0" layoutInCell="1" allowOverlap="1">
                <wp:simplePos x="0" y="0"/>
                <wp:positionH relativeFrom="column">
                  <wp:posOffset>4271010</wp:posOffset>
                </wp:positionH>
                <wp:positionV relativeFrom="paragraph">
                  <wp:posOffset>951230</wp:posOffset>
                </wp:positionV>
                <wp:extent cx="1488440" cy="510540"/>
                <wp:effectExtent l="0" t="0" r="35560" b="6096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6F2567">
                            <w:pPr>
                              <w:jc w:val="center"/>
                              <w:rPr>
                                <w:b/>
                                <w:color w:val="FFFFFF" w:themeColor="background1"/>
                                <w:sz w:val="28"/>
                                <w:szCs w:val="28"/>
                              </w:rPr>
                            </w:pPr>
                            <w:r w:rsidRPr="00B60635">
                              <w:rPr>
                                <w:b/>
                                <w:color w:val="FFFFFF" w:themeColor="background1"/>
                                <w:sz w:val="28"/>
                                <w:szCs w:val="28"/>
                              </w:rPr>
                              <w:t>1 HEDEF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336.3pt;margin-top:74.9pt;width:117.2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" fillcolor="#ccc0d9 [1303]" strokecolor="#5f497a [2407]" strokeweight="1pt">
                <v:fill color2="#5f497a [2407]" colors="0 #ccc1da;.5 #b3a2c7;1 #604a7b" focus="100%" type="gradient"/>
                <v:shadow on="t" color="#5f497a [2407]" offset="1pt"/>
                <v:textbox>
                  <w:txbxContent>
                    <w:p w:rsidR="00207937" w:rsidRPr="00B60635" w:rsidRDefault="00207937" w:rsidP="006F2567">
                      <w:pPr>
                        <w:jc w:val="center"/>
                        <w:rPr>
                          <w:b/>
                          <w:color w:val="FFFFFF" w:themeColor="background1"/>
                          <w:sz w:val="28"/>
                          <w:szCs w:val="28"/>
                        </w:rPr>
                      </w:pPr>
                      <w:r w:rsidRPr="00B60635">
                        <w:rPr>
                          <w:b/>
                          <w:color w:val="FFFFFF" w:themeColor="background1"/>
                          <w:sz w:val="28"/>
                          <w:szCs w:val="28"/>
                        </w:rPr>
                        <w:t>1 HEDEF</w:t>
                      </w:r>
                    </w:p>
                  </w:txbxContent>
                </v:textbox>
              </v:shape>
            </w:pict>
          </mc:Fallback>
        </mc:AlternateContent>
      </w:r>
    </w:p>
    <w:p w:rsidR="006F2567" w:rsidRDefault="00707EC0" w:rsidP="006F2567">
      <w:pPr>
        <w:rPr>
          <w:rFonts w:ascii="Tahoma" w:hAnsi="Tahoma" w:cs="Tahoma"/>
          <w:b/>
          <w:color w:val="0070C0"/>
          <w:sz w:val="144"/>
          <w:szCs w:val="144"/>
          <w:u w:val="single"/>
        </w:rPr>
      </w:pPr>
      <w:r>
        <w:rPr>
          <w:rFonts w:ascii="Tahoma" w:hAnsi="Tahoma" w:cs="Tahoma"/>
          <w:b/>
          <w:noProof/>
          <w:color w:val="0070C0"/>
          <w:sz w:val="144"/>
          <w:szCs w:val="144"/>
          <w:u w:val="single"/>
        </w:rPr>
        <mc:AlternateContent>
          <mc:Choice Requires="wps">
            <w:drawing>
              <wp:anchor distT="0" distB="0" distL="114300" distR="114300" simplePos="0" relativeHeight="251712512" behindDoc="0" locked="0" layoutInCell="1" allowOverlap="1">
                <wp:simplePos x="0" y="0"/>
                <wp:positionH relativeFrom="column">
                  <wp:posOffset>4267200</wp:posOffset>
                </wp:positionH>
                <wp:positionV relativeFrom="paragraph">
                  <wp:posOffset>972820</wp:posOffset>
                </wp:positionV>
                <wp:extent cx="1488440" cy="510540"/>
                <wp:effectExtent l="0" t="0" r="35560" b="6096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510540"/>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B60635">
                            <w:pPr>
                              <w:jc w:val="center"/>
                              <w:rPr>
                                <w:b/>
                                <w:color w:val="FFFFFF" w:themeColor="background1"/>
                                <w:sz w:val="28"/>
                                <w:szCs w:val="28"/>
                              </w:rPr>
                            </w:pPr>
                            <w:r w:rsidRPr="00B60635">
                              <w:rPr>
                                <w:b/>
                                <w:color w:val="FFFFFF" w:themeColor="background1"/>
                                <w:sz w:val="28"/>
                                <w:szCs w:val="28"/>
                              </w:rPr>
                              <w:t>1</w:t>
                            </w:r>
                            <w:r>
                              <w:rPr>
                                <w:b/>
                                <w:color w:val="FFFFFF" w:themeColor="background1"/>
                                <w:sz w:val="28"/>
                                <w:szCs w:val="28"/>
                              </w:rPr>
                              <w:t>6 TEDBİR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6pt;margin-top:76.6pt;width:117.2pt;height:4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" fillcolor="#ccc0d9 [1303]" strokecolor="#5f497a [2407]" strokeweight="1pt">
                <v:fill color2="#5f497a [2407]" colors="0 #ccc1da;.5 #b3a2c7;1 #604a7b" focus="100%" type="gradient"/>
                <v:shadow on="t" color="#5f497a [2407]" offset="1pt"/>
                <v:textbox>
                  <w:txbxContent>
                    <w:p w:rsidR="00207937" w:rsidRPr="00B60635" w:rsidRDefault="00207937" w:rsidP="00B60635">
                      <w:pPr>
                        <w:jc w:val="center"/>
                        <w:rPr>
                          <w:b/>
                          <w:color w:val="FFFFFF" w:themeColor="background1"/>
                          <w:sz w:val="28"/>
                          <w:szCs w:val="28"/>
                        </w:rPr>
                      </w:pPr>
                      <w:r w:rsidRPr="00B60635">
                        <w:rPr>
                          <w:b/>
                          <w:color w:val="FFFFFF" w:themeColor="background1"/>
                          <w:sz w:val="28"/>
                          <w:szCs w:val="28"/>
                        </w:rPr>
                        <w:t>1</w:t>
                      </w:r>
                      <w:r>
                        <w:rPr>
                          <w:b/>
                          <w:color w:val="FFFFFF" w:themeColor="background1"/>
                          <w:sz w:val="28"/>
                          <w:szCs w:val="28"/>
                        </w:rPr>
                        <w:t>6 TEDBİR</w:t>
                      </w:r>
                    </w:p>
                  </w:txbxContent>
                </v:textbox>
              </v:shape>
            </w:pict>
          </mc:Fallback>
        </mc:AlternateConten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707EC0" w:rsidP="006F2567">
      <w:pPr>
        <w:rPr>
          <w:rFonts w:ascii="Tahoma" w:hAnsi="Tahoma" w:cs="Tahoma"/>
          <w:b/>
          <w:color w:val="0070C0"/>
          <w:sz w:val="24"/>
          <w:szCs w:val="24"/>
          <w:u w:val="single"/>
        </w:rPr>
      </w:pPr>
      <w:r>
        <w:rPr>
          <w:rFonts w:ascii="Tahoma" w:hAnsi="Tahoma" w:cs="Tahoma"/>
          <w:b/>
          <w:noProof/>
          <w:color w:val="0070C0"/>
          <w:sz w:val="144"/>
          <w:szCs w:val="144"/>
          <w:u w:val="single"/>
        </w:rPr>
        <mc:AlternateContent>
          <mc:Choice Requires="wps">
            <w:drawing>
              <wp:anchor distT="0" distB="0" distL="114300" distR="114300" simplePos="0" relativeHeight="251710464" behindDoc="0" locked="0" layoutInCell="1" allowOverlap="1">
                <wp:simplePos x="0" y="0"/>
                <wp:positionH relativeFrom="column">
                  <wp:posOffset>4277995</wp:posOffset>
                </wp:positionH>
                <wp:positionV relativeFrom="paragraph">
                  <wp:posOffset>282575</wp:posOffset>
                </wp:positionV>
                <wp:extent cx="1488440" cy="617220"/>
                <wp:effectExtent l="0" t="0" r="35560" b="495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617220"/>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B60635">
                            <w:pPr>
                              <w:jc w:val="center"/>
                              <w:rPr>
                                <w:b/>
                                <w:color w:val="FFFFFF" w:themeColor="background1"/>
                                <w:sz w:val="28"/>
                                <w:szCs w:val="28"/>
                              </w:rPr>
                            </w:pPr>
                            <w:r w:rsidRPr="00B60635">
                              <w:rPr>
                                <w:b/>
                                <w:color w:val="FFFFFF" w:themeColor="background1"/>
                                <w:sz w:val="28"/>
                                <w:szCs w:val="28"/>
                              </w:rPr>
                              <w:t>1</w:t>
                            </w:r>
                            <w:r w:rsidR="00CD1DEC">
                              <w:rPr>
                                <w:b/>
                                <w:color w:val="FFFFFF" w:themeColor="background1"/>
                                <w:sz w:val="28"/>
                                <w:szCs w:val="28"/>
                              </w:rPr>
                              <w:t>5</w:t>
                            </w:r>
                            <w:r>
                              <w:rPr>
                                <w:b/>
                                <w:color w:val="FFFFFF" w:themeColor="background1"/>
                                <w:sz w:val="28"/>
                                <w:szCs w:val="28"/>
                              </w:rPr>
                              <w:t xml:space="preserve"> PERFORMANS GÖSTERGESİ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36.85pt;margin-top:22.25pt;width:117.2pt;height:4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" fillcolor="#ccc0d9 [1303]" strokecolor="#5f497a [2407]" strokeweight="1pt">
                <v:fill color2="#5f497a [2407]" colors="0 #ccc1da;.5 #b3a2c7;1 #604a7b" focus="100%" type="gradient"/>
                <v:shadow on="t" color="#5f497a [2407]" offset="1pt"/>
                <v:textbox>
                  <w:txbxContent>
                    <w:p w:rsidR="00207937" w:rsidRPr="00B60635" w:rsidRDefault="00207937" w:rsidP="00B60635">
                      <w:pPr>
                        <w:jc w:val="center"/>
                        <w:rPr>
                          <w:b/>
                          <w:color w:val="FFFFFF" w:themeColor="background1"/>
                          <w:sz w:val="28"/>
                          <w:szCs w:val="28"/>
                        </w:rPr>
                      </w:pPr>
                      <w:r w:rsidRPr="00B60635">
                        <w:rPr>
                          <w:b/>
                          <w:color w:val="FFFFFF" w:themeColor="background1"/>
                          <w:sz w:val="28"/>
                          <w:szCs w:val="28"/>
                        </w:rPr>
                        <w:t>1</w:t>
                      </w:r>
                      <w:r w:rsidR="00CD1DEC">
                        <w:rPr>
                          <w:b/>
                          <w:color w:val="FFFFFF" w:themeColor="background1"/>
                          <w:sz w:val="28"/>
                          <w:szCs w:val="28"/>
                        </w:rPr>
                        <w:t>5</w:t>
                      </w:r>
                      <w:r>
                        <w:rPr>
                          <w:b/>
                          <w:color w:val="FFFFFF" w:themeColor="background1"/>
                          <w:sz w:val="28"/>
                          <w:szCs w:val="28"/>
                        </w:rPr>
                        <w:t xml:space="preserve"> PERFORMANS GÖSTERGESİ</w:t>
                      </w:r>
                    </w:p>
                  </w:txbxContent>
                </v:textbox>
              </v:shape>
            </w:pict>
          </mc:Fallback>
        </mc:AlternateContent>
      </w: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777326" w:rsidRDefault="00777326"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6F2567" w:rsidRDefault="006F2567" w:rsidP="006F2567">
      <w:pPr>
        <w:rPr>
          <w:rFonts w:ascii="Tahoma" w:hAnsi="Tahoma" w:cs="Tahoma"/>
          <w:b/>
          <w:color w:val="0070C0"/>
          <w:sz w:val="24"/>
          <w:szCs w:val="24"/>
          <w:u w:val="single"/>
        </w:rPr>
      </w:pPr>
    </w:p>
    <w:p w:rsidR="00B525AA" w:rsidRPr="00EE61D1" w:rsidRDefault="00B525AA" w:rsidP="00B525AA">
      <w:pPr>
        <w:rPr>
          <w:rFonts w:ascii="Tahoma" w:hAnsi="Tahoma" w:cs="Tahoma"/>
          <w:b/>
          <w:color w:val="0070C0"/>
          <w:sz w:val="24"/>
          <w:szCs w:val="24"/>
          <w:u w:val="single"/>
        </w:rPr>
      </w:pPr>
      <w:r w:rsidRPr="00EE61D1">
        <w:rPr>
          <w:rFonts w:ascii="Tahoma" w:hAnsi="Tahoma" w:cs="Tahoma"/>
          <w:b/>
          <w:color w:val="0070C0"/>
          <w:sz w:val="24"/>
          <w:szCs w:val="24"/>
          <w:u w:val="single"/>
        </w:rPr>
        <w:lastRenderedPageBreak/>
        <w:t>1. STRATEJİK AMAÇ:</w:t>
      </w:r>
    </w:p>
    <w:p w:rsidR="00120BCE" w:rsidRPr="00AC2FCD" w:rsidRDefault="00120BCE" w:rsidP="00AC2FCD">
      <w:pPr>
        <w:jc w:val="both"/>
        <w:rPr>
          <w:rFonts w:ascii="Tahoma" w:hAnsi="Tahoma" w:cs="Tahoma"/>
        </w:rPr>
      </w:pPr>
      <w:r w:rsidRPr="00AC2FCD">
        <w:rPr>
          <w:rFonts w:ascii="Tahoma" w:hAnsi="Tahoma" w:cs="Tahoma"/>
          <w:sz w:val="24"/>
          <w:szCs w:val="24"/>
        </w:rPr>
        <w:t>Zorunlu eğitim ve öğretim yaşı dâhilinde bulunan tüm bireylerin sosyal, ekonomik ve kültürel farklılıklardan etkilenmeksizin eğitime erişimlerini sağlayarak okul öncesi ile özel eğitimin yaygınlaşmasını ve öğrenim ça</w:t>
      </w:r>
      <w:r w:rsidR="00AC2FCD" w:rsidRPr="00AC2FCD">
        <w:rPr>
          <w:rFonts w:ascii="Tahoma" w:hAnsi="Tahoma" w:cs="Tahoma"/>
          <w:sz w:val="24"/>
          <w:szCs w:val="24"/>
        </w:rPr>
        <w:t xml:space="preserve">ğı dışındakilerin </w:t>
      </w:r>
      <w:r w:rsidRPr="00AC2FCD">
        <w:rPr>
          <w:rFonts w:ascii="Tahoma" w:hAnsi="Tahoma" w:cs="Tahoma"/>
          <w:sz w:val="24"/>
          <w:szCs w:val="24"/>
        </w:rPr>
        <w:t>hayat boyu öğrenmeye katılımlarını sağlamak.</w:t>
      </w:r>
    </w:p>
    <w:p w:rsidR="00B525AA" w:rsidRPr="00EE61D1" w:rsidRDefault="002F0764" w:rsidP="000D0319">
      <w:pPr>
        <w:tabs>
          <w:tab w:val="left" w:pos="7310"/>
        </w:tabs>
        <w:rPr>
          <w:rFonts w:ascii="Tahoma" w:hAnsi="Tahoma" w:cs="Tahoma"/>
          <w:b/>
          <w:color w:val="0070C0"/>
          <w:sz w:val="24"/>
          <w:szCs w:val="24"/>
          <w:u w:val="single"/>
        </w:rPr>
      </w:pPr>
      <w:r>
        <w:rPr>
          <w:rFonts w:ascii="Tahoma" w:hAnsi="Tahoma" w:cs="Tahoma"/>
          <w:b/>
          <w:color w:val="0070C0"/>
          <w:sz w:val="24"/>
          <w:szCs w:val="24"/>
          <w:u w:val="single"/>
        </w:rPr>
        <w:t>1.1</w:t>
      </w:r>
      <w:r w:rsidR="000D0319" w:rsidRPr="00EE61D1">
        <w:rPr>
          <w:rFonts w:ascii="Tahoma" w:hAnsi="Tahoma" w:cs="Tahoma"/>
          <w:b/>
          <w:color w:val="0070C0"/>
          <w:sz w:val="24"/>
          <w:szCs w:val="24"/>
          <w:u w:val="single"/>
        </w:rPr>
        <w:t xml:space="preserve"> </w:t>
      </w:r>
      <w:r w:rsidR="00B525AA" w:rsidRPr="00EE61D1">
        <w:rPr>
          <w:rFonts w:ascii="Tahoma" w:hAnsi="Tahoma" w:cs="Tahoma"/>
          <w:b/>
          <w:color w:val="0070C0"/>
          <w:sz w:val="24"/>
          <w:szCs w:val="24"/>
          <w:u w:val="single"/>
        </w:rPr>
        <w:t xml:space="preserve">STRATEJİK HEDEF: </w:t>
      </w:r>
    </w:p>
    <w:p w:rsidR="00120BCE" w:rsidRPr="00AC2FCD" w:rsidRDefault="00120BCE" w:rsidP="00120BCE">
      <w:pPr>
        <w:jc w:val="both"/>
        <w:rPr>
          <w:rFonts w:ascii="Tahoma" w:hAnsi="Tahoma" w:cs="Tahoma"/>
          <w:sz w:val="24"/>
          <w:szCs w:val="24"/>
        </w:rPr>
      </w:pPr>
      <w:r w:rsidRPr="00AC2FCD">
        <w:rPr>
          <w:rFonts w:ascii="Tahoma" w:hAnsi="Tahoma" w:cs="Tahoma"/>
          <w:sz w:val="24"/>
          <w:szCs w:val="24"/>
        </w:rPr>
        <w:t>Yaygın ve örgün eğitim kapsamındaki tüm bireylerin sosyal, ekonomik ve kültürel farklılıklardan etkilenmeksizin eğitime erişimlerini plan dönemi sonuna kadar artırmak.</w:t>
      </w:r>
    </w:p>
    <w:p w:rsidR="00B17588" w:rsidRPr="004862F8" w:rsidRDefault="002F0764" w:rsidP="00B17588">
      <w:pPr>
        <w:jc w:val="both"/>
        <w:rPr>
          <w:rFonts w:ascii="Tahoma" w:hAnsi="Tahoma" w:cs="Tahoma"/>
          <w:b/>
          <w:color w:val="0070C0"/>
          <w:sz w:val="24"/>
          <w:szCs w:val="24"/>
          <w:u w:val="single"/>
        </w:rPr>
      </w:pPr>
      <w:r w:rsidRPr="004862F8">
        <w:rPr>
          <w:rFonts w:ascii="Tahoma" w:hAnsi="Tahoma" w:cs="Tahoma"/>
          <w:b/>
          <w:color w:val="0070C0"/>
          <w:sz w:val="24"/>
          <w:szCs w:val="24"/>
          <w:u w:val="single"/>
        </w:rPr>
        <w:t>1.1</w:t>
      </w:r>
      <w:r w:rsidR="00BD15F6" w:rsidRPr="004862F8">
        <w:rPr>
          <w:rFonts w:ascii="Tahoma" w:hAnsi="Tahoma" w:cs="Tahoma"/>
          <w:b/>
          <w:color w:val="0070C0"/>
          <w:sz w:val="24"/>
          <w:szCs w:val="24"/>
          <w:u w:val="single"/>
        </w:rPr>
        <w:t xml:space="preserve"> </w:t>
      </w:r>
      <w:r w:rsidR="00B17588" w:rsidRPr="004862F8">
        <w:rPr>
          <w:rFonts w:ascii="Tahoma" w:hAnsi="Tahoma" w:cs="Tahoma"/>
          <w:b/>
          <w:color w:val="0070C0"/>
          <w:sz w:val="24"/>
          <w:szCs w:val="24"/>
          <w:u w:val="single"/>
        </w:rPr>
        <w:t>PERFORMANS GÖSTERGELERİ</w:t>
      </w:r>
    </w:p>
    <w:tbl>
      <w:tblPr>
        <w:tblStyle w:val="TabloKlavuzu"/>
        <w:tblpPr w:leftFromText="141" w:rightFromText="141" w:vertAnchor="text" w:horzAnchor="margin" w:tblpXSpec="center" w:tblpY="108"/>
        <w:tblW w:w="9274" w:type="dxa"/>
        <w:tblLayout w:type="fixed"/>
        <w:tblLook w:val="04A0" w:firstRow="1" w:lastRow="0" w:firstColumn="1" w:lastColumn="0" w:noHBand="0" w:noVBand="1"/>
      </w:tblPr>
      <w:tblGrid>
        <w:gridCol w:w="4077"/>
        <w:gridCol w:w="1134"/>
        <w:gridCol w:w="1135"/>
        <w:gridCol w:w="2928"/>
      </w:tblGrid>
      <w:tr w:rsidR="006E3B09" w:rsidTr="00514F10">
        <w:trPr>
          <w:trHeight w:val="398"/>
        </w:trPr>
        <w:tc>
          <w:tcPr>
            <w:tcW w:w="407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E3B09" w:rsidRDefault="006E3B09">
            <w:pPr>
              <w:pStyle w:val="ListeParagraf"/>
              <w:tabs>
                <w:tab w:val="left" w:pos="7310"/>
              </w:tabs>
              <w:ind w:left="0"/>
              <w:jc w:val="center"/>
              <w:rPr>
                <w:rFonts w:cstheme="minorHAnsi"/>
                <w:b/>
                <w:sz w:val="16"/>
                <w:szCs w:val="16"/>
              </w:rPr>
            </w:pPr>
            <w:r>
              <w:rPr>
                <w:rFonts w:cstheme="minorHAnsi"/>
                <w:b/>
                <w:sz w:val="24"/>
                <w:szCs w:val="16"/>
              </w:rPr>
              <w:t>Performans Göstergeleri</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6E3B09" w:rsidRDefault="006E3B09">
            <w:pPr>
              <w:pStyle w:val="ListeParagraf"/>
              <w:tabs>
                <w:tab w:val="left" w:pos="7310"/>
              </w:tabs>
              <w:ind w:left="0"/>
              <w:jc w:val="center"/>
              <w:rPr>
                <w:rFonts w:cstheme="minorHAnsi"/>
                <w:b/>
                <w:sz w:val="24"/>
                <w:szCs w:val="16"/>
              </w:rPr>
            </w:pPr>
            <w:r>
              <w:rPr>
                <w:rFonts w:cstheme="minorHAnsi"/>
                <w:b/>
                <w:sz w:val="24"/>
                <w:szCs w:val="16"/>
              </w:rPr>
              <w:t>Önceki Yıllar</w:t>
            </w:r>
          </w:p>
        </w:tc>
        <w:tc>
          <w:tcPr>
            <w:tcW w:w="29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E3B09" w:rsidRDefault="006E3B09">
            <w:pPr>
              <w:pStyle w:val="ListeParagraf"/>
              <w:tabs>
                <w:tab w:val="left" w:pos="7310"/>
              </w:tabs>
              <w:ind w:left="0"/>
              <w:jc w:val="center"/>
              <w:rPr>
                <w:rFonts w:cstheme="minorHAnsi"/>
                <w:b/>
                <w:sz w:val="24"/>
                <w:szCs w:val="16"/>
              </w:rPr>
            </w:pPr>
            <w:r>
              <w:rPr>
                <w:rFonts w:cstheme="minorHAnsi"/>
                <w:b/>
                <w:sz w:val="24"/>
                <w:szCs w:val="16"/>
              </w:rPr>
              <w:t>Hedefler</w:t>
            </w:r>
          </w:p>
        </w:tc>
      </w:tr>
      <w:tr w:rsidR="0069127C" w:rsidTr="00514F10">
        <w:trPr>
          <w:trHeight w:val="455"/>
        </w:trPr>
        <w:tc>
          <w:tcPr>
            <w:tcW w:w="4077" w:type="dxa"/>
            <w:vMerge/>
            <w:tcBorders>
              <w:top w:val="single" w:sz="4" w:space="0" w:color="auto"/>
              <w:left w:val="single" w:sz="4" w:space="0" w:color="auto"/>
              <w:bottom w:val="single" w:sz="4" w:space="0" w:color="auto"/>
              <w:right w:val="single" w:sz="4" w:space="0" w:color="auto"/>
            </w:tcBorders>
            <w:vAlign w:val="center"/>
            <w:hideMark/>
          </w:tcPr>
          <w:p w:rsidR="0069127C" w:rsidRDefault="0069127C">
            <w:pPr>
              <w:rPr>
                <w:rFonts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9127C" w:rsidRDefault="00DE04B1" w:rsidP="003E602A">
            <w:pPr>
              <w:pStyle w:val="ListeParagraf"/>
              <w:tabs>
                <w:tab w:val="left" w:pos="7310"/>
              </w:tabs>
              <w:ind w:left="0" w:right="-109"/>
              <w:jc w:val="center"/>
              <w:rPr>
                <w:rFonts w:cstheme="minorHAnsi"/>
                <w:b/>
                <w:sz w:val="20"/>
                <w:szCs w:val="16"/>
              </w:rPr>
            </w:pPr>
            <w:r>
              <w:rPr>
                <w:rFonts w:cstheme="minorHAnsi"/>
                <w:b/>
                <w:sz w:val="20"/>
                <w:szCs w:val="16"/>
              </w:rPr>
              <w:t>2013</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Default="00DE04B1" w:rsidP="003E602A">
            <w:pPr>
              <w:pStyle w:val="ListeParagraf"/>
              <w:tabs>
                <w:tab w:val="left" w:pos="7310"/>
              </w:tabs>
              <w:ind w:left="0"/>
              <w:jc w:val="center"/>
              <w:rPr>
                <w:rFonts w:cstheme="minorHAnsi"/>
                <w:b/>
                <w:sz w:val="20"/>
                <w:szCs w:val="16"/>
              </w:rPr>
            </w:pPr>
            <w:r>
              <w:rPr>
                <w:rFonts w:cstheme="minorHAnsi"/>
                <w:b/>
                <w:sz w:val="20"/>
                <w:szCs w:val="16"/>
              </w:rPr>
              <w:t>2014</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69127C" w:rsidRDefault="0069127C">
            <w:pPr>
              <w:pStyle w:val="ListeParagraf"/>
              <w:tabs>
                <w:tab w:val="left" w:pos="7310"/>
              </w:tabs>
              <w:ind w:left="0"/>
              <w:jc w:val="center"/>
              <w:rPr>
                <w:rFonts w:cstheme="minorHAnsi"/>
                <w:b/>
                <w:sz w:val="20"/>
                <w:szCs w:val="16"/>
              </w:rPr>
            </w:pPr>
            <w:r>
              <w:rPr>
                <w:rFonts w:cstheme="minorHAnsi"/>
                <w:b/>
                <w:sz w:val="20"/>
                <w:szCs w:val="16"/>
              </w:rPr>
              <w:t>2019</w:t>
            </w:r>
          </w:p>
        </w:tc>
      </w:tr>
      <w:tr w:rsidR="0069127C" w:rsidTr="00514F10">
        <w:trPr>
          <w:trHeight w:val="805"/>
        </w:trPr>
        <w:tc>
          <w:tcPr>
            <w:tcW w:w="4077" w:type="dxa"/>
            <w:tcBorders>
              <w:top w:val="single" w:sz="4" w:space="0" w:color="auto"/>
              <w:left w:val="single" w:sz="4" w:space="0" w:color="auto"/>
              <w:right w:val="single" w:sz="4" w:space="0" w:color="auto"/>
            </w:tcBorders>
            <w:vAlign w:val="center"/>
            <w:hideMark/>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Okul öncesi eğitimde okullaşma (%)</w:t>
            </w:r>
          </w:p>
          <w:p w:rsidR="0069127C" w:rsidRPr="003C75A4" w:rsidRDefault="0069127C" w:rsidP="001F103F">
            <w:pPr>
              <w:pStyle w:val="ListeParagraf"/>
              <w:tabs>
                <w:tab w:val="left" w:pos="7310"/>
              </w:tabs>
              <w:ind w:left="0"/>
              <w:jc w:val="center"/>
              <w:rPr>
                <w:rFonts w:cstheme="minorHAnsi"/>
                <w:sz w:val="20"/>
                <w:szCs w:val="20"/>
              </w:rPr>
            </w:pPr>
          </w:p>
        </w:tc>
        <w:tc>
          <w:tcPr>
            <w:tcW w:w="1134" w:type="dxa"/>
            <w:tcBorders>
              <w:top w:val="single" w:sz="4" w:space="0" w:color="auto"/>
              <w:left w:val="single" w:sz="4" w:space="0" w:color="auto"/>
              <w:right w:val="single" w:sz="4" w:space="0" w:color="auto"/>
            </w:tcBorders>
            <w:shd w:val="clear" w:color="auto" w:fill="FFFFCC"/>
            <w:vAlign w:val="center"/>
          </w:tcPr>
          <w:p w:rsidR="0069127C" w:rsidRPr="003C75A4" w:rsidRDefault="00514F10">
            <w:pPr>
              <w:pStyle w:val="ListeParagraf"/>
              <w:tabs>
                <w:tab w:val="left" w:pos="7310"/>
              </w:tabs>
              <w:ind w:left="0"/>
              <w:jc w:val="center"/>
              <w:rPr>
                <w:rFonts w:cstheme="minorHAnsi"/>
                <w:sz w:val="20"/>
                <w:szCs w:val="20"/>
              </w:rPr>
            </w:pPr>
            <w:r>
              <w:rPr>
                <w:rFonts w:cstheme="minorHAnsi"/>
                <w:sz w:val="20"/>
                <w:szCs w:val="20"/>
              </w:rPr>
              <w:t>%74</w:t>
            </w:r>
          </w:p>
        </w:tc>
        <w:tc>
          <w:tcPr>
            <w:tcW w:w="1135" w:type="dxa"/>
            <w:tcBorders>
              <w:top w:val="single" w:sz="4" w:space="0" w:color="auto"/>
              <w:left w:val="single" w:sz="4" w:space="0" w:color="auto"/>
              <w:right w:val="single" w:sz="4" w:space="0" w:color="auto"/>
            </w:tcBorders>
            <w:shd w:val="clear" w:color="auto" w:fill="FFFFCC"/>
            <w:vAlign w:val="center"/>
          </w:tcPr>
          <w:p w:rsidR="0069127C" w:rsidRPr="003C75A4" w:rsidRDefault="004D4B2D">
            <w:pPr>
              <w:pStyle w:val="ListeParagraf"/>
              <w:tabs>
                <w:tab w:val="left" w:pos="7310"/>
              </w:tabs>
              <w:ind w:left="0"/>
              <w:jc w:val="center"/>
              <w:rPr>
                <w:rFonts w:cstheme="minorHAnsi"/>
                <w:sz w:val="20"/>
                <w:szCs w:val="20"/>
              </w:rPr>
            </w:pPr>
            <w:r w:rsidRPr="003C75A4">
              <w:rPr>
                <w:rFonts w:cstheme="minorHAnsi"/>
                <w:sz w:val="20"/>
                <w:szCs w:val="20"/>
              </w:rPr>
              <w:t>%45</w:t>
            </w:r>
          </w:p>
        </w:tc>
        <w:tc>
          <w:tcPr>
            <w:tcW w:w="2928" w:type="dxa"/>
            <w:tcBorders>
              <w:top w:val="single" w:sz="4" w:space="0" w:color="auto"/>
              <w:left w:val="single" w:sz="4" w:space="0" w:color="auto"/>
              <w:right w:val="single" w:sz="4" w:space="0" w:color="auto"/>
            </w:tcBorders>
            <w:shd w:val="clear" w:color="auto" w:fill="FFCC99"/>
            <w:vAlign w:val="center"/>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%70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rsidP="00330009">
            <w:pPr>
              <w:pStyle w:val="ListeParagraf"/>
              <w:tabs>
                <w:tab w:val="left" w:pos="7310"/>
              </w:tabs>
              <w:ind w:left="0"/>
              <w:jc w:val="center"/>
              <w:rPr>
                <w:rFonts w:cstheme="minorHAnsi"/>
                <w:sz w:val="20"/>
                <w:szCs w:val="20"/>
              </w:rPr>
            </w:pPr>
            <w:r w:rsidRPr="003C75A4">
              <w:rPr>
                <w:rFonts w:cstheme="minorHAnsi"/>
                <w:sz w:val="20"/>
                <w:szCs w:val="20"/>
              </w:rPr>
              <w:t>İlköğretimde Net Okullaşma Oranı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D00980">
            <w:pPr>
              <w:pStyle w:val="ListeParagraf"/>
              <w:tabs>
                <w:tab w:val="left" w:pos="7310"/>
              </w:tabs>
              <w:ind w:left="0"/>
              <w:jc w:val="center"/>
              <w:rPr>
                <w:rFonts w:cstheme="minorHAnsi"/>
                <w:sz w:val="20"/>
                <w:szCs w:val="20"/>
              </w:rPr>
            </w:pPr>
            <w:r>
              <w:rPr>
                <w:rFonts w:cstheme="minorHAnsi"/>
                <w:sz w:val="20"/>
                <w:szCs w:val="20"/>
              </w:rPr>
              <w:t>%97</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4D4B2D">
            <w:pPr>
              <w:pStyle w:val="ListeParagraf"/>
              <w:tabs>
                <w:tab w:val="left" w:pos="7310"/>
              </w:tabs>
              <w:ind w:left="0"/>
              <w:jc w:val="center"/>
              <w:rPr>
                <w:rFonts w:cstheme="minorHAnsi"/>
                <w:sz w:val="20"/>
                <w:szCs w:val="20"/>
              </w:rPr>
            </w:pPr>
            <w:r>
              <w:rPr>
                <w:rFonts w:cstheme="minorHAnsi"/>
                <w:sz w:val="20"/>
                <w:szCs w:val="20"/>
              </w:rPr>
              <w:t>%98</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%100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Ortaöğretimde Net Okullaşma Oranı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D00980">
            <w:pPr>
              <w:pStyle w:val="ListeParagraf"/>
              <w:tabs>
                <w:tab w:val="left" w:pos="7310"/>
              </w:tabs>
              <w:ind w:left="0"/>
              <w:jc w:val="center"/>
              <w:rPr>
                <w:rFonts w:cstheme="minorHAnsi"/>
                <w:sz w:val="20"/>
                <w:szCs w:val="20"/>
              </w:rPr>
            </w:pPr>
            <w:r>
              <w:rPr>
                <w:rFonts w:cstheme="minorHAnsi"/>
                <w:sz w:val="20"/>
                <w:szCs w:val="20"/>
              </w:rPr>
              <w:t>%65</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E773FC">
            <w:pPr>
              <w:pStyle w:val="ListeParagraf"/>
              <w:tabs>
                <w:tab w:val="left" w:pos="7310"/>
              </w:tabs>
              <w:ind w:left="0"/>
              <w:jc w:val="center"/>
              <w:rPr>
                <w:rFonts w:cstheme="minorHAnsi"/>
                <w:sz w:val="20"/>
                <w:szCs w:val="20"/>
              </w:rPr>
            </w:pPr>
            <w:r>
              <w:rPr>
                <w:rFonts w:cstheme="minorHAnsi"/>
                <w:sz w:val="20"/>
                <w:szCs w:val="20"/>
              </w:rPr>
              <w:t>%90</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E773FC">
            <w:pPr>
              <w:pStyle w:val="ListeParagraf"/>
              <w:tabs>
                <w:tab w:val="left" w:pos="7310"/>
              </w:tabs>
              <w:ind w:left="0"/>
              <w:jc w:val="center"/>
              <w:rPr>
                <w:rFonts w:cstheme="minorHAnsi"/>
                <w:sz w:val="20"/>
                <w:szCs w:val="20"/>
              </w:rPr>
            </w:pPr>
            <w:r>
              <w:rPr>
                <w:rFonts w:cstheme="minorHAnsi"/>
                <w:sz w:val="20"/>
                <w:szCs w:val="20"/>
              </w:rPr>
              <w:t>%100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Okul Öncesi eğitimi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3E602A">
            <w:pPr>
              <w:pStyle w:val="ListeParagraf"/>
              <w:tabs>
                <w:tab w:val="left" w:pos="7310"/>
              </w:tabs>
              <w:ind w:left="0"/>
              <w:jc w:val="center"/>
              <w:rPr>
                <w:rFonts w:cstheme="minorHAnsi"/>
                <w:sz w:val="20"/>
                <w:szCs w:val="20"/>
              </w:rPr>
            </w:pPr>
            <w:r>
              <w:rPr>
                <w:rFonts w:cstheme="minorHAnsi"/>
                <w:sz w:val="20"/>
                <w:szCs w:val="20"/>
              </w:rPr>
              <w:t>1502</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4D4B2D">
            <w:pPr>
              <w:pStyle w:val="ListeParagraf"/>
              <w:tabs>
                <w:tab w:val="left" w:pos="7310"/>
              </w:tabs>
              <w:ind w:left="0"/>
              <w:jc w:val="center"/>
              <w:rPr>
                <w:rFonts w:cstheme="minorHAnsi"/>
                <w:sz w:val="20"/>
                <w:szCs w:val="20"/>
              </w:rPr>
            </w:pPr>
            <w:r w:rsidRPr="003C75A4">
              <w:rPr>
                <w:rFonts w:cstheme="minorHAnsi"/>
                <w:sz w:val="20"/>
                <w:szCs w:val="20"/>
              </w:rPr>
              <w:t>1807</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8A2746">
            <w:pPr>
              <w:pStyle w:val="ListeParagraf"/>
              <w:tabs>
                <w:tab w:val="left" w:pos="7310"/>
              </w:tabs>
              <w:ind w:left="0"/>
              <w:jc w:val="center"/>
              <w:rPr>
                <w:rFonts w:cstheme="minorHAnsi"/>
                <w:sz w:val="20"/>
                <w:szCs w:val="20"/>
              </w:rPr>
            </w:pPr>
            <w:r>
              <w:rPr>
                <w:rFonts w:cstheme="minorHAnsi"/>
                <w:sz w:val="20"/>
                <w:szCs w:val="20"/>
              </w:rPr>
              <w:t>2500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Okul Öncesi eğitim yaşında bulunan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627AE3" w:rsidRDefault="003E602A">
            <w:pPr>
              <w:pStyle w:val="ListeParagraf"/>
              <w:tabs>
                <w:tab w:val="left" w:pos="7310"/>
              </w:tabs>
              <w:ind w:left="0"/>
              <w:jc w:val="center"/>
              <w:rPr>
                <w:rFonts w:cstheme="minorHAnsi"/>
                <w:sz w:val="20"/>
                <w:szCs w:val="20"/>
              </w:rPr>
            </w:pPr>
            <w:r>
              <w:rPr>
                <w:rFonts w:cstheme="minorHAnsi"/>
                <w:sz w:val="20"/>
                <w:szCs w:val="20"/>
              </w:rPr>
              <w:t>2030</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627AE3" w:rsidRDefault="004D4B2D">
            <w:pPr>
              <w:pStyle w:val="ListeParagraf"/>
              <w:tabs>
                <w:tab w:val="left" w:pos="7310"/>
              </w:tabs>
              <w:ind w:left="0"/>
              <w:jc w:val="center"/>
              <w:rPr>
                <w:rFonts w:cstheme="minorHAnsi"/>
                <w:sz w:val="20"/>
                <w:szCs w:val="20"/>
              </w:rPr>
            </w:pPr>
            <w:r w:rsidRPr="00627AE3">
              <w:rPr>
                <w:sz w:val="20"/>
                <w:szCs w:val="20"/>
              </w:rPr>
              <w:t>3957</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8A2746">
            <w:pPr>
              <w:pStyle w:val="ListeParagraf"/>
              <w:tabs>
                <w:tab w:val="left" w:pos="7310"/>
              </w:tabs>
              <w:ind w:left="0"/>
              <w:jc w:val="center"/>
              <w:rPr>
                <w:rFonts w:cstheme="minorHAnsi"/>
                <w:sz w:val="20"/>
                <w:szCs w:val="20"/>
              </w:rPr>
            </w:pPr>
            <w:r>
              <w:rPr>
                <w:rFonts w:cstheme="minorHAnsi"/>
                <w:sz w:val="20"/>
                <w:szCs w:val="20"/>
              </w:rPr>
              <w:t>4300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rsidP="00290A97">
            <w:pPr>
              <w:pStyle w:val="ListeParagraf"/>
              <w:tabs>
                <w:tab w:val="left" w:pos="7310"/>
              </w:tabs>
              <w:ind w:left="0"/>
              <w:jc w:val="center"/>
              <w:rPr>
                <w:rFonts w:cstheme="minorHAnsi"/>
                <w:sz w:val="20"/>
                <w:szCs w:val="20"/>
              </w:rPr>
            </w:pPr>
            <w:r>
              <w:rPr>
                <w:rFonts w:cstheme="minorHAnsi"/>
                <w:sz w:val="20"/>
                <w:szCs w:val="20"/>
              </w:rPr>
              <w:t>İlk</w:t>
            </w:r>
            <w:r w:rsidR="00290A97">
              <w:rPr>
                <w:rFonts w:cstheme="minorHAnsi"/>
                <w:sz w:val="20"/>
                <w:szCs w:val="20"/>
              </w:rPr>
              <w:t xml:space="preserve">öğretim </w:t>
            </w:r>
            <w:r w:rsidRPr="003C75A4">
              <w:rPr>
                <w:rFonts w:cstheme="minorHAnsi"/>
                <w:sz w:val="20"/>
                <w:szCs w:val="20"/>
              </w:rPr>
              <w:t>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290A97" w:rsidRDefault="00290A97">
            <w:pPr>
              <w:pStyle w:val="ListeParagraf"/>
              <w:tabs>
                <w:tab w:val="left" w:pos="7310"/>
              </w:tabs>
              <w:ind w:left="0"/>
              <w:jc w:val="center"/>
              <w:rPr>
                <w:rFonts w:cstheme="minorHAnsi"/>
                <w:sz w:val="20"/>
                <w:szCs w:val="20"/>
              </w:rPr>
            </w:pPr>
            <w:r w:rsidRPr="00290A97">
              <w:rPr>
                <w:sz w:val="18"/>
                <w:szCs w:val="18"/>
              </w:rPr>
              <w:t>19.162</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290A97">
            <w:pPr>
              <w:pStyle w:val="ListeParagraf"/>
              <w:tabs>
                <w:tab w:val="left" w:pos="7310"/>
              </w:tabs>
              <w:ind w:left="0"/>
              <w:jc w:val="center"/>
              <w:rPr>
                <w:rFonts w:cstheme="minorHAnsi"/>
                <w:sz w:val="20"/>
                <w:szCs w:val="20"/>
              </w:rPr>
            </w:pPr>
            <w:r>
              <w:rPr>
                <w:sz w:val="18"/>
                <w:szCs w:val="18"/>
              </w:rPr>
              <w:t>20.988</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8A2746">
            <w:pPr>
              <w:pStyle w:val="ListeParagraf"/>
              <w:tabs>
                <w:tab w:val="left" w:pos="7310"/>
              </w:tabs>
              <w:ind w:left="0"/>
              <w:jc w:val="center"/>
              <w:rPr>
                <w:rFonts w:cstheme="minorHAnsi"/>
                <w:sz w:val="20"/>
                <w:szCs w:val="20"/>
              </w:rPr>
            </w:pPr>
            <w:r>
              <w:rPr>
                <w:rFonts w:cstheme="minorHAnsi"/>
                <w:sz w:val="20"/>
                <w:szCs w:val="20"/>
              </w:rPr>
              <w:t>25.000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Orta öğretimdeki öğrencilerin sayısı(Genel Lise)</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290A97">
            <w:pPr>
              <w:pStyle w:val="ListeParagraf"/>
              <w:tabs>
                <w:tab w:val="left" w:pos="7310"/>
              </w:tabs>
              <w:ind w:left="0"/>
              <w:jc w:val="center"/>
              <w:rPr>
                <w:rFonts w:cstheme="minorHAnsi"/>
                <w:sz w:val="20"/>
                <w:szCs w:val="20"/>
              </w:rPr>
            </w:pPr>
            <w:r>
              <w:rPr>
                <w:rFonts w:cstheme="minorHAnsi"/>
                <w:sz w:val="20"/>
                <w:szCs w:val="20"/>
              </w:rPr>
              <w:t>913</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4D4B2D">
            <w:pPr>
              <w:pStyle w:val="ListeParagraf"/>
              <w:tabs>
                <w:tab w:val="left" w:pos="7310"/>
              </w:tabs>
              <w:ind w:left="0"/>
              <w:jc w:val="center"/>
              <w:rPr>
                <w:rFonts w:cstheme="minorHAnsi"/>
                <w:sz w:val="20"/>
                <w:szCs w:val="20"/>
              </w:rPr>
            </w:pPr>
            <w:r w:rsidRPr="003C75A4">
              <w:rPr>
                <w:rFonts w:cstheme="minorHAnsi"/>
                <w:sz w:val="20"/>
                <w:szCs w:val="20"/>
              </w:rPr>
              <w:t>1400</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8A2746">
            <w:pPr>
              <w:pStyle w:val="ListeParagraf"/>
              <w:tabs>
                <w:tab w:val="left" w:pos="7310"/>
              </w:tabs>
              <w:ind w:left="0"/>
              <w:jc w:val="center"/>
              <w:rPr>
                <w:rFonts w:cstheme="minorHAnsi"/>
                <w:sz w:val="20"/>
                <w:szCs w:val="20"/>
              </w:rPr>
            </w:pPr>
            <w:r>
              <w:rPr>
                <w:rFonts w:cstheme="minorHAnsi"/>
                <w:sz w:val="20"/>
                <w:szCs w:val="20"/>
              </w:rPr>
              <w:t>1700</w:t>
            </w:r>
          </w:p>
        </w:tc>
      </w:tr>
      <w:tr w:rsidR="0069127C"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69127C" w:rsidRPr="003C75A4" w:rsidRDefault="0069127C">
            <w:pPr>
              <w:pStyle w:val="ListeParagraf"/>
              <w:tabs>
                <w:tab w:val="left" w:pos="7310"/>
              </w:tabs>
              <w:ind w:left="0"/>
              <w:jc w:val="center"/>
              <w:rPr>
                <w:rFonts w:cstheme="minorHAnsi"/>
                <w:sz w:val="20"/>
                <w:szCs w:val="20"/>
              </w:rPr>
            </w:pPr>
            <w:r w:rsidRPr="003C75A4">
              <w:rPr>
                <w:rFonts w:cstheme="minorHAnsi"/>
                <w:sz w:val="20"/>
                <w:szCs w:val="20"/>
              </w:rPr>
              <w:t>Mesleki eğitimdeki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290A97">
            <w:pPr>
              <w:pStyle w:val="ListeParagraf"/>
              <w:tabs>
                <w:tab w:val="left" w:pos="7310"/>
              </w:tabs>
              <w:ind w:left="0"/>
              <w:jc w:val="center"/>
              <w:rPr>
                <w:rFonts w:cstheme="minorHAnsi"/>
                <w:sz w:val="20"/>
                <w:szCs w:val="20"/>
              </w:rPr>
            </w:pPr>
            <w:r>
              <w:rPr>
                <w:rFonts w:cstheme="minorHAnsi"/>
                <w:sz w:val="20"/>
                <w:szCs w:val="20"/>
              </w:rPr>
              <w:t>884</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69127C" w:rsidRPr="003C75A4" w:rsidRDefault="00290A97">
            <w:pPr>
              <w:pStyle w:val="ListeParagraf"/>
              <w:tabs>
                <w:tab w:val="left" w:pos="7310"/>
              </w:tabs>
              <w:ind w:left="0"/>
              <w:jc w:val="center"/>
              <w:rPr>
                <w:rFonts w:cstheme="minorHAnsi"/>
                <w:sz w:val="20"/>
                <w:szCs w:val="20"/>
              </w:rPr>
            </w:pPr>
            <w:r>
              <w:rPr>
                <w:rFonts w:cstheme="minorHAnsi"/>
                <w:sz w:val="20"/>
                <w:szCs w:val="20"/>
              </w:rPr>
              <w:t>1244</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69127C" w:rsidRPr="003C75A4" w:rsidRDefault="008A2746">
            <w:pPr>
              <w:pStyle w:val="ListeParagraf"/>
              <w:tabs>
                <w:tab w:val="left" w:pos="7310"/>
              </w:tabs>
              <w:ind w:left="0"/>
              <w:jc w:val="center"/>
              <w:rPr>
                <w:rFonts w:cstheme="minorHAnsi"/>
                <w:sz w:val="20"/>
                <w:szCs w:val="20"/>
              </w:rPr>
            </w:pPr>
            <w:r>
              <w:rPr>
                <w:rFonts w:cstheme="minorHAnsi"/>
                <w:sz w:val="20"/>
                <w:szCs w:val="20"/>
              </w:rPr>
              <w:t>1500</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Orta Okul Mezunlarının Orta Öğretime Kayıt Oranı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E773FC" w:rsidP="0014573A">
            <w:pPr>
              <w:pStyle w:val="ListeParagraf"/>
              <w:tabs>
                <w:tab w:val="left" w:pos="7310"/>
              </w:tabs>
              <w:ind w:left="0"/>
              <w:jc w:val="center"/>
              <w:rPr>
                <w:rFonts w:cstheme="minorHAnsi"/>
                <w:sz w:val="20"/>
                <w:szCs w:val="20"/>
              </w:rPr>
            </w:pPr>
            <w:r>
              <w:rPr>
                <w:rFonts w:cstheme="minorHAnsi"/>
                <w:sz w:val="20"/>
                <w:szCs w:val="20"/>
              </w:rPr>
              <w:t>%49</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290A97" w:rsidP="0014573A">
            <w:pPr>
              <w:pStyle w:val="ListeParagraf"/>
              <w:tabs>
                <w:tab w:val="left" w:pos="7310"/>
              </w:tabs>
              <w:ind w:left="0"/>
              <w:jc w:val="center"/>
              <w:rPr>
                <w:rFonts w:cstheme="minorHAnsi"/>
                <w:sz w:val="20"/>
                <w:szCs w:val="20"/>
              </w:rPr>
            </w:pPr>
            <w:r>
              <w:rPr>
                <w:rFonts w:cstheme="minorHAnsi"/>
                <w:sz w:val="20"/>
                <w:szCs w:val="20"/>
              </w:rPr>
              <w:t>%</w:t>
            </w:r>
            <w:r w:rsidR="00E773FC">
              <w:rPr>
                <w:rFonts w:cstheme="minorHAnsi"/>
                <w:sz w:val="20"/>
                <w:szCs w:val="20"/>
              </w:rPr>
              <w:t>54</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290A97" w:rsidP="0014573A">
            <w:pPr>
              <w:pStyle w:val="ListeParagraf"/>
              <w:tabs>
                <w:tab w:val="left" w:pos="7310"/>
              </w:tabs>
              <w:ind w:left="0"/>
              <w:jc w:val="center"/>
              <w:rPr>
                <w:rFonts w:cstheme="minorHAnsi"/>
                <w:sz w:val="20"/>
                <w:szCs w:val="20"/>
              </w:rPr>
            </w:pPr>
            <w:r>
              <w:rPr>
                <w:rFonts w:cstheme="minorHAnsi"/>
                <w:sz w:val="20"/>
                <w:szCs w:val="20"/>
              </w:rPr>
              <w:t>%</w:t>
            </w:r>
            <w:r w:rsidR="00BC404B">
              <w:rPr>
                <w:rFonts w:cstheme="minorHAnsi"/>
                <w:sz w:val="20"/>
                <w:szCs w:val="20"/>
              </w:rPr>
              <w:t>80</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Taşımalı eğitimle taşınan öğrenci oranı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%25</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14573A" w:rsidP="0014573A">
            <w:pPr>
              <w:pStyle w:val="ListeParagraf"/>
              <w:tabs>
                <w:tab w:val="left" w:pos="7310"/>
              </w:tabs>
              <w:ind w:left="0"/>
              <w:jc w:val="center"/>
              <w:rPr>
                <w:rFonts w:cstheme="minorHAnsi"/>
                <w:sz w:val="20"/>
                <w:szCs w:val="20"/>
              </w:rPr>
            </w:pPr>
            <w:r>
              <w:rPr>
                <w:rFonts w:cstheme="minorHAnsi"/>
                <w:sz w:val="20"/>
                <w:szCs w:val="20"/>
              </w:rPr>
              <w:t>%28</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14573A" w:rsidP="0014573A">
            <w:pPr>
              <w:pStyle w:val="ListeParagraf"/>
              <w:tabs>
                <w:tab w:val="left" w:pos="7310"/>
              </w:tabs>
              <w:ind w:left="0"/>
              <w:jc w:val="center"/>
              <w:rPr>
                <w:rFonts w:cstheme="minorHAnsi"/>
                <w:sz w:val="20"/>
                <w:szCs w:val="20"/>
              </w:rPr>
            </w:pPr>
            <w:r>
              <w:rPr>
                <w:rFonts w:cstheme="minorHAnsi"/>
                <w:sz w:val="20"/>
                <w:szCs w:val="20"/>
              </w:rPr>
              <w:t>%3</w:t>
            </w:r>
            <w:r w:rsidRPr="003C75A4">
              <w:rPr>
                <w:rFonts w:cstheme="minorHAnsi"/>
                <w:sz w:val="20"/>
                <w:szCs w:val="20"/>
              </w:rPr>
              <w:t>8</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Taşımalı eğitimle taşınan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5650</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14573A" w:rsidP="0014573A">
            <w:pPr>
              <w:pStyle w:val="ListeParagraf"/>
              <w:tabs>
                <w:tab w:val="left" w:pos="7310"/>
              </w:tabs>
              <w:ind w:left="0"/>
              <w:jc w:val="center"/>
              <w:rPr>
                <w:rFonts w:cstheme="minorHAnsi"/>
                <w:sz w:val="20"/>
                <w:szCs w:val="20"/>
              </w:rPr>
            </w:pPr>
            <w:r>
              <w:rPr>
                <w:rFonts w:cstheme="minorHAnsi"/>
                <w:sz w:val="20"/>
                <w:szCs w:val="20"/>
              </w:rPr>
              <w:t>5881</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6300</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Pansiyonlarda barınan öğrenci sayısı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120</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150</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250</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Pr>
                <w:rFonts w:cstheme="minorHAnsi"/>
                <w:sz w:val="20"/>
                <w:szCs w:val="20"/>
              </w:rPr>
              <w:t>Okur</w:t>
            </w:r>
            <w:r w:rsidRPr="003C75A4">
              <w:rPr>
                <w:rFonts w:cstheme="minorHAnsi"/>
                <w:sz w:val="20"/>
                <w:szCs w:val="20"/>
              </w:rPr>
              <w:t>yazarlık oranı</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E773FC" w:rsidP="0014573A">
            <w:pPr>
              <w:pStyle w:val="ListeParagraf"/>
              <w:tabs>
                <w:tab w:val="left" w:pos="7310"/>
              </w:tabs>
              <w:ind w:left="0"/>
              <w:jc w:val="center"/>
              <w:rPr>
                <w:rFonts w:cstheme="minorHAnsi"/>
                <w:sz w:val="20"/>
                <w:szCs w:val="20"/>
              </w:rPr>
            </w:pPr>
            <w:r>
              <w:rPr>
                <w:rFonts w:cstheme="minorHAnsi"/>
                <w:sz w:val="20"/>
                <w:szCs w:val="20"/>
              </w:rPr>
              <w:t>%80</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%90</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%98</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Açık Öğretim öğrenci sayıları(Ortaokul)</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E773FC" w:rsidP="0014573A">
            <w:pPr>
              <w:pStyle w:val="ListeParagraf"/>
              <w:tabs>
                <w:tab w:val="left" w:pos="7310"/>
              </w:tabs>
              <w:ind w:left="0"/>
              <w:jc w:val="center"/>
              <w:rPr>
                <w:rFonts w:cstheme="minorHAnsi"/>
                <w:sz w:val="20"/>
                <w:szCs w:val="20"/>
              </w:rPr>
            </w:pPr>
            <w:r>
              <w:rPr>
                <w:rFonts w:cstheme="minorHAnsi"/>
                <w:sz w:val="20"/>
                <w:szCs w:val="20"/>
              </w:rPr>
              <w:t>15</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240</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300</w:t>
            </w:r>
          </w:p>
        </w:tc>
      </w:tr>
      <w:tr w:rsidR="0014573A" w:rsidTr="00514F10">
        <w:trPr>
          <w:trHeight w:val="398"/>
        </w:trPr>
        <w:tc>
          <w:tcPr>
            <w:tcW w:w="4077" w:type="dxa"/>
            <w:tcBorders>
              <w:top w:val="single" w:sz="4" w:space="0" w:color="auto"/>
              <w:left w:val="single" w:sz="4" w:space="0" w:color="auto"/>
              <w:bottom w:val="single" w:sz="4" w:space="0" w:color="auto"/>
              <w:right w:val="single" w:sz="4" w:space="0" w:color="auto"/>
            </w:tcBorders>
            <w:vAlign w:val="center"/>
            <w:hideMark/>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Açık Öğretim öğrenci sayıları ( Lise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E773FC" w:rsidP="0014573A">
            <w:pPr>
              <w:pStyle w:val="ListeParagraf"/>
              <w:tabs>
                <w:tab w:val="left" w:pos="7310"/>
              </w:tabs>
              <w:ind w:left="0"/>
              <w:jc w:val="center"/>
              <w:rPr>
                <w:rFonts w:cstheme="minorHAnsi"/>
                <w:sz w:val="20"/>
                <w:szCs w:val="20"/>
              </w:rPr>
            </w:pPr>
            <w:r>
              <w:rPr>
                <w:rFonts w:cstheme="minorHAnsi"/>
                <w:sz w:val="20"/>
                <w:szCs w:val="20"/>
              </w:rPr>
              <w:t>119</w:t>
            </w:r>
          </w:p>
        </w:tc>
        <w:tc>
          <w:tcPr>
            <w:tcW w:w="1135" w:type="dxa"/>
            <w:tcBorders>
              <w:top w:val="single" w:sz="4" w:space="0" w:color="auto"/>
              <w:left w:val="single" w:sz="4" w:space="0" w:color="auto"/>
              <w:bottom w:val="single" w:sz="4" w:space="0" w:color="auto"/>
              <w:right w:val="single" w:sz="4" w:space="0" w:color="auto"/>
            </w:tcBorders>
            <w:shd w:val="clear" w:color="auto" w:fill="FFFFCC"/>
            <w:vAlign w:val="center"/>
          </w:tcPr>
          <w:p w:rsidR="0014573A" w:rsidRPr="003C75A4" w:rsidRDefault="0014573A" w:rsidP="0014573A">
            <w:pPr>
              <w:pStyle w:val="ListeParagraf"/>
              <w:tabs>
                <w:tab w:val="left" w:pos="7310"/>
              </w:tabs>
              <w:ind w:left="0"/>
              <w:jc w:val="center"/>
              <w:rPr>
                <w:rFonts w:cstheme="minorHAnsi"/>
                <w:sz w:val="20"/>
                <w:szCs w:val="20"/>
              </w:rPr>
            </w:pPr>
            <w:r w:rsidRPr="003C75A4">
              <w:rPr>
                <w:rFonts w:cstheme="minorHAnsi"/>
                <w:sz w:val="20"/>
                <w:szCs w:val="20"/>
              </w:rPr>
              <w:t>968</w:t>
            </w:r>
          </w:p>
        </w:tc>
        <w:tc>
          <w:tcPr>
            <w:tcW w:w="2928" w:type="dxa"/>
            <w:tcBorders>
              <w:top w:val="single" w:sz="4" w:space="0" w:color="auto"/>
              <w:left w:val="single" w:sz="4" w:space="0" w:color="auto"/>
              <w:bottom w:val="single" w:sz="4" w:space="0" w:color="auto"/>
              <w:right w:val="single" w:sz="4" w:space="0" w:color="auto"/>
            </w:tcBorders>
            <w:shd w:val="clear" w:color="auto" w:fill="FFCC99"/>
            <w:vAlign w:val="center"/>
          </w:tcPr>
          <w:p w:rsidR="0014573A" w:rsidRPr="003C75A4" w:rsidRDefault="008A2746" w:rsidP="0014573A">
            <w:pPr>
              <w:pStyle w:val="ListeParagraf"/>
              <w:tabs>
                <w:tab w:val="left" w:pos="7310"/>
              </w:tabs>
              <w:ind w:left="0"/>
              <w:jc w:val="center"/>
              <w:rPr>
                <w:rFonts w:cstheme="minorHAnsi"/>
                <w:sz w:val="20"/>
                <w:szCs w:val="20"/>
              </w:rPr>
            </w:pPr>
            <w:r>
              <w:rPr>
                <w:rFonts w:cstheme="minorHAnsi"/>
                <w:sz w:val="20"/>
                <w:szCs w:val="20"/>
              </w:rPr>
              <w:t>1500</w:t>
            </w:r>
          </w:p>
        </w:tc>
      </w:tr>
    </w:tbl>
    <w:p w:rsidR="00B525AA" w:rsidRDefault="00B525AA" w:rsidP="00B525AA">
      <w:pPr>
        <w:rPr>
          <w:rFonts w:ascii="Tahoma" w:hAnsi="Tahoma" w:cs="Tahoma"/>
          <w:b/>
          <w:color w:val="000000" w:themeColor="text1"/>
          <w:sz w:val="24"/>
          <w:szCs w:val="24"/>
        </w:rPr>
      </w:pPr>
      <w:r w:rsidRPr="00B525AA">
        <w:rPr>
          <w:rFonts w:ascii="Tahoma" w:hAnsi="Tahoma" w:cs="Tahoma"/>
          <w:b/>
          <w:color w:val="000000" w:themeColor="text1"/>
          <w:sz w:val="24"/>
          <w:szCs w:val="24"/>
        </w:rPr>
        <w:t xml:space="preserve">  </w:t>
      </w:r>
    </w:p>
    <w:p w:rsidR="002322F7" w:rsidRDefault="002322F7" w:rsidP="00B525AA">
      <w:pPr>
        <w:rPr>
          <w:rFonts w:ascii="Tahoma" w:hAnsi="Tahoma" w:cs="Tahoma"/>
          <w:b/>
          <w:color w:val="000000" w:themeColor="text1"/>
          <w:sz w:val="24"/>
          <w:szCs w:val="24"/>
        </w:rPr>
      </w:pPr>
    </w:p>
    <w:p w:rsidR="00627AE3" w:rsidRDefault="00627AE3" w:rsidP="00B525AA">
      <w:pPr>
        <w:rPr>
          <w:rFonts w:ascii="Tahoma" w:hAnsi="Tahoma" w:cs="Tahoma"/>
          <w:b/>
          <w:color w:val="000000" w:themeColor="text1"/>
          <w:sz w:val="24"/>
          <w:szCs w:val="24"/>
        </w:rPr>
      </w:pPr>
    </w:p>
    <w:p w:rsidR="003C75A4" w:rsidRDefault="003C75A4" w:rsidP="00B525AA">
      <w:pPr>
        <w:rPr>
          <w:rFonts w:ascii="Tahoma" w:hAnsi="Tahoma" w:cs="Tahoma"/>
          <w:b/>
          <w:color w:val="000000" w:themeColor="text1"/>
          <w:sz w:val="24"/>
          <w:szCs w:val="24"/>
        </w:rPr>
      </w:pPr>
    </w:p>
    <w:p w:rsidR="00BB7C2F" w:rsidRPr="006872F5" w:rsidRDefault="00BB7C2F" w:rsidP="00BB7C2F">
      <w:pPr>
        <w:rPr>
          <w:rFonts w:ascii="Tahoma" w:hAnsi="Tahoma" w:cs="Tahoma"/>
          <w:b/>
          <w:color w:val="0070C0"/>
          <w:sz w:val="24"/>
          <w:szCs w:val="24"/>
          <w:u w:val="single"/>
        </w:rPr>
      </w:pPr>
      <w:r w:rsidRPr="006872F5">
        <w:rPr>
          <w:rFonts w:ascii="Tahoma" w:hAnsi="Tahoma" w:cs="Tahoma"/>
          <w:b/>
          <w:color w:val="0070C0"/>
          <w:sz w:val="24"/>
          <w:szCs w:val="24"/>
          <w:u w:val="single"/>
        </w:rPr>
        <w:lastRenderedPageBreak/>
        <w:t>Hedefin ne olduğu ve neden gereksinim duyulduğu?</w:t>
      </w:r>
    </w:p>
    <w:p w:rsidR="00DF1832" w:rsidRPr="006872F5" w:rsidRDefault="00BB7C2F" w:rsidP="00E53927">
      <w:pPr>
        <w:jc w:val="both"/>
        <w:rPr>
          <w:rFonts w:ascii="Tahoma" w:hAnsi="Tahoma" w:cs="Tahoma"/>
          <w:sz w:val="24"/>
          <w:szCs w:val="24"/>
        </w:rPr>
      </w:pPr>
      <w:r w:rsidRPr="006872F5">
        <w:rPr>
          <w:rFonts w:ascii="Tahoma" w:hAnsi="Tahoma" w:cs="Tahoma"/>
          <w:sz w:val="24"/>
          <w:szCs w:val="24"/>
        </w:rPr>
        <w:t xml:space="preserve">Hedef </w:t>
      </w:r>
      <w:r w:rsidR="00C11828" w:rsidRPr="006872F5">
        <w:rPr>
          <w:rFonts w:ascii="Tahoma" w:hAnsi="Tahoma" w:cs="Tahoma"/>
          <w:sz w:val="24"/>
          <w:szCs w:val="24"/>
        </w:rPr>
        <w:t>yaygın ve örgün eğitim</w:t>
      </w:r>
      <w:r w:rsidRPr="006872F5">
        <w:rPr>
          <w:rFonts w:ascii="Tahoma" w:hAnsi="Tahoma" w:cs="Tahoma"/>
          <w:sz w:val="24"/>
          <w:szCs w:val="24"/>
        </w:rPr>
        <w:t xml:space="preserve"> </w:t>
      </w:r>
      <w:r w:rsidR="00C11828" w:rsidRPr="006872F5">
        <w:rPr>
          <w:rFonts w:ascii="Tahoma" w:hAnsi="Tahoma" w:cs="Tahoma"/>
          <w:sz w:val="24"/>
          <w:szCs w:val="24"/>
        </w:rPr>
        <w:t>kapsamındaki bireylerin eğitime erişimini</w:t>
      </w:r>
      <w:r w:rsidR="005F6FC8" w:rsidRPr="006872F5">
        <w:rPr>
          <w:rFonts w:ascii="Tahoma" w:hAnsi="Tahoma" w:cs="Tahoma"/>
          <w:sz w:val="24"/>
          <w:szCs w:val="24"/>
        </w:rPr>
        <w:t xml:space="preserve"> artırmak</w:t>
      </w:r>
      <w:r w:rsidR="00893B33" w:rsidRPr="006872F5">
        <w:rPr>
          <w:rFonts w:ascii="Tahoma" w:hAnsi="Tahoma" w:cs="Tahoma"/>
          <w:sz w:val="24"/>
          <w:szCs w:val="24"/>
        </w:rPr>
        <w:t>tı</w:t>
      </w:r>
      <w:r w:rsidR="000735CD" w:rsidRPr="006872F5">
        <w:rPr>
          <w:rFonts w:ascii="Tahoma" w:hAnsi="Tahoma" w:cs="Tahoma"/>
          <w:sz w:val="24"/>
          <w:szCs w:val="24"/>
        </w:rPr>
        <w:t xml:space="preserve">r. </w:t>
      </w:r>
    </w:p>
    <w:p w:rsidR="007225A7" w:rsidRPr="006872F5" w:rsidRDefault="00C11828" w:rsidP="007225A7">
      <w:pPr>
        <w:jc w:val="both"/>
        <w:rPr>
          <w:rFonts w:ascii="Tahoma" w:hAnsi="Tahoma" w:cs="Tahoma"/>
          <w:sz w:val="24"/>
          <w:szCs w:val="24"/>
        </w:rPr>
      </w:pPr>
      <w:r w:rsidRPr="006872F5">
        <w:rPr>
          <w:rFonts w:ascii="Tahoma" w:hAnsi="Tahoma" w:cs="Tahoma"/>
          <w:sz w:val="24"/>
          <w:szCs w:val="24"/>
        </w:rPr>
        <w:t>İ</w:t>
      </w:r>
      <w:r w:rsidR="00E51523" w:rsidRPr="006872F5">
        <w:rPr>
          <w:rFonts w:ascii="Tahoma" w:hAnsi="Tahoma" w:cs="Tahoma"/>
          <w:sz w:val="24"/>
          <w:szCs w:val="24"/>
        </w:rPr>
        <w:t>lçemizde ailelerin genel tutumu, sosyo-ekonomik durumlarının yetersizliği, siyasi faktörler, kız çocuklarının okutulmasına karşı tutumları, eğitim seviyesinin düşük olması, hayat boyu öğrenme konusundaki bilgi yetersizliği gibi sebepler yüzünden eğitime erişim problemleri yaşanmaktadır.</w:t>
      </w:r>
    </w:p>
    <w:p w:rsidR="00BB7C2F" w:rsidRDefault="00510B67" w:rsidP="00E53927">
      <w:pPr>
        <w:jc w:val="both"/>
        <w:rPr>
          <w:rFonts w:ascii="Tahoma" w:hAnsi="Tahoma" w:cs="Tahoma"/>
          <w:sz w:val="24"/>
          <w:szCs w:val="24"/>
        </w:rPr>
      </w:pPr>
      <w:r w:rsidRPr="006872F5">
        <w:rPr>
          <w:rFonts w:ascii="Tahoma" w:hAnsi="Tahoma" w:cs="Tahoma"/>
          <w:sz w:val="24"/>
          <w:szCs w:val="24"/>
        </w:rPr>
        <w:t xml:space="preserve">Bütün </w:t>
      </w:r>
      <w:r w:rsidR="006872F5">
        <w:rPr>
          <w:rFonts w:ascii="Tahoma" w:hAnsi="Tahoma" w:cs="Tahoma"/>
          <w:sz w:val="24"/>
          <w:szCs w:val="24"/>
        </w:rPr>
        <w:t>bireyleri</w:t>
      </w:r>
      <w:r w:rsidR="006872F5" w:rsidRPr="006872F5">
        <w:rPr>
          <w:rFonts w:ascii="Tahoma" w:hAnsi="Tahoma" w:cs="Tahoma"/>
          <w:sz w:val="24"/>
          <w:szCs w:val="24"/>
        </w:rPr>
        <w:t xml:space="preserve"> sosyal, ekonomik ve kültürel farklılıklardan etkilenmeksizin</w:t>
      </w:r>
      <w:r w:rsidRPr="006872F5">
        <w:rPr>
          <w:rFonts w:ascii="Tahoma" w:hAnsi="Tahoma" w:cs="Tahoma"/>
          <w:sz w:val="24"/>
          <w:szCs w:val="24"/>
        </w:rPr>
        <w:t xml:space="preserve"> eğitim ve öğretime kazandırm</w:t>
      </w:r>
      <w:r w:rsidR="00BB7C2F" w:rsidRPr="006872F5">
        <w:rPr>
          <w:rFonts w:ascii="Tahoma" w:hAnsi="Tahoma" w:cs="Tahoma"/>
          <w:sz w:val="24"/>
          <w:szCs w:val="24"/>
        </w:rPr>
        <w:t>ak öncelikli hedef</w:t>
      </w:r>
      <w:r w:rsidR="007225A7" w:rsidRPr="006872F5">
        <w:rPr>
          <w:rFonts w:ascii="Tahoma" w:hAnsi="Tahoma" w:cs="Tahoma"/>
          <w:sz w:val="24"/>
          <w:szCs w:val="24"/>
        </w:rPr>
        <w:t>lerimiz arasında yer almaktadır.</w:t>
      </w:r>
    </w:p>
    <w:p w:rsidR="00372076" w:rsidRDefault="00372076" w:rsidP="00E53927">
      <w:pPr>
        <w:jc w:val="both"/>
        <w:rPr>
          <w:rFonts w:ascii="Tahoma" w:hAnsi="Tahoma" w:cs="Tahoma"/>
          <w:sz w:val="24"/>
          <w:szCs w:val="24"/>
        </w:rPr>
      </w:pPr>
    </w:p>
    <w:p w:rsidR="00372076" w:rsidRPr="006872F5" w:rsidRDefault="00372076" w:rsidP="00E53927">
      <w:pPr>
        <w:jc w:val="both"/>
        <w:rPr>
          <w:rFonts w:ascii="Tahoma" w:hAnsi="Tahoma" w:cs="Tahoma"/>
          <w:sz w:val="24"/>
          <w:szCs w:val="24"/>
        </w:rPr>
      </w:pPr>
    </w:p>
    <w:p w:rsidR="00BB7C2F" w:rsidRPr="006872F5" w:rsidRDefault="00BB7C2F" w:rsidP="00BB7C2F">
      <w:pPr>
        <w:jc w:val="both"/>
        <w:rPr>
          <w:rFonts w:ascii="Tahoma" w:hAnsi="Tahoma" w:cs="Tahoma"/>
          <w:b/>
          <w:color w:val="0070C0"/>
          <w:sz w:val="24"/>
          <w:szCs w:val="24"/>
          <w:u w:val="single"/>
        </w:rPr>
      </w:pPr>
      <w:r w:rsidRPr="006872F5">
        <w:rPr>
          <w:rFonts w:ascii="Tahoma" w:hAnsi="Tahoma" w:cs="Tahoma"/>
          <w:b/>
          <w:color w:val="0070C0"/>
          <w:sz w:val="24"/>
          <w:szCs w:val="24"/>
          <w:u w:val="single"/>
        </w:rPr>
        <w:t>Hedefin Mevcut Durumu?</w:t>
      </w:r>
    </w:p>
    <w:p w:rsidR="00E730EC" w:rsidRPr="00A81269" w:rsidRDefault="005F6FC8" w:rsidP="00BB7C2F">
      <w:pPr>
        <w:jc w:val="both"/>
        <w:rPr>
          <w:rFonts w:ascii="Tahoma" w:hAnsi="Tahoma" w:cs="Tahoma"/>
          <w:sz w:val="24"/>
          <w:szCs w:val="24"/>
        </w:rPr>
      </w:pPr>
      <w:r w:rsidRPr="00A81269">
        <w:rPr>
          <w:rFonts w:ascii="Tahoma" w:hAnsi="Tahoma" w:cs="Tahoma"/>
          <w:sz w:val="24"/>
          <w:szCs w:val="24"/>
        </w:rPr>
        <w:t>İl</w:t>
      </w:r>
      <w:r w:rsidR="006872F5" w:rsidRPr="00A81269">
        <w:rPr>
          <w:rFonts w:ascii="Tahoma" w:hAnsi="Tahoma" w:cs="Tahoma"/>
          <w:sz w:val="24"/>
          <w:szCs w:val="24"/>
        </w:rPr>
        <w:t>çe</w:t>
      </w:r>
      <w:r w:rsidRPr="00A81269">
        <w:rPr>
          <w:rFonts w:ascii="Tahoma" w:hAnsi="Tahoma" w:cs="Tahoma"/>
          <w:sz w:val="24"/>
          <w:szCs w:val="24"/>
        </w:rPr>
        <w:t xml:space="preserve">mizde gerçekleştirilen eğitim-öğretim </w:t>
      </w:r>
      <w:r w:rsidR="006109D6" w:rsidRPr="00A81269">
        <w:rPr>
          <w:rFonts w:ascii="Tahoma" w:hAnsi="Tahoma" w:cs="Tahoma"/>
          <w:sz w:val="24"/>
          <w:szCs w:val="24"/>
        </w:rPr>
        <w:t>faaliyetlerinde okullaşma</w:t>
      </w:r>
      <w:r w:rsidRPr="00A81269">
        <w:rPr>
          <w:rFonts w:ascii="Tahoma" w:hAnsi="Tahoma" w:cs="Tahoma"/>
          <w:sz w:val="24"/>
          <w:szCs w:val="24"/>
        </w:rPr>
        <w:t xml:space="preserve"> oranlarımız;</w:t>
      </w:r>
      <w:r w:rsidR="00BB7C2F" w:rsidRPr="00A81269">
        <w:rPr>
          <w:rFonts w:ascii="Tahoma" w:hAnsi="Tahoma" w:cs="Tahoma"/>
          <w:sz w:val="24"/>
          <w:szCs w:val="24"/>
        </w:rPr>
        <w:t xml:space="preserve"> Okul ö</w:t>
      </w:r>
      <w:r w:rsidR="00184911" w:rsidRPr="00A81269">
        <w:rPr>
          <w:rFonts w:ascii="Tahoma" w:hAnsi="Tahoma" w:cs="Tahoma"/>
          <w:sz w:val="24"/>
          <w:szCs w:val="24"/>
        </w:rPr>
        <w:t>ncesinde okullaşma oranımız: %</w:t>
      </w:r>
      <w:r w:rsidR="00A81269" w:rsidRPr="00A81269">
        <w:rPr>
          <w:rFonts w:ascii="Tahoma" w:hAnsi="Tahoma" w:cs="Tahoma"/>
          <w:sz w:val="24"/>
          <w:szCs w:val="24"/>
        </w:rPr>
        <w:t>45</w:t>
      </w:r>
      <w:r w:rsidR="00BB7C2F" w:rsidRPr="00A81269">
        <w:rPr>
          <w:rFonts w:ascii="Tahoma" w:hAnsi="Tahoma" w:cs="Tahoma"/>
          <w:sz w:val="24"/>
          <w:szCs w:val="24"/>
        </w:rPr>
        <w:t>,</w:t>
      </w:r>
      <w:r w:rsidR="00466A03" w:rsidRPr="00A81269">
        <w:rPr>
          <w:rFonts w:ascii="Tahoma" w:hAnsi="Tahoma" w:cs="Tahoma"/>
          <w:sz w:val="24"/>
          <w:szCs w:val="24"/>
        </w:rPr>
        <w:t xml:space="preserve"> İlk</w:t>
      </w:r>
      <w:r w:rsidR="00A81269" w:rsidRPr="00A81269">
        <w:rPr>
          <w:rFonts w:ascii="Tahoma" w:hAnsi="Tahoma" w:cs="Tahoma"/>
          <w:sz w:val="24"/>
          <w:szCs w:val="24"/>
        </w:rPr>
        <w:t>öğretimde %98</w:t>
      </w:r>
      <w:r w:rsidR="00BB7C2F" w:rsidRPr="00A81269">
        <w:rPr>
          <w:rFonts w:ascii="Tahoma" w:hAnsi="Tahoma" w:cs="Tahoma"/>
          <w:sz w:val="24"/>
          <w:szCs w:val="24"/>
        </w:rPr>
        <w:t>,</w:t>
      </w:r>
      <w:r w:rsidR="00466A03" w:rsidRPr="00A81269">
        <w:rPr>
          <w:rFonts w:ascii="Tahoma" w:hAnsi="Tahoma" w:cs="Tahoma"/>
          <w:sz w:val="24"/>
          <w:szCs w:val="24"/>
        </w:rPr>
        <w:t xml:space="preserve"> </w:t>
      </w:r>
      <w:r w:rsidR="00A81269" w:rsidRPr="00A81269">
        <w:rPr>
          <w:rFonts w:ascii="Tahoma" w:hAnsi="Tahoma" w:cs="Tahoma"/>
          <w:sz w:val="24"/>
          <w:szCs w:val="24"/>
        </w:rPr>
        <w:t>Ortaöğretimde %70’tir.</w:t>
      </w:r>
      <w:r w:rsidR="00466A03" w:rsidRPr="00A81269">
        <w:rPr>
          <w:rFonts w:ascii="Tahoma" w:hAnsi="Tahoma" w:cs="Tahoma"/>
          <w:sz w:val="24"/>
          <w:szCs w:val="24"/>
        </w:rPr>
        <w:t xml:space="preserve"> </w:t>
      </w:r>
    </w:p>
    <w:p w:rsidR="00E730EC" w:rsidRDefault="005F6FC8" w:rsidP="00BB7C2F">
      <w:pPr>
        <w:jc w:val="both"/>
        <w:rPr>
          <w:rFonts w:ascii="Tahoma" w:hAnsi="Tahoma" w:cs="Tahoma"/>
          <w:color w:val="FF0000"/>
          <w:sz w:val="24"/>
          <w:szCs w:val="24"/>
        </w:rPr>
      </w:pPr>
      <w:r w:rsidRPr="00CA71D7">
        <w:rPr>
          <w:rFonts w:ascii="Tahoma" w:hAnsi="Tahoma" w:cs="Tahoma"/>
          <w:color w:val="FF0000"/>
          <w:sz w:val="24"/>
          <w:szCs w:val="24"/>
        </w:rPr>
        <w:tab/>
      </w:r>
    </w:p>
    <w:p w:rsidR="00372076" w:rsidRPr="00CA71D7" w:rsidRDefault="00372076" w:rsidP="00BB7C2F">
      <w:pPr>
        <w:jc w:val="both"/>
        <w:rPr>
          <w:rFonts w:ascii="Tahoma" w:hAnsi="Tahoma" w:cs="Tahoma"/>
          <w:color w:val="FF0000"/>
          <w:sz w:val="24"/>
          <w:szCs w:val="24"/>
        </w:rPr>
      </w:pPr>
    </w:p>
    <w:p w:rsidR="00BB7C2F" w:rsidRPr="001E1152" w:rsidRDefault="00BB7C2F" w:rsidP="00BB7C2F">
      <w:pPr>
        <w:spacing w:line="360" w:lineRule="auto"/>
        <w:jc w:val="both"/>
        <w:rPr>
          <w:rFonts w:ascii="Tahoma" w:hAnsi="Tahoma" w:cs="Tahoma"/>
          <w:b/>
          <w:color w:val="0070C0"/>
          <w:sz w:val="24"/>
          <w:szCs w:val="24"/>
          <w:u w:val="single"/>
        </w:rPr>
      </w:pPr>
      <w:r w:rsidRPr="001E1152">
        <w:rPr>
          <w:rFonts w:ascii="Tahoma" w:hAnsi="Tahoma" w:cs="Tahoma"/>
          <w:b/>
          <w:color w:val="0070C0"/>
          <w:sz w:val="24"/>
          <w:szCs w:val="24"/>
          <w:u w:val="single"/>
        </w:rPr>
        <w:t>Neyin Elde Edilmesinin umulduğu?(Sonuç)</w:t>
      </w:r>
    </w:p>
    <w:p w:rsidR="00BB7C2F" w:rsidRPr="001E1152" w:rsidRDefault="00BB7C2F" w:rsidP="005542A8">
      <w:pPr>
        <w:jc w:val="both"/>
        <w:rPr>
          <w:rFonts w:ascii="Tahoma" w:hAnsi="Tahoma" w:cs="Tahoma"/>
          <w:sz w:val="24"/>
          <w:szCs w:val="24"/>
        </w:rPr>
      </w:pPr>
      <w:r w:rsidRPr="001E1152">
        <w:rPr>
          <w:rFonts w:ascii="Tahoma" w:hAnsi="Tahoma" w:cs="Tahoma"/>
          <w:sz w:val="24"/>
          <w:szCs w:val="24"/>
        </w:rPr>
        <w:t>Örgün öğretimin her kademesinde okullaşma oranlarının ve hayat boyu öğrenmeye katılımın artması, devamsızlığın ve okul terklerinin azalması, eğitim</w:t>
      </w:r>
      <w:r w:rsidR="001E1152">
        <w:rPr>
          <w:rFonts w:ascii="Tahoma" w:hAnsi="Tahoma" w:cs="Tahoma"/>
          <w:sz w:val="24"/>
          <w:szCs w:val="24"/>
        </w:rPr>
        <w:t xml:space="preserve">e erişim olanaklarının artması </w:t>
      </w:r>
      <w:r w:rsidRPr="001E1152">
        <w:rPr>
          <w:rFonts w:ascii="Tahoma" w:hAnsi="Tahoma" w:cs="Tahoma"/>
          <w:sz w:val="24"/>
          <w:szCs w:val="24"/>
        </w:rPr>
        <w:t>hedeflenmektedir.</w:t>
      </w:r>
    </w:p>
    <w:p w:rsidR="00313ADB" w:rsidRDefault="00313ADB"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F854CC" w:rsidRDefault="00F854CC" w:rsidP="005542A8">
      <w:pPr>
        <w:jc w:val="both"/>
        <w:rPr>
          <w:rFonts w:ascii="Tahoma" w:hAnsi="Tahoma" w:cs="Tahoma"/>
          <w:color w:val="000000" w:themeColor="text1"/>
          <w:sz w:val="24"/>
          <w:szCs w:val="24"/>
        </w:rPr>
      </w:pPr>
    </w:p>
    <w:p w:rsidR="00372076" w:rsidRDefault="00372076" w:rsidP="005542A8">
      <w:pPr>
        <w:jc w:val="both"/>
        <w:rPr>
          <w:rFonts w:ascii="Tahoma" w:hAnsi="Tahoma" w:cs="Tahoma"/>
          <w:color w:val="000000" w:themeColor="text1"/>
          <w:sz w:val="24"/>
          <w:szCs w:val="24"/>
        </w:rPr>
      </w:pPr>
    </w:p>
    <w:p w:rsidR="00FB7841" w:rsidRDefault="002F0764" w:rsidP="00FB7841">
      <w:pPr>
        <w:rPr>
          <w:rFonts w:ascii="Tahoma" w:hAnsi="Tahoma" w:cs="Tahoma"/>
          <w:b/>
          <w:color w:val="000000" w:themeColor="text1"/>
          <w:sz w:val="24"/>
          <w:szCs w:val="24"/>
        </w:rPr>
      </w:pPr>
      <w:r>
        <w:rPr>
          <w:rFonts w:ascii="Tahoma" w:hAnsi="Tahoma" w:cs="Tahoma"/>
          <w:b/>
          <w:color w:val="0070C0"/>
          <w:sz w:val="24"/>
          <w:szCs w:val="24"/>
          <w:u w:val="single"/>
        </w:rPr>
        <w:lastRenderedPageBreak/>
        <w:t>1.1.</w:t>
      </w:r>
      <w:r w:rsidR="00FB7841" w:rsidRPr="002F0764">
        <w:rPr>
          <w:rFonts w:ascii="Tahoma" w:hAnsi="Tahoma" w:cs="Tahoma"/>
          <w:b/>
          <w:color w:val="0070C0"/>
          <w:sz w:val="24"/>
          <w:szCs w:val="24"/>
          <w:u w:val="single"/>
        </w:rPr>
        <w:t>TEDBİRLER</w:t>
      </w:r>
    </w:p>
    <w:tbl>
      <w:tblPr>
        <w:tblStyle w:val="OrtaGlgeleme2-Vurgu6"/>
        <w:tblW w:w="9221" w:type="dxa"/>
        <w:tblLook w:val="04A0" w:firstRow="1" w:lastRow="0" w:firstColumn="1" w:lastColumn="0" w:noHBand="0" w:noVBand="1"/>
      </w:tblPr>
      <w:tblGrid>
        <w:gridCol w:w="761"/>
        <w:gridCol w:w="5745"/>
        <w:gridCol w:w="1381"/>
        <w:gridCol w:w="1334"/>
      </w:tblGrid>
      <w:tr w:rsidR="00F248D9" w:rsidRPr="00F854CC" w:rsidTr="00F248D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2" w:type="dxa"/>
            <w:hideMark/>
          </w:tcPr>
          <w:p w:rsidR="00F248D9" w:rsidRPr="00F854CC" w:rsidRDefault="00F248D9">
            <w:pPr>
              <w:jc w:val="center"/>
              <w:rPr>
                <w:rFonts w:ascii="Tahoma" w:hAnsi="Tahoma" w:cs="Tahoma"/>
                <w:b w:val="0"/>
                <w:sz w:val="20"/>
                <w:szCs w:val="20"/>
              </w:rPr>
            </w:pPr>
            <w:r w:rsidRPr="00F854CC">
              <w:rPr>
                <w:rFonts w:ascii="Tahoma" w:hAnsi="Tahoma" w:cs="Tahoma"/>
                <w:sz w:val="20"/>
                <w:szCs w:val="20"/>
              </w:rPr>
              <w:t>SIRA</w:t>
            </w:r>
          </w:p>
        </w:tc>
        <w:tc>
          <w:tcPr>
            <w:tcW w:w="5942" w:type="dxa"/>
            <w:hideMark/>
          </w:tcPr>
          <w:p w:rsidR="00F248D9" w:rsidRPr="00F854CC" w:rsidRDefault="00F248D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F854CC">
              <w:rPr>
                <w:rFonts w:ascii="Tahoma" w:hAnsi="Tahoma" w:cs="Tahoma"/>
                <w:sz w:val="20"/>
                <w:szCs w:val="20"/>
              </w:rPr>
              <w:t>TEDBİR</w:t>
            </w:r>
          </w:p>
        </w:tc>
        <w:tc>
          <w:tcPr>
            <w:tcW w:w="1389" w:type="dxa"/>
            <w:hideMark/>
          </w:tcPr>
          <w:p w:rsidR="00F248D9" w:rsidRPr="00F854CC" w:rsidRDefault="00F248D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F854CC">
              <w:rPr>
                <w:rFonts w:ascii="Tahoma" w:hAnsi="Tahoma" w:cs="Tahoma"/>
                <w:sz w:val="20"/>
                <w:szCs w:val="20"/>
              </w:rPr>
              <w:t>SORUMLU BİRİM</w:t>
            </w:r>
          </w:p>
        </w:tc>
        <w:tc>
          <w:tcPr>
            <w:tcW w:w="1128" w:type="dxa"/>
            <w:hideMark/>
          </w:tcPr>
          <w:p w:rsidR="00F248D9" w:rsidRPr="00F854CC" w:rsidRDefault="00F248D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F854CC">
              <w:rPr>
                <w:rFonts w:ascii="Tahoma" w:hAnsi="Tahoma" w:cs="Tahoma"/>
                <w:sz w:val="20"/>
                <w:szCs w:val="20"/>
              </w:rPr>
              <w:t>KOORDİNE</w:t>
            </w:r>
          </w:p>
          <w:p w:rsidR="00F248D9" w:rsidRPr="00F854CC" w:rsidRDefault="00F248D9">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F854CC">
              <w:rPr>
                <w:rFonts w:ascii="Tahoma" w:hAnsi="Tahoma" w:cs="Tahoma"/>
                <w:sz w:val="20"/>
                <w:szCs w:val="20"/>
              </w:rPr>
              <w:t>BİRİMİ</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1</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 ve orta öğretim kapsamında bulunan öğrencilere fırsat ve imkan eşitliği sağlamak amacıyla ekonomik durumu yetersiz olan öğrencilere yönelik projeler hazırlanacaktır.</w:t>
            </w:r>
          </w:p>
        </w:tc>
        <w:tc>
          <w:tcPr>
            <w:tcW w:w="1372"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w:t>
            </w: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Öğretim</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2</w:t>
            </w:r>
          </w:p>
        </w:tc>
        <w:tc>
          <w:tcPr>
            <w:tcW w:w="5955" w:type="dxa"/>
            <w:tcBorders>
              <w:top w:val="nil"/>
              <w:left w:val="nil"/>
              <w:bottom w:val="nil"/>
              <w:right w:val="nil"/>
            </w:tcBorders>
            <w:hideMark/>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ve orta öğretimde ekonomik durumu yetersiz olan öğrencilerin diğer akranlarıyla yarışabilmeleri için hafta sonu kurslarına ücretsiz olarak katılımları sağlanacaktır.</w:t>
            </w:r>
          </w:p>
        </w:tc>
        <w:tc>
          <w:tcPr>
            <w:tcW w:w="1372" w:type="dxa"/>
            <w:tcBorders>
              <w:top w:val="nil"/>
              <w:left w:val="nil"/>
              <w:bottom w:val="nil"/>
              <w:right w:val="nil"/>
            </w:tcBorders>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Öğretim</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3</w:t>
            </w:r>
          </w:p>
        </w:tc>
        <w:tc>
          <w:tcPr>
            <w:tcW w:w="5955" w:type="dxa"/>
            <w:tcBorders>
              <w:top w:val="nil"/>
              <w:left w:val="nil"/>
              <w:bottom w:val="nil"/>
              <w:right w:val="nil"/>
            </w:tcBorders>
          </w:tcPr>
          <w:p w:rsidR="00F248D9" w:rsidRPr="00F854CC" w:rsidRDefault="00F248D9">
            <w:pPr>
              <w:pStyle w:val="Default"/>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 xml:space="preserve">Temel eğitim kapsamında e-okul kayıtlarında yer alıp da okullara kesin kaydı yaptırılmayan öğrencilerin velilerine ulaşılarak kayıt yapmaları sağlanacaktır. </w:t>
            </w:r>
          </w:p>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372"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Bilgi</w:t>
            </w: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İşlem</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4</w:t>
            </w:r>
          </w:p>
        </w:tc>
        <w:tc>
          <w:tcPr>
            <w:tcW w:w="5955" w:type="dxa"/>
            <w:tcBorders>
              <w:top w:val="nil"/>
              <w:left w:val="nil"/>
              <w:bottom w:val="nil"/>
              <w:right w:val="nil"/>
            </w:tcBorders>
            <w:hideMark/>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Devam ve erişim konusunda tüm o</w:t>
            </w:r>
            <w:r w:rsidR="00767D5C">
              <w:rPr>
                <w:rFonts w:ascii="Tahoma" w:hAnsi="Tahoma" w:cs="Tahoma"/>
                <w:sz w:val="20"/>
                <w:szCs w:val="20"/>
              </w:rPr>
              <w:t>kullardan raporlar alınarak ilçenin</w:t>
            </w:r>
            <w:r w:rsidRPr="00F854CC">
              <w:rPr>
                <w:rFonts w:ascii="Tahoma" w:hAnsi="Tahoma" w:cs="Tahoma"/>
                <w:sz w:val="20"/>
                <w:szCs w:val="20"/>
              </w:rPr>
              <w:t xml:space="preserve"> durumu analiz edilecektir.</w:t>
            </w:r>
          </w:p>
        </w:tc>
        <w:tc>
          <w:tcPr>
            <w:tcW w:w="1372"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Öğretim</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5</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Devamsızlık yapan öğrencilerin kendilerine ve velilerine yönelik seminerler düzenlenecektir.</w:t>
            </w:r>
          </w:p>
        </w:tc>
        <w:tc>
          <w:tcPr>
            <w:tcW w:w="1372" w:type="dxa"/>
            <w:tcBorders>
              <w:top w:val="nil"/>
              <w:left w:val="nil"/>
              <w:bottom w:val="nil"/>
              <w:right w:val="nil"/>
            </w:tcBorders>
            <w:hideMark/>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w:t>
            </w: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Öğretim</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6</w:t>
            </w:r>
          </w:p>
        </w:tc>
        <w:tc>
          <w:tcPr>
            <w:tcW w:w="5955" w:type="dxa"/>
            <w:tcBorders>
              <w:top w:val="nil"/>
              <w:left w:val="nil"/>
              <w:bottom w:val="nil"/>
              <w:right w:val="nil"/>
            </w:tcBorders>
            <w:hideMark/>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İmam Hatip okullarına öğrencileri yönlendirmek için farkındalık yaratılacak ve öğrenci ile velilerine yönelik bilgilendirme seminerleri düzenlenecektir.</w:t>
            </w:r>
          </w:p>
        </w:tc>
        <w:tc>
          <w:tcPr>
            <w:tcW w:w="1372" w:type="dxa"/>
            <w:tcBorders>
              <w:top w:val="nil"/>
              <w:left w:val="nil"/>
              <w:bottom w:val="nil"/>
              <w:right w:val="nil"/>
            </w:tcBorders>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Din Öğretimi</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7</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İmam hatip algısını olumlu yönde değiştirmek, öğrencilerin ilgi ve yeteneklerine göre bu liselere yerleşmelerini sağlamak için ailelere ve öğrencilere yönelik rehberlik faaliyetleri yapılacaktır.</w:t>
            </w:r>
          </w:p>
        </w:tc>
        <w:tc>
          <w:tcPr>
            <w:tcW w:w="1372"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Din Öğretimi</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8</w:t>
            </w:r>
          </w:p>
        </w:tc>
        <w:tc>
          <w:tcPr>
            <w:tcW w:w="5955" w:type="dxa"/>
            <w:tcBorders>
              <w:top w:val="nil"/>
              <w:left w:val="nil"/>
              <w:bottom w:val="nil"/>
              <w:right w:val="nil"/>
            </w:tcBorders>
            <w:hideMark/>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Okul öncesi eğitim yaşında bulunan öğrencilerin tespiti için alan taramaları yapılacaktır.</w:t>
            </w:r>
          </w:p>
        </w:tc>
        <w:tc>
          <w:tcPr>
            <w:tcW w:w="1372"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Bilgi</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İşlem</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9</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Okul öncesi eğitim çağında bulunan öğrencilerin velilerine yönelik bilgilendirme ve ikna etme toplantıları düzenlenecektir.</w:t>
            </w:r>
          </w:p>
        </w:tc>
        <w:tc>
          <w:tcPr>
            <w:tcW w:w="1372"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Özel Eğitim ve Rehberlik Hizmetleri</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10</w:t>
            </w:r>
          </w:p>
        </w:tc>
        <w:tc>
          <w:tcPr>
            <w:tcW w:w="5955" w:type="dxa"/>
            <w:tcBorders>
              <w:top w:val="nil"/>
              <w:left w:val="nil"/>
              <w:bottom w:val="nil"/>
              <w:right w:val="nil"/>
            </w:tcBorders>
            <w:hideMark/>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Okul öncesi eğitime teşvik için okul öncesi şenlikleri düzenlenecek bu yönde projeler artırılacaktır.</w:t>
            </w:r>
          </w:p>
        </w:tc>
        <w:tc>
          <w:tcPr>
            <w:tcW w:w="1372"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Strateji</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Birimi</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11</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Öğretmen açığının bulunduğu bölgelerdeki öğrencilerin taşımalı eğitimle en yakın okullara taşınmaları sağlanacaktır.</w:t>
            </w:r>
          </w:p>
        </w:tc>
        <w:tc>
          <w:tcPr>
            <w:tcW w:w="1372" w:type="dxa"/>
            <w:tcBorders>
              <w:top w:val="nil"/>
              <w:left w:val="nil"/>
              <w:bottom w:val="nil"/>
              <w:right w:val="nil"/>
            </w:tcBorders>
            <w:hideMark/>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 Öğretim</w:t>
            </w:r>
          </w:p>
        </w:tc>
        <w:tc>
          <w:tcPr>
            <w:tcW w:w="1131"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Strateji Birimi</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12</w:t>
            </w:r>
          </w:p>
        </w:tc>
        <w:tc>
          <w:tcPr>
            <w:tcW w:w="5955" w:type="dxa"/>
            <w:tcBorders>
              <w:top w:val="nil"/>
              <w:left w:val="nil"/>
              <w:bottom w:val="nil"/>
              <w:right w:val="nil"/>
            </w:tcBorders>
            <w:hideMark/>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Burs ve pansiyonlarla ilgili gerekli bilgiler öğrencilere bilgilendirme toplantılarıyla zamanında aktarılacaktır.</w:t>
            </w:r>
          </w:p>
        </w:tc>
        <w:tc>
          <w:tcPr>
            <w:tcW w:w="1372" w:type="dxa"/>
            <w:tcBorders>
              <w:top w:val="nil"/>
              <w:left w:val="nil"/>
              <w:bottom w:val="nil"/>
              <w:right w:val="nil"/>
            </w:tcBorders>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Özel Eğitim ve Rehberlik Hizmetleri</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 xml:space="preserve"> 13</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Öğrencilerin tüm koşulları göz önünde bulundurularak, öğrencilerin pansiyonlardan yararlanmaları sağlanarak bu pansiyonlar öğrencilerin ihtiyaçlarını kapsayacak şekilde donatılacaktır.</w:t>
            </w:r>
          </w:p>
        </w:tc>
        <w:tc>
          <w:tcPr>
            <w:tcW w:w="1372"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İnşaat ve Emlak</w:t>
            </w:r>
          </w:p>
        </w:tc>
        <w:tc>
          <w:tcPr>
            <w:tcW w:w="1131" w:type="dxa"/>
            <w:tcBorders>
              <w:top w:val="nil"/>
              <w:left w:val="nil"/>
              <w:bottom w:val="nil"/>
              <w:right w:val="nil"/>
            </w:tcBorders>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ve</w:t>
            </w: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   Öğretim</w:t>
            </w:r>
          </w:p>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14</w:t>
            </w:r>
          </w:p>
        </w:tc>
        <w:tc>
          <w:tcPr>
            <w:tcW w:w="5955" w:type="dxa"/>
            <w:tcBorders>
              <w:top w:val="nil"/>
              <w:left w:val="nil"/>
              <w:bottom w:val="nil"/>
              <w:right w:val="nil"/>
            </w:tcBorders>
          </w:tcPr>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Halk eğitim merkezi gibi yaygın eğitim kurumlarıyla iş birliği yapılarak, il</w:t>
            </w:r>
            <w:r w:rsidR="00767D5C">
              <w:rPr>
                <w:rFonts w:ascii="Tahoma" w:hAnsi="Tahoma" w:cs="Tahoma"/>
                <w:sz w:val="20"/>
                <w:szCs w:val="20"/>
              </w:rPr>
              <w:t>çe</w:t>
            </w:r>
            <w:r w:rsidRPr="00F854CC">
              <w:rPr>
                <w:rFonts w:ascii="Tahoma" w:hAnsi="Tahoma" w:cs="Tahoma"/>
                <w:sz w:val="20"/>
                <w:szCs w:val="20"/>
              </w:rPr>
              <w:t>deki tüm ailelere ulaşılacak ve çocukların eğitime erişimi sağlanacaktır.</w:t>
            </w:r>
          </w:p>
          <w:p w:rsidR="00F248D9" w:rsidRPr="00F854CC" w:rsidRDefault="00F248D9">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372"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Hayat Boyu Öğrenme</w:t>
            </w:r>
          </w:p>
        </w:tc>
        <w:tc>
          <w:tcPr>
            <w:tcW w:w="1131" w:type="dxa"/>
            <w:tcBorders>
              <w:top w:val="nil"/>
              <w:left w:val="nil"/>
              <w:bottom w:val="nil"/>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Özel Eğitim ve Rehberlik Hizmetleri</w:t>
            </w:r>
          </w:p>
        </w:tc>
      </w:tr>
      <w:tr w:rsidR="00F248D9" w:rsidRPr="00F854CC" w:rsidTr="00F24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15</w:t>
            </w:r>
          </w:p>
        </w:tc>
        <w:tc>
          <w:tcPr>
            <w:tcW w:w="5955" w:type="dxa"/>
            <w:tcBorders>
              <w:top w:val="nil"/>
              <w:left w:val="nil"/>
              <w:bottom w:val="nil"/>
              <w:right w:val="nil"/>
            </w:tcBorders>
            <w:hideMark/>
          </w:tcPr>
          <w:p w:rsidR="00F248D9" w:rsidRPr="00F854CC" w:rsidRDefault="00F248D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Ailelerde farkındalığın artması için çalışmalar yapılarak, okul öncesinde okullaşma oranı arttırılacaktır.</w:t>
            </w:r>
          </w:p>
        </w:tc>
        <w:tc>
          <w:tcPr>
            <w:tcW w:w="1372" w:type="dxa"/>
            <w:tcBorders>
              <w:top w:val="nil"/>
              <w:left w:val="nil"/>
              <w:bottom w:val="nil"/>
              <w:right w:val="nil"/>
            </w:tcBorders>
            <w:hideMark/>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Temel Eğitim</w:t>
            </w:r>
          </w:p>
        </w:tc>
        <w:tc>
          <w:tcPr>
            <w:tcW w:w="1131" w:type="dxa"/>
            <w:tcBorders>
              <w:top w:val="nil"/>
              <w:left w:val="nil"/>
              <w:bottom w:val="nil"/>
              <w:right w:val="nil"/>
            </w:tcBorders>
            <w:hideMark/>
          </w:tcPr>
          <w:p w:rsidR="00F248D9" w:rsidRPr="00F854CC" w:rsidRDefault="00F248D9">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Özel Eğitim ve Rehberlik Hizmetleri</w:t>
            </w:r>
          </w:p>
        </w:tc>
      </w:tr>
      <w:tr w:rsidR="00F248D9" w:rsidRPr="00F854CC" w:rsidTr="00F248D9">
        <w:tc>
          <w:tcPr>
            <w:cnfStyle w:val="001000000000" w:firstRow="0" w:lastRow="0" w:firstColumn="1" w:lastColumn="0" w:oddVBand="0" w:evenVBand="0" w:oddHBand="0" w:evenHBand="0" w:firstRowFirstColumn="0" w:firstRowLastColumn="0" w:lastRowFirstColumn="0" w:lastRowLastColumn="0"/>
            <w:tcW w:w="763" w:type="dxa"/>
            <w:tcBorders>
              <w:top w:val="nil"/>
            </w:tcBorders>
            <w:hideMark/>
          </w:tcPr>
          <w:p w:rsidR="00F248D9" w:rsidRPr="00F854CC" w:rsidRDefault="00F248D9">
            <w:pPr>
              <w:rPr>
                <w:rFonts w:ascii="Tahoma" w:hAnsi="Tahoma" w:cs="Tahoma"/>
                <w:sz w:val="20"/>
                <w:szCs w:val="20"/>
              </w:rPr>
            </w:pPr>
            <w:r w:rsidRPr="00F854CC">
              <w:rPr>
                <w:rFonts w:ascii="Tahoma" w:hAnsi="Tahoma" w:cs="Tahoma"/>
                <w:sz w:val="20"/>
                <w:szCs w:val="20"/>
              </w:rPr>
              <w:t>16</w:t>
            </w:r>
          </w:p>
        </w:tc>
        <w:tc>
          <w:tcPr>
            <w:tcW w:w="5955" w:type="dxa"/>
            <w:tcBorders>
              <w:top w:val="nil"/>
              <w:left w:val="nil"/>
              <w:bottom w:val="single" w:sz="18" w:space="0" w:color="auto"/>
              <w:right w:val="nil"/>
            </w:tcBorders>
            <w:hideMark/>
          </w:tcPr>
          <w:p w:rsidR="00F248D9" w:rsidRPr="00F854CC" w:rsidRDefault="00F854CC">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Yaygın </w:t>
            </w:r>
            <w:r w:rsidR="00F248D9" w:rsidRPr="00F854CC">
              <w:rPr>
                <w:rFonts w:ascii="Tahoma" w:hAnsi="Tahoma" w:cs="Tahoma"/>
                <w:sz w:val="20"/>
                <w:szCs w:val="20"/>
              </w:rPr>
              <w:t>Eğitim kurumlarında öğrencilere yönelik staj alanlarının oluşturulması için gerekli çalışmalar yapılacaktır.</w:t>
            </w:r>
          </w:p>
        </w:tc>
        <w:tc>
          <w:tcPr>
            <w:tcW w:w="1372" w:type="dxa"/>
            <w:tcBorders>
              <w:top w:val="nil"/>
              <w:left w:val="nil"/>
              <w:bottom w:val="single" w:sz="18" w:space="0" w:color="auto"/>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Hayat Boyu</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Öğrenme</w:t>
            </w:r>
          </w:p>
        </w:tc>
        <w:tc>
          <w:tcPr>
            <w:tcW w:w="1131" w:type="dxa"/>
            <w:tcBorders>
              <w:top w:val="nil"/>
              <w:left w:val="nil"/>
              <w:bottom w:val="single" w:sz="18" w:space="0" w:color="auto"/>
              <w:right w:val="nil"/>
            </w:tcBorders>
            <w:hideMark/>
          </w:tcPr>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Orta</w:t>
            </w:r>
          </w:p>
          <w:p w:rsidR="00F248D9" w:rsidRPr="00F854CC" w:rsidRDefault="00F248D9">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854CC">
              <w:rPr>
                <w:rFonts w:ascii="Tahoma" w:hAnsi="Tahoma" w:cs="Tahoma"/>
                <w:sz w:val="20"/>
                <w:szCs w:val="20"/>
              </w:rPr>
              <w:t>Öğretim</w:t>
            </w:r>
          </w:p>
        </w:tc>
      </w:tr>
    </w:tbl>
    <w:p w:rsidR="00FB7841" w:rsidRDefault="00FB7841" w:rsidP="00FB7841">
      <w:pPr>
        <w:rPr>
          <w:rFonts w:ascii="Tahoma" w:hAnsi="Tahoma" w:cs="Tahoma"/>
          <w:b/>
          <w:color w:val="000000" w:themeColor="text1"/>
          <w:sz w:val="24"/>
          <w:szCs w:val="24"/>
        </w:rPr>
      </w:pPr>
    </w:p>
    <w:p w:rsidR="00B525AA" w:rsidRPr="00B525AA" w:rsidRDefault="00B525AA" w:rsidP="00B525AA">
      <w:pPr>
        <w:rPr>
          <w:rFonts w:ascii="Tahoma" w:hAnsi="Tahoma" w:cs="Tahoma"/>
          <w:b/>
          <w:color w:val="000000" w:themeColor="text1"/>
          <w:sz w:val="24"/>
          <w:szCs w:val="24"/>
        </w:rPr>
      </w:pPr>
    </w:p>
    <w:p w:rsidR="00B525AA" w:rsidRPr="00B525AA" w:rsidRDefault="00B525AA" w:rsidP="002F0764">
      <w:pPr>
        <w:rPr>
          <w:rFonts w:ascii="Tahoma" w:hAnsi="Tahoma" w:cs="Tahoma"/>
          <w:b/>
          <w:color w:val="000000" w:themeColor="text1"/>
          <w:sz w:val="24"/>
          <w:szCs w:val="24"/>
          <w:u w:val="single"/>
        </w:rPr>
      </w:pPr>
      <w:r w:rsidRPr="00BD15F6">
        <w:rPr>
          <w:rFonts w:ascii="Tahoma" w:hAnsi="Tahoma" w:cs="Tahoma"/>
          <w:b/>
          <w:color w:val="0070C0"/>
          <w:sz w:val="24"/>
          <w:szCs w:val="24"/>
          <w:u w:val="single"/>
        </w:rPr>
        <w:t xml:space="preserve"> </w:t>
      </w:r>
    </w:p>
    <w:p w:rsidR="00B525AA" w:rsidRPr="00EE61D1" w:rsidRDefault="00707EC0" w:rsidP="00EE61D1">
      <w:pPr>
        <w:pStyle w:val="Balk1"/>
        <w:ind w:left="390"/>
        <w:jc w:val="center"/>
        <w:rPr>
          <w:rFonts w:ascii="Tahoma" w:hAnsi="Tahoma" w:cs="Tahoma"/>
          <w:color w:val="0070C0"/>
          <w:sz w:val="120"/>
          <w:szCs w:val="120"/>
        </w:rPr>
      </w:pPr>
      <w:r>
        <w:rPr>
          <w:rFonts w:ascii="Tahoma" w:hAnsi="Tahoma" w:cs="Tahoma"/>
          <w:noProof/>
        </w:rPr>
        <w:lastRenderedPageBreak/>
        <mc:AlternateContent>
          <mc:Choice Requires="wps">
            <w:drawing>
              <wp:anchor distT="0" distB="0" distL="114300" distR="114300" simplePos="0" relativeHeight="251701248" behindDoc="0" locked="0" layoutInCell="1" allowOverlap="1">
                <wp:simplePos x="0" y="0"/>
                <wp:positionH relativeFrom="column">
                  <wp:posOffset>400685</wp:posOffset>
                </wp:positionH>
                <wp:positionV relativeFrom="paragraph">
                  <wp:posOffset>-93345</wp:posOffset>
                </wp:positionV>
                <wp:extent cx="4742180" cy="1489075"/>
                <wp:effectExtent l="0" t="0" r="58420" b="5397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1489075"/>
                        </a:xfrm>
                        <a:prstGeom prst="verticalScroll">
                          <a:avLst>
                            <a:gd name="adj" fmla="val 12500"/>
                          </a:avLst>
                        </a:prstGeom>
                        <a:gradFill rotWithShape="0">
                          <a:gsLst>
                            <a:gs pos="0">
                              <a:schemeClr val="lt1">
                                <a:lumMod val="100000"/>
                                <a:lumOff val="0"/>
                              </a:schemeClr>
                            </a:gs>
                            <a:gs pos="100000">
                              <a:schemeClr val="accent3">
                                <a:lumMod val="60000"/>
                                <a:lumOff val="40000"/>
                              </a:schemeClr>
                            </a:gs>
                          </a:gsLst>
                          <a:lin ang="5400000" scaled="1"/>
                        </a:gradFill>
                        <a:ln w="12700">
                          <a:solidFill>
                            <a:schemeClr val="tx1">
                              <a:lumMod val="100000"/>
                              <a:lumOff val="0"/>
                            </a:schemeClr>
                          </a:solidFill>
                          <a:round/>
                          <a:headEnd/>
                          <a:tailEnd/>
                        </a:ln>
                        <a:effectLst>
                          <a:outerShdw dist="35921" dir="2700000" algn="ctr" rotWithShape="0">
                            <a:schemeClr val="accent6">
                              <a:lumMod val="50000"/>
                              <a:lumOff val="0"/>
                              <a:alpha val="50000"/>
                            </a:schemeClr>
                          </a:outerShdw>
                        </a:effectLst>
                      </wps:spPr>
                      <wps:txbx>
                        <w:txbxContent>
                          <w:p w:rsidR="00207937" w:rsidRPr="00957D90" w:rsidRDefault="00207937" w:rsidP="00FC4F34">
                            <w:pPr>
                              <w:pStyle w:val="ListeParagraf"/>
                              <w:numPr>
                                <w:ilvl w:val="0"/>
                                <w:numId w:val="44"/>
                              </w:numPr>
                              <w:ind w:left="2268" w:right="55" w:hanging="1134"/>
                              <w:jc w:val="center"/>
                              <w:rPr>
                                <w:b/>
                                <w:sz w:val="144"/>
                                <w:szCs w:val="144"/>
                              </w:rPr>
                            </w:pPr>
                            <w:r w:rsidRPr="00957D90">
                              <w:rPr>
                                <w:b/>
                                <w:sz w:val="144"/>
                                <w:szCs w:val="144"/>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46" type="#_x0000_t97" style="position:absolute;left:0;text-align:left;margin-left:31.55pt;margin-top:-7.35pt;width:373.4pt;height:1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" fillcolor="white [3201]" strokecolor="black [3213]" strokeweight="1pt">
                <v:fill color2="#c2d69b [1942]" focus="100%" type="gradient"/>
                <v:shadow on="t" color="#974706 [1609]" opacity=".5"/>
                <v:textbox>
                  <w:txbxContent>
                    <w:p w:rsidR="00207937" w:rsidRPr="00957D90" w:rsidRDefault="00207937" w:rsidP="00FC4F34">
                      <w:pPr>
                        <w:pStyle w:val="ListeParagraf"/>
                        <w:numPr>
                          <w:ilvl w:val="0"/>
                          <w:numId w:val="44"/>
                        </w:numPr>
                        <w:ind w:left="2268" w:right="55" w:hanging="1134"/>
                        <w:jc w:val="center"/>
                        <w:rPr>
                          <w:b/>
                          <w:sz w:val="144"/>
                          <w:szCs w:val="144"/>
                        </w:rPr>
                      </w:pPr>
                      <w:r w:rsidRPr="00957D90">
                        <w:rPr>
                          <w:b/>
                          <w:sz w:val="144"/>
                          <w:szCs w:val="144"/>
                        </w:rPr>
                        <w:t>TEMA</w:t>
                      </w:r>
                    </w:p>
                  </w:txbxContent>
                </v:textbox>
              </v:shape>
            </w:pict>
          </mc:Fallback>
        </mc:AlternateContent>
      </w:r>
      <w:r w:rsidR="00B525AA" w:rsidRPr="00EE61D1">
        <w:rPr>
          <w:rFonts w:ascii="Tahoma" w:hAnsi="Tahoma" w:cs="Tahoma"/>
          <w:color w:val="0070C0"/>
          <w:sz w:val="120"/>
          <w:szCs w:val="120"/>
        </w:rPr>
        <w:t xml:space="preserve"> </w:t>
      </w:r>
    </w:p>
    <w:p w:rsidR="00B525AA" w:rsidRPr="00B525AA" w:rsidRDefault="00B525AA" w:rsidP="00B525AA">
      <w:pPr>
        <w:pStyle w:val="ListeParagraf"/>
        <w:ind w:left="390"/>
        <w:jc w:val="center"/>
        <w:rPr>
          <w:rFonts w:ascii="Tahoma" w:hAnsi="Tahoma" w:cs="Tahoma"/>
        </w:rPr>
      </w:pPr>
    </w:p>
    <w:p w:rsidR="00B525AA" w:rsidRPr="00B525AA" w:rsidRDefault="00707EC0" w:rsidP="00B525AA">
      <w:pPr>
        <w:pStyle w:val="ListeParagraf"/>
        <w:ind w:left="390"/>
        <w:jc w:val="center"/>
        <w:rPr>
          <w:rFonts w:ascii="Tahoma" w:hAnsi="Tahoma" w:cs="Tahoma"/>
        </w:rPr>
      </w:pPr>
      <w:r>
        <w:rPr>
          <w:rFonts w:ascii="Tahoma" w:hAnsi="Tahoma" w:cs="Tahoma"/>
          <w:noProof/>
          <w:color w:val="0070C0"/>
          <w:sz w:val="120"/>
          <w:szCs w:val="120"/>
        </w:rPr>
        <mc:AlternateContent>
          <mc:Choice Requires="wps">
            <w:drawing>
              <wp:anchor distT="0" distB="0" distL="114300" distR="114300" simplePos="0" relativeHeight="251702272" behindDoc="1" locked="0" layoutInCell="1" allowOverlap="1">
                <wp:simplePos x="0" y="0"/>
                <wp:positionH relativeFrom="column">
                  <wp:posOffset>-471170</wp:posOffset>
                </wp:positionH>
                <wp:positionV relativeFrom="paragraph">
                  <wp:posOffset>955675</wp:posOffset>
                </wp:positionV>
                <wp:extent cx="6762115" cy="5654040"/>
                <wp:effectExtent l="19050" t="95250" r="95885" b="22860"/>
                <wp:wrapTight wrapText="bothSides">
                  <wp:wrapPolygon edited="0">
                    <wp:start x="2617" y="-364"/>
                    <wp:lineTo x="852" y="-364"/>
                    <wp:lineTo x="852" y="801"/>
                    <wp:lineTo x="122" y="801"/>
                    <wp:lineTo x="-61" y="1965"/>
                    <wp:lineTo x="-61" y="18704"/>
                    <wp:lineTo x="61" y="19431"/>
                    <wp:lineTo x="669" y="20668"/>
                    <wp:lineTo x="2191" y="21615"/>
                    <wp:lineTo x="2251" y="21615"/>
                    <wp:lineTo x="19290" y="21615"/>
                    <wp:lineTo x="19351" y="21615"/>
                    <wp:lineTo x="20872" y="20596"/>
                    <wp:lineTo x="20933" y="20596"/>
                    <wp:lineTo x="21663" y="19431"/>
                    <wp:lineTo x="21845" y="18340"/>
                    <wp:lineTo x="21845" y="2183"/>
                    <wp:lineTo x="21785" y="1674"/>
                    <wp:lineTo x="21298" y="801"/>
                    <wp:lineTo x="20872" y="-364"/>
                    <wp:lineTo x="19411" y="-364"/>
                    <wp:lineTo x="2617" y="-364"/>
                  </wp:wrapPolygon>
                </wp:wrapTight>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5654040"/>
                        </a:xfrm>
                        <a:prstGeom prst="flowChartAlternateProcess">
                          <a:avLst/>
                        </a:prstGeom>
                        <a:solidFill>
                          <a:schemeClr val="accent2">
                            <a:lumMod val="20000"/>
                            <a:lumOff val="80000"/>
                          </a:schemeClr>
                        </a:solidFill>
                        <a:ln w="38100">
                          <a:solidFill>
                            <a:schemeClr val="accent2">
                              <a:lumMod val="75000"/>
                            </a:schemeClr>
                          </a:solidFill>
                          <a:miter lim="800000"/>
                          <a:headEnd/>
                          <a:tailEnd/>
                        </a:ln>
                        <a:effectLst>
                          <a:outerShdw dist="107763" dir="18900000" algn="ctr" rotWithShape="0">
                            <a:schemeClr val="accent2">
                              <a:lumMod val="75000"/>
                              <a:alpha val="50000"/>
                            </a:schemeClr>
                          </a:outerShdw>
                        </a:effectLst>
                      </wps:spPr>
                      <wps:txbx>
                        <w:txbxContent>
                          <w:p w:rsidR="00207937" w:rsidRPr="00957D90" w:rsidRDefault="00207937" w:rsidP="0025413E">
                            <w:pPr>
                              <w:jc w:val="center"/>
                              <w:rPr>
                                <w:rFonts w:ascii="Tahoma" w:hAnsi="Tahoma" w:cs="Tahoma"/>
                                <w:b/>
                                <w:sz w:val="120"/>
                                <w:szCs w:val="120"/>
                              </w:rPr>
                            </w:pPr>
                            <w:r w:rsidRPr="00957D90">
                              <w:rPr>
                                <w:rFonts w:ascii="Tahoma" w:hAnsi="Tahoma" w:cs="Tahoma"/>
                                <w:b/>
                                <w:sz w:val="120"/>
                                <w:szCs w:val="120"/>
                              </w:rPr>
                              <w:t>EĞİTİM VE ÖĞRETİMDE KALİTENİN</w:t>
                            </w:r>
                            <w:r w:rsidRPr="00957D90">
                              <w:rPr>
                                <w:rFonts w:ascii="Tahoma" w:hAnsi="Tahoma" w:cs="Tahoma"/>
                                <w:b/>
                                <w:sz w:val="120"/>
                                <w:szCs w:val="120"/>
                                <w:u w:val="single"/>
                              </w:rPr>
                              <w:t xml:space="preserve"> </w:t>
                            </w:r>
                            <w:r w:rsidRPr="00957D90">
                              <w:rPr>
                                <w:rFonts w:ascii="Tahoma" w:hAnsi="Tahoma" w:cs="Tahoma"/>
                                <w:b/>
                                <w:sz w:val="120"/>
                                <w:szCs w:val="120"/>
                              </w:rPr>
                              <w:t>ARTIRILMASI</w:t>
                            </w:r>
                          </w:p>
                          <w:p w:rsidR="00207937" w:rsidRPr="0025413E" w:rsidRDefault="00207937" w:rsidP="0025413E">
                            <w:pPr>
                              <w:jc w:val="center"/>
                              <w:rPr>
                                <w:color w:val="000000" w:themeColor="text1"/>
                                <w:sz w:val="120"/>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47" type="#_x0000_t176" style="position:absolute;left:0;text-align:left;margin-left:-37.1pt;margin-top:75.25pt;width:532.45pt;height:445.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" fillcolor="#f2dbdb [661]" strokecolor="#943634 [2405]" strokeweight="3pt">
                <v:shadow on="t" color="#943634 [2405]" opacity=".5" offset="6pt,-6pt"/>
                <v:textbox>
                  <w:txbxContent>
                    <w:p w:rsidR="00207937" w:rsidRPr="00957D90" w:rsidRDefault="00207937" w:rsidP="0025413E">
                      <w:pPr>
                        <w:jc w:val="center"/>
                        <w:rPr>
                          <w:rFonts w:ascii="Tahoma" w:hAnsi="Tahoma" w:cs="Tahoma"/>
                          <w:b/>
                          <w:sz w:val="120"/>
                          <w:szCs w:val="120"/>
                        </w:rPr>
                      </w:pPr>
                      <w:r w:rsidRPr="00957D90">
                        <w:rPr>
                          <w:rFonts w:ascii="Tahoma" w:hAnsi="Tahoma" w:cs="Tahoma"/>
                          <w:b/>
                          <w:sz w:val="120"/>
                          <w:szCs w:val="120"/>
                        </w:rPr>
                        <w:t>EĞİTİM VE ÖĞRETİMDE KALİTENİN</w:t>
                      </w:r>
                      <w:r w:rsidRPr="00957D90">
                        <w:rPr>
                          <w:rFonts w:ascii="Tahoma" w:hAnsi="Tahoma" w:cs="Tahoma"/>
                          <w:b/>
                          <w:sz w:val="120"/>
                          <w:szCs w:val="120"/>
                          <w:u w:val="single"/>
                        </w:rPr>
                        <w:t xml:space="preserve"> </w:t>
                      </w:r>
                      <w:r w:rsidRPr="00957D90">
                        <w:rPr>
                          <w:rFonts w:ascii="Tahoma" w:hAnsi="Tahoma" w:cs="Tahoma"/>
                          <w:b/>
                          <w:sz w:val="120"/>
                          <w:szCs w:val="120"/>
                        </w:rPr>
                        <w:t>ARTIRILMASI</w:t>
                      </w:r>
                    </w:p>
                    <w:p w:rsidR="00207937" w:rsidRPr="0025413E" w:rsidRDefault="00207937" w:rsidP="0025413E">
                      <w:pPr>
                        <w:jc w:val="center"/>
                        <w:rPr>
                          <w:color w:val="000000" w:themeColor="text1"/>
                          <w:sz w:val="120"/>
                          <w:szCs w:val="120"/>
                        </w:rPr>
                      </w:pPr>
                    </w:p>
                  </w:txbxContent>
                </v:textbox>
                <w10:wrap type="tight"/>
              </v:shape>
            </w:pict>
          </mc:Fallback>
        </mc:AlternateContent>
      </w: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B525AA" w:rsidRPr="00B525AA" w:rsidRDefault="00B525AA" w:rsidP="00B525AA">
      <w:pPr>
        <w:pStyle w:val="ListeParagraf"/>
        <w:ind w:left="390"/>
        <w:rPr>
          <w:rFonts w:ascii="Tahoma" w:hAnsi="Tahoma" w:cs="Tahoma"/>
        </w:rPr>
      </w:pPr>
    </w:p>
    <w:p w:rsidR="00CA74D8" w:rsidRDefault="00707EC0" w:rsidP="00CA74D8">
      <w:pPr>
        <w:tabs>
          <w:tab w:val="left" w:pos="5542"/>
        </w:tabs>
        <w:rPr>
          <w:rFonts w:ascii="Tahoma" w:hAnsi="Tahoma" w:cs="Tahoma"/>
          <w:b/>
          <w:color w:val="0070C0"/>
          <w:sz w:val="144"/>
          <w:szCs w:val="144"/>
        </w:rPr>
      </w:pPr>
      <w:r>
        <w:rPr>
          <w:rFonts w:ascii="Tahoma" w:hAnsi="Tahoma" w:cs="Tahoma"/>
          <w:b/>
          <w:noProof/>
          <w:color w:val="0070C0"/>
          <w:sz w:val="144"/>
          <w:szCs w:val="144"/>
        </w:rPr>
        <w:lastRenderedPageBreak/>
        <mc:AlternateContent>
          <mc:Choice Requires="wps">
            <w:drawing>
              <wp:anchor distT="0" distB="0" distL="114300" distR="114300" simplePos="0" relativeHeight="251718656" behindDoc="0" locked="0" layoutInCell="1" allowOverlap="1">
                <wp:simplePos x="0" y="0"/>
                <wp:positionH relativeFrom="column">
                  <wp:posOffset>-173990</wp:posOffset>
                </wp:positionH>
                <wp:positionV relativeFrom="paragraph">
                  <wp:posOffset>934720</wp:posOffset>
                </wp:positionV>
                <wp:extent cx="3517265" cy="3230245"/>
                <wp:effectExtent l="76200" t="0" r="26035" b="103505"/>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3230245"/>
                        </a:xfrm>
                        <a:prstGeom prst="roundRect">
                          <a:avLst>
                            <a:gd name="adj" fmla="val 16667"/>
                          </a:avLst>
                        </a:prstGeom>
                        <a:gradFill rotWithShape="0">
                          <a:gsLst>
                            <a:gs pos="0">
                              <a:schemeClr val="lt1">
                                <a:lumMod val="100000"/>
                                <a:lumOff val="0"/>
                              </a:schemeClr>
                            </a:gs>
                            <a:gs pos="100000">
                              <a:srgbClr val="D3B7D0"/>
                            </a:gs>
                          </a:gsLst>
                          <a:lin ang="5400000" scaled="1"/>
                        </a:gradFill>
                        <a:ln w="12700">
                          <a:solidFill>
                            <a:srgbClr val="D3B7D0"/>
                          </a:solidFill>
                          <a:round/>
                          <a:headEnd/>
                          <a:tailEnd/>
                        </a:ln>
                        <a:effectLst>
                          <a:outerShdw dist="107763" dir="8100000" algn="ctr" rotWithShape="0">
                            <a:schemeClr val="accent4">
                              <a:lumMod val="60000"/>
                              <a:lumOff val="40000"/>
                              <a:alpha val="50000"/>
                            </a:schemeClr>
                          </a:outerShdw>
                        </a:effectLst>
                      </wps:spPr>
                      <wps:txbx>
                        <w:txbxContent>
                          <w:p w:rsidR="00207937" w:rsidRPr="00CA74D8" w:rsidRDefault="00207937" w:rsidP="00CA74D8">
                            <w:pPr>
                              <w:jc w:val="center"/>
                              <w:rPr>
                                <w:rFonts w:ascii="Tahoma" w:hAnsi="Tahoma" w:cs="Tahoma"/>
                                <w:b/>
                                <w:color w:val="403152" w:themeColor="accent4" w:themeShade="80"/>
                                <w:sz w:val="28"/>
                                <w:szCs w:val="28"/>
                              </w:rPr>
                            </w:pPr>
                            <w:r w:rsidRPr="00CA74D8">
                              <w:rPr>
                                <w:rFonts w:ascii="Tahoma" w:hAnsi="Tahoma" w:cs="Tahoma"/>
                                <w:b/>
                                <w:color w:val="403152" w:themeColor="accent4" w:themeShade="80"/>
                                <w:sz w:val="28"/>
                                <w:szCs w:val="28"/>
                              </w:rPr>
                              <w:t>STRATEJİK AMAÇ 2</w:t>
                            </w:r>
                          </w:p>
                          <w:p w:rsidR="00207937" w:rsidRPr="00D33DD5" w:rsidRDefault="00207937" w:rsidP="00D33DD5">
                            <w:pPr>
                              <w:jc w:val="both"/>
                              <w:rPr>
                                <w:rFonts w:ascii="Tahoma" w:hAnsi="Tahoma" w:cs="Tahoma"/>
                                <w:sz w:val="24"/>
                                <w:szCs w:val="24"/>
                              </w:rPr>
                            </w:pPr>
                            <w:r w:rsidRPr="00D33DD5">
                              <w:rPr>
                                <w:rFonts w:ascii="Tahoma" w:hAnsi="Tahoma" w:cs="Tahoma"/>
                                <w:sz w:val="24"/>
                                <w:szCs w:val="24"/>
                              </w:rPr>
                              <w:t>Bireyleri kendi yetenekleri doğrultusunda yönlendirerek bireylere daha verimli ve kaliteli bir eğitim hizmeti sunmak, rehberlik ve yönlendirme faaliyetlerini il</w:t>
                            </w:r>
                            <w:r>
                              <w:rPr>
                                <w:rFonts w:ascii="Tahoma" w:hAnsi="Tahoma" w:cs="Tahoma"/>
                                <w:sz w:val="24"/>
                                <w:szCs w:val="24"/>
                              </w:rPr>
                              <w:t>çe</w:t>
                            </w:r>
                            <w:r w:rsidRPr="00D33DD5">
                              <w:rPr>
                                <w:rFonts w:ascii="Tahoma" w:hAnsi="Tahoma" w:cs="Tahoma"/>
                                <w:sz w:val="24"/>
                                <w:szCs w:val="24"/>
                              </w:rPr>
                              <w:t xml:space="preserve"> geneline yayıp; ulusal hareketlilik faaliyetlerinden de yararlanarak il</w:t>
                            </w:r>
                            <w:r>
                              <w:rPr>
                                <w:rFonts w:ascii="Tahoma" w:hAnsi="Tahoma" w:cs="Tahoma"/>
                                <w:sz w:val="24"/>
                                <w:szCs w:val="24"/>
                              </w:rPr>
                              <w:t>çen</w:t>
                            </w:r>
                            <w:r w:rsidRPr="00D33DD5">
                              <w:rPr>
                                <w:rFonts w:ascii="Tahoma" w:hAnsi="Tahoma" w:cs="Tahoma"/>
                                <w:sz w:val="24"/>
                                <w:szCs w:val="24"/>
                              </w:rPr>
                              <w:t>in akademik başarısının artırılmasını sağlamak.</w:t>
                            </w:r>
                          </w:p>
                          <w:p w:rsidR="00207937" w:rsidRDefault="00207937" w:rsidP="00CA7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margin-left:-13.7pt;margin-top:73.6pt;width:276.95pt;height:254.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" fillcolor="white [3201]" strokecolor="#d3b7d0" strokeweight="1pt">
                <v:fill color2="#d3b7d0" focus="100%" type="gradient"/>
                <v:shadow on="t" color="#b2a1c7 [1943]" opacity=".5" offset="-6pt,6pt"/>
                <v:textbox>
                  <w:txbxContent>
                    <w:p w:rsidR="00207937" w:rsidRPr="00CA74D8" w:rsidRDefault="00207937" w:rsidP="00CA74D8">
                      <w:pPr>
                        <w:jc w:val="center"/>
                        <w:rPr>
                          <w:rFonts w:ascii="Tahoma" w:hAnsi="Tahoma" w:cs="Tahoma"/>
                          <w:b/>
                          <w:color w:val="403152" w:themeColor="accent4" w:themeShade="80"/>
                          <w:sz w:val="28"/>
                          <w:szCs w:val="28"/>
                        </w:rPr>
                      </w:pPr>
                      <w:r w:rsidRPr="00CA74D8">
                        <w:rPr>
                          <w:rFonts w:ascii="Tahoma" w:hAnsi="Tahoma" w:cs="Tahoma"/>
                          <w:b/>
                          <w:color w:val="403152" w:themeColor="accent4" w:themeShade="80"/>
                          <w:sz w:val="28"/>
                          <w:szCs w:val="28"/>
                        </w:rPr>
                        <w:t>STRATEJİK AMAÇ 2</w:t>
                      </w:r>
                    </w:p>
                    <w:p w:rsidR="00207937" w:rsidRPr="00D33DD5" w:rsidRDefault="00207937" w:rsidP="00D33DD5">
                      <w:pPr>
                        <w:jc w:val="both"/>
                        <w:rPr>
                          <w:rFonts w:ascii="Tahoma" w:hAnsi="Tahoma" w:cs="Tahoma"/>
                          <w:sz w:val="24"/>
                          <w:szCs w:val="24"/>
                        </w:rPr>
                      </w:pPr>
                      <w:r w:rsidRPr="00D33DD5">
                        <w:rPr>
                          <w:rFonts w:ascii="Tahoma" w:hAnsi="Tahoma" w:cs="Tahoma"/>
                          <w:sz w:val="24"/>
                          <w:szCs w:val="24"/>
                        </w:rPr>
                        <w:t>Bireyleri kendi yetenekleri doğrultusunda yönlendirerek bireylere daha verimli ve kaliteli bir eğitim hizmeti sunmak, rehberlik ve yönlendirme faaliyetlerini il</w:t>
                      </w:r>
                      <w:r>
                        <w:rPr>
                          <w:rFonts w:ascii="Tahoma" w:hAnsi="Tahoma" w:cs="Tahoma"/>
                          <w:sz w:val="24"/>
                          <w:szCs w:val="24"/>
                        </w:rPr>
                        <w:t>çe</w:t>
                      </w:r>
                      <w:r w:rsidRPr="00D33DD5">
                        <w:rPr>
                          <w:rFonts w:ascii="Tahoma" w:hAnsi="Tahoma" w:cs="Tahoma"/>
                          <w:sz w:val="24"/>
                          <w:szCs w:val="24"/>
                        </w:rPr>
                        <w:t xml:space="preserve"> geneline yayıp; ulusal hareketlilik faaliyetlerinden de yararlanarak il</w:t>
                      </w:r>
                      <w:r>
                        <w:rPr>
                          <w:rFonts w:ascii="Tahoma" w:hAnsi="Tahoma" w:cs="Tahoma"/>
                          <w:sz w:val="24"/>
                          <w:szCs w:val="24"/>
                        </w:rPr>
                        <w:t>çen</w:t>
                      </w:r>
                      <w:r w:rsidRPr="00D33DD5">
                        <w:rPr>
                          <w:rFonts w:ascii="Tahoma" w:hAnsi="Tahoma" w:cs="Tahoma"/>
                          <w:sz w:val="24"/>
                          <w:szCs w:val="24"/>
                        </w:rPr>
                        <w:t>in akademik başarısının artırılmasını sağlamak.</w:t>
                      </w:r>
                    </w:p>
                    <w:p w:rsidR="00207937" w:rsidRDefault="00207937" w:rsidP="00CA74D8"/>
                  </w:txbxContent>
                </v:textbox>
              </v:roundrect>
            </w:pict>
          </mc:Fallback>
        </mc:AlternateContent>
      </w:r>
      <w:r>
        <w:rPr>
          <w:rFonts w:ascii="Tahoma" w:hAnsi="Tahoma" w:cs="Tahoma"/>
          <w:b/>
          <w:noProof/>
          <w:color w:val="0070C0"/>
          <w:sz w:val="144"/>
          <w:szCs w:val="144"/>
        </w:rPr>
        <mc:AlternateContent>
          <mc:Choice Requires="wps">
            <w:drawing>
              <wp:anchor distT="0" distB="0" distL="114300" distR="114300" simplePos="0" relativeHeight="251719680" behindDoc="0" locked="0" layoutInCell="1" allowOverlap="1">
                <wp:simplePos x="0" y="0"/>
                <wp:positionH relativeFrom="column">
                  <wp:posOffset>4090670</wp:posOffset>
                </wp:positionH>
                <wp:positionV relativeFrom="paragraph">
                  <wp:posOffset>424180</wp:posOffset>
                </wp:positionV>
                <wp:extent cx="2040890" cy="871855"/>
                <wp:effectExtent l="57150" t="57150" r="149860" b="156845"/>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871855"/>
                        </a:xfrm>
                        <a:prstGeom prst="rect">
                          <a:avLst/>
                        </a:prstGeom>
                        <a:solidFill>
                          <a:srgbClr val="D3B7D0"/>
                        </a:solidFill>
                        <a:ln w="127000" cmpd="dbl">
                          <a:solidFill>
                            <a:schemeClr val="accent4">
                              <a:lumMod val="60000"/>
                              <a:lumOff val="40000"/>
                            </a:schemeClr>
                          </a:solidFill>
                          <a:miter lim="800000"/>
                          <a:headEnd/>
                          <a:tailEnd/>
                        </a:ln>
                        <a:effectLst>
                          <a:outerShdw dist="107763" dir="2700000" algn="ctr" rotWithShape="0">
                            <a:schemeClr val="accent4">
                              <a:lumMod val="60000"/>
                              <a:lumOff val="40000"/>
                              <a:alpha val="50000"/>
                            </a:schemeClr>
                          </a:outerShdw>
                        </a:effectLst>
                      </wps:spPr>
                      <wps:txbx>
                        <w:txbxContent>
                          <w:p w:rsidR="00207937" w:rsidRPr="00CA74D8" w:rsidRDefault="00207937" w:rsidP="00CA74D8">
                            <w:pPr>
                              <w:jc w:val="center"/>
                              <w:rPr>
                                <w:rFonts w:ascii="Tahoma" w:hAnsi="Tahoma" w:cs="Tahoma"/>
                                <w:b/>
                                <w:caps/>
                                <w:color w:val="FFFFFF" w:themeColor="background1"/>
                                <w:sz w:val="44"/>
                                <w:szCs w:val="44"/>
                              </w:rPr>
                            </w:pPr>
                            <w:r>
                              <w:rPr>
                                <w:rFonts w:ascii="Tahoma" w:hAnsi="Tahoma" w:cs="Tahoma"/>
                                <w:b/>
                                <w:caps/>
                                <w:color w:val="FFFFFF" w:themeColor="background1"/>
                                <w:sz w:val="44"/>
                                <w:szCs w:val="44"/>
                              </w:rPr>
                              <w:t>kalite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22.1pt;margin-top:33.4pt;width:160.7pt;height:68.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" fillcolor="#d3b7d0" strokecolor="#b2a1c7 [1943]" strokeweight="10pt">
                <v:stroke linestyle="thinThin"/>
                <v:shadow on="t" color="#b2a1c7 [1943]" opacity=".5" offset="6pt,6pt"/>
                <v:textbox>
                  <w:txbxContent>
                    <w:p w:rsidR="00207937" w:rsidRPr="00CA74D8" w:rsidRDefault="00207937" w:rsidP="00CA74D8">
                      <w:pPr>
                        <w:jc w:val="center"/>
                        <w:rPr>
                          <w:rFonts w:ascii="Tahoma" w:hAnsi="Tahoma" w:cs="Tahoma"/>
                          <w:b/>
                          <w:caps/>
                          <w:color w:val="FFFFFF" w:themeColor="background1"/>
                          <w:sz w:val="44"/>
                          <w:szCs w:val="44"/>
                        </w:rPr>
                      </w:pPr>
                      <w:r>
                        <w:rPr>
                          <w:rFonts w:ascii="Tahoma" w:hAnsi="Tahoma" w:cs="Tahoma"/>
                          <w:b/>
                          <w:caps/>
                          <w:color w:val="FFFFFF" w:themeColor="background1"/>
                          <w:sz w:val="44"/>
                          <w:szCs w:val="44"/>
                        </w:rPr>
                        <w:t>kalite</w:t>
                      </w:r>
                    </w:p>
                  </w:txbxContent>
                </v:textbox>
              </v:shape>
            </w:pict>
          </mc:Fallback>
        </mc:AlternateContent>
      </w:r>
    </w:p>
    <w:p w:rsidR="00CA74D8" w:rsidRPr="006F2567" w:rsidRDefault="00707EC0" w:rsidP="00CA74D8">
      <w:pPr>
        <w:tabs>
          <w:tab w:val="left" w:pos="5542"/>
        </w:tabs>
        <w:rPr>
          <w:rFonts w:ascii="Tahoma" w:hAnsi="Tahoma" w:cs="Tahoma"/>
          <w:b/>
          <w:color w:val="0070C0"/>
          <w:sz w:val="144"/>
          <w:szCs w:val="144"/>
        </w:rPr>
      </w:pPr>
      <w:r>
        <w:rPr>
          <w:rFonts w:ascii="Tahoma" w:hAnsi="Tahoma" w:cs="Tahoma"/>
          <w:b/>
          <w:noProof/>
          <w:color w:val="0070C0"/>
          <w:sz w:val="144"/>
          <w:szCs w:val="144"/>
          <w:u w:val="single"/>
        </w:rPr>
        <mc:AlternateContent>
          <mc:Choice Requires="wps">
            <w:drawing>
              <wp:anchor distT="0" distB="0" distL="114300" distR="114300" simplePos="0" relativeHeight="251714560" behindDoc="0" locked="0" layoutInCell="1" allowOverlap="1">
                <wp:simplePos x="0" y="0"/>
                <wp:positionH relativeFrom="column">
                  <wp:posOffset>4268470</wp:posOffset>
                </wp:positionH>
                <wp:positionV relativeFrom="paragraph">
                  <wp:posOffset>953770</wp:posOffset>
                </wp:positionV>
                <wp:extent cx="1488440" cy="705485"/>
                <wp:effectExtent l="0" t="0" r="35560" b="5651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705485"/>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CA74D8">
                            <w:pPr>
                              <w:jc w:val="center"/>
                              <w:rPr>
                                <w:b/>
                                <w:color w:val="FFFFFF" w:themeColor="background1"/>
                                <w:sz w:val="28"/>
                                <w:szCs w:val="28"/>
                              </w:rPr>
                            </w:pPr>
                            <w:r>
                              <w:rPr>
                                <w:b/>
                                <w:color w:val="FFFFFF" w:themeColor="background1"/>
                                <w:sz w:val="28"/>
                                <w:szCs w:val="28"/>
                              </w:rPr>
                              <w:t>3</w:t>
                            </w:r>
                            <w:r w:rsidRPr="00B60635">
                              <w:rPr>
                                <w:b/>
                                <w:color w:val="FFFFFF" w:themeColor="background1"/>
                                <w:sz w:val="28"/>
                                <w:szCs w:val="28"/>
                              </w:rPr>
                              <w:t xml:space="preserve"> HEDEF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6.1pt;margin-top:75.1pt;width:117.2pt;height:55.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" fillcolor="#ccc0d9 [1303]" strokecolor="#5f497a [2407]" strokeweight="1pt">
                <v:fill color2="#5f497a [2407]" colors="0 #ccc1da;.5 #b3a2c7;1 #604a7b" focus="100%" type="gradient"/>
                <v:shadow on="t" color="#5f497a [2407]" offset="1pt"/>
                <v:textbox>
                  <w:txbxContent>
                    <w:p w:rsidR="00207937" w:rsidRPr="00B60635" w:rsidRDefault="00207937" w:rsidP="00CA74D8">
                      <w:pPr>
                        <w:jc w:val="center"/>
                        <w:rPr>
                          <w:b/>
                          <w:color w:val="FFFFFF" w:themeColor="background1"/>
                          <w:sz w:val="28"/>
                          <w:szCs w:val="28"/>
                        </w:rPr>
                      </w:pPr>
                      <w:r>
                        <w:rPr>
                          <w:b/>
                          <w:color w:val="FFFFFF" w:themeColor="background1"/>
                          <w:sz w:val="28"/>
                          <w:szCs w:val="28"/>
                        </w:rPr>
                        <w:t>3</w:t>
                      </w:r>
                      <w:r w:rsidRPr="00B60635">
                        <w:rPr>
                          <w:b/>
                          <w:color w:val="FFFFFF" w:themeColor="background1"/>
                          <w:sz w:val="28"/>
                          <w:szCs w:val="28"/>
                        </w:rPr>
                        <w:t xml:space="preserve"> HEDEF</w:t>
                      </w:r>
                    </w:p>
                  </w:txbxContent>
                </v:textbox>
              </v:shape>
            </w:pict>
          </mc:Fallback>
        </mc:AlternateContent>
      </w:r>
    </w:p>
    <w:p w:rsidR="00CA74D8" w:rsidRDefault="00707EC0" w:rsidP="00CA74D8">
      <w:pPr>
        <w:rPr>
          <w:rFonts w:ascii="Tahoma" w:hAnsi="Tahoma" w:cs="Tahoma"/>
          <w:b/>
          <w:color w:val="0070C0"/>
          <w:sz w:val="144"/>
          <w:szCs w:val="144"/>
          <w:u w:val="single"/>
        </w:rPr>
      </w:pPr>
      <w:r>
        <w:rPr>
          <w:rFonts w:ascii="Tahoma" w:hAnsi="Tahoma" w:cs="Tahoma"/>
          <w:b/>
          <w:noProof/>
          <w:color w:val="0070C0"/>
          <w:sz w:val="144"/>
          <w:szCs w:val="144"/>
          <w:u w:val="single"/>
        </w:rPr>
        <mc:AlternateContent>
          <mc:Choice Requires="wps">
            <w:drawing>
              <wp:anchor distT="0" distB="0" distL="114300" distR="114300" simplePos="0" relativeHeight="251716608" behindDoc="0" locked="0" layoutInCell="1" allowOverlap="1">
                <wp:simplePos x="0" y="0"/>
                <wp:positionH relativeFrom="column">
                  <wp:posOffset>4268470</wp:posOffset>
                </wp:positionH>
                <wp:positionV relativeFrom="paragraph">
                  <wp:posOffset>1120775</wp:posOffset>
                </wp:positionV>
                <wp:extent cx="1488440" cy="645795"/>
                <wp:effectExtent l="0" t="0" r="35560" b="5905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645795"/>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CA74D8">
                            <w:pPr>
                              <w:jc w:val="center"/>
                              <w:rPr>
                                <w:b/>
                                <w:color w:val="FFFFFF" w:themeColor="background1"/>
                                <w:sz w:val="28"/>
                                <w:szCs w:val="28"/>
                              </w:rPr>
                            </w:pPr>
                            <w:r>
                              <w:rPr>
                                <w:b/>
                                <w:color w:val="FFFFFF" w:themeColor="background1"/>
                                <w:sz w:val="28"/>
                                <w:szCs w:val="28"/>
                              </w:rPr>
                              <w:t>39 TEDBİR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36.1pt;margin-top:88.25pt;width:117.2pt;height:5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" fillcolor="#ccc0d9 [1303]" strokecolor="#5f497a [2407]" strokeweight="1pt">
                <v:fill color2="#5f497a [2407]" colors="0 #ccc1da;.5 #b3a2c7;1 #604a7b" focus="100%" type="gradient"/>
                <v:shadow on="t" color="#5f497a [2407]" offset="1pt"/>
                <v:textbox>
                  <w:txbxContent>
                    <w:p w:rsidR="00207937" w:rsidRPr="00B60635" w:rsidRDefault="00207937" w:rsidP="00CA74D8">
                      <w:pPr>
                        <w:jc w:val="center"/>
                        <w:rPr>
                          <w:b/>
                          <w:color w:val="FFFFFF" w:themeColor="background1"/>
                          <w:sz w:val="28"/>
                          <w:szCs w:val="28"/>
                        </w:rPr>
                      </w:pPr>
                      <w:r>
                        <w:rPr>
                          <w:b/>
                          <w:color w:val="FFFFFF" w:themeColor="background1"/>
                          <w:sz w:val="28"/>
                          <w:szCs w:val="28"/>
                        </w:rPr>
                        <w:t>39 TEDBİR</w:t>
                      </w:r>
                    </w:p>
                  </w:txbxContent>
                </v:textbox>
              </v:shape>
            </w:pict>
          </mc:Fallback>
        </mc:AlternateContent>
      </w:r>
    </w:p>
    <w:p w:rsidR="00CA74D8" w:rsidRDefault="00CA74D8" w:rsidP="00CA74D8">
      <w:pPr>
        <w:rPr>
          <w:rFonts w:ascii="Tahoma" w:hAnsi="Tahoma" w:cs="Tahoma"/>
          <w:b/>
          <w:color w:val="0070C0"/>
          <w:sz w:val="24"/>
          <w:szCs w:val="24"/>
          <w:u w:val="single"/>
        </w:rPr>
      </w:pPr>
    </w:p>
    <w:p w:rsidR="00CA74D8" w:rsidRDefault="00CA74D8" w:rsidP="00CA74D8">
      <w:pPr>
        <w:rPr>
          <w:rFonts w:ascii="Tahoma" w:hAnsi="Tahoma" w:cs="Tahoma"/>
          <w:b/>
          <w:color w:val="0070C0"/>
          <w:sz w:val="24"/>
          <w:szCs w:val="24"/>
          <w:u w:val="single"/>
        </w:rPr>
      </w:pPr>
    </w:p>
    <w:p w:rsidR="00CA74D8" w:rsidRDefault="00CA74D8" w:rsidP="00CA74D8">
      <w:pPr>
        <w:rPr>
          <w:rFonts w:ascii="Tahoma" w:hAnsi="Tahoma" w:cs="Tahoma"/>
          <w:b/>
          <w:color w:val="0070C0"/>
          <w:sz w:val="24"/>
          <w:szCs w:val="24"/>
          <w:u w:val="single"/>
        </w:rPr>
      </w:pPr>
    </w:p>
    <w:p w:rsidR="00CA74D8" w:rsidRDefault="00707EC0" w:rsidP="00CA74D8">
      <w:pPr>
        <w:rPr>
          <w:rFonts w:ascii="Tahoma" w:hAnsi="Tahoma" w:cs="Tahoma"/>
          <w:b/>
          <w:color w:val="0070C0"/>
          <w:sz w:val="24"/>
          <w:szCs w:val="24"/>
          <w:u w:val="single"/>
        </w:rPr>
      </w:pPr>
      <w:r>
        <w:rPr>
          <w:rFonts w:ascii="Tahoma" w:hAnsi="Tahoma" w:cs="Tahoma"/>
          <w:b/>
          <w:noProof/>
          <w:color w:val="0070C0"/>
          <w:sz w:val="144"/>
          <w:szCs w:val="144"/>
          <w:u w:val="single"/>
        </w:rPr>
        <mc:AlternateContent>
          <mc:Choice Requires="wps">
            <w:drawing>
              <wp:anchor distT="0" distB="0" distL="114300" distR="114300" simplePos="0" relativeHeight="251715584" behindDoc="0" locked="0" layoutInCell="1" allowOverlap="1">
                <wp:simplePos x="0" y="0"/>
                <wp:positionH relativeFrom="column">
                  <wp:posOffset>4268470</wp:posOffset>
                </wp:positionH>
                <wp:positionV relativeFrom="paragraph">
                  <wp:posOffset>234315</wp:posOffset>
                </wp:positionV>
                <wp:extent cx="1488440" cy="665480"/>
                <wp:effectExtent l="0" t="0" r="35560" b="5842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665480"/>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053B1D" w:rsidP="00CA74D8">
                            <w:pPr>
                              <w:jc w:val="center"/>
                              <w:rPr>
                                <w:b/>
                                <w:color w:val="FFFFFF" w:themeColor="background1"/>
                                <w:sz w:val="28"/>
                                <w:szCs w:val="28"/>
                              </w:rPr>
                            </w:pPr>
                            <w:r>
                              <w:rPr>
                                <w:b/>
                                <w:color w:val="FFFFFF" w:themeColor="background1"/>
                                <w:sz w:val="28"/>
                                <w:szCs w:val="28"/>
                              </w:rPr>
                              <w:t>28</w:t>
                            </w:r>
                            <w:r w:rsidR="00207937">
                              <w:rPr>
                                <w:b/>
                                <w:color w:val="FFFFFF" w:themeColor="background1"/>
                                <w:sz w:val="28"/>
                                <w:szCs w:val="28"/>
                              </w:rPr>
                              <w:t xml:space="preserve"> PERFORMANS GÖSTERGESİ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6.1pt;margin-top:18.45pt;width:117.2pt;height:5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" fillcolor="#ccc0d9 [1303]" strokecolor="#5f497a [2407]" strokeweight="1pt">
                <v:fill color2="#5f497a [2407]" colors="0 #ccc1da;.5 #b3a2c7;1 #604a7b" focus="100%" type="gradient"/>
                <v:shadow on="t" color="#5f497a [2407]" offset="1pt"/>
                <v:textbox>
                  <w:txbxContent>
                    <w:p w:rsidR="00207937" w:rsidRPr="00B60635" w:rsidRDefault="00053B1D" w:rsidP="00CA74D8">
                      <w:pPr>
                        <w:jc w:val="center"/>
                        <w:rPr>
                          <w:b/>
                          <w:color w:val="FFFFFF" w:themeColor="background1"/>
                          <w:sz w:val="28"/>
                          <w:szCs w:val="28"/>
                        </w:rPr>
                      </w:pPr>
                      <w:r>
                        <w:rPr>
                          <w:b/>
                          <w:color w:val="FFFFFF" w:themeColor="background1"/>
                          <w:sz w:val="28"/>
                          <w:szCs w:val="28"/>
                        </w:rPr>
                        <w:t>28</w:t>
                      </w:r>
                      <w:r w:rsidR="00207937">
                        <w:rPr>
                          <w:b/>
                          <w:color w:val="FFFFFF" w:themeColor="background1"/>
                          <w:sz w:val="28"/>
                          <w:szCs w:val="28"/>
                        </w:rPr>
                        <w:t xml:space="preserve"> PERFORMANS GÖSTERGESİ</w:t>
                      </w:r>
                    </w:p>
                  </w:txbxContent>
                </v:textbox>
              </v:shape>
            </w:pict>
          </mc:Fallback>
        </mc:AlternateContent>
      </w:r>
    </w:p>
    <w:p w:rsidR="00CA74D8" w:rsidRDefault="00CA74D8" w:rsidP="00CA74D8">
      <w:pPr>
        <w:rPr>
          <w:rFonts w:ascii="Tahoma" w:hAnsi="Tahoma" w:cs="Tahoma"/>
          <w:b/>
          <w:color w:val="0070C0"/>
          <w:sz w:val="24"/>
          <w:szCs w:val="24"/>
          <w:u w:val="single"/>
        </w:rPr>
      </w:pPr>
    </w:p>
    <w:p w:rsidR="00CA74D8" w:rsidRDefault="00CA74D8" w:rsidP="00CA74D8">
      <w:pPr>
        <w:rPr>
          <w:rFonts w:ascii="Tahoma" w:hAnsi="Tahoma" w:cs="Tahoma"/>
          <w:b/>
          <w:color w:val="0070C0"/>
          <w:sz w:val="24"/>
          <w:szCs w:val="24"/>
          <w:u w:val="single"/>
        </w:rPr>
      </w:pPr>
    </w:p>
    <w:p w:rsidR="00CA74D8" w:rsidRDefault="00CA74D8" w:rsidP="00CA74D8">
      <w:pPr>
        <w:rPr>
          <w:rFonts w:ascii="Tahoma" w:hAnsi="Tahoma" w:cs="Tahoma"/>
          <w:b/>
          <w:color w:val="0070C0"/>
          <w:sz w:val="24"/>
          <w:szCs w:val="24"/>
          <w:u w:val="single"/>
        </w:rPr>
      </w:pPr>
    </w:p>
    <w:p w:rsidR="00CA74D8" w:rsidRDefault="00CA74D8" w:rsidP="004F1B64">
      <w:pPr>
        <w:tabs>
          <w:tab w:val="left" w:pos="5542"/>
        </w:tabs>
        <w:rPr>
          <w:rFonts w:ascii="Tahoma" w:hAnsi="Tahoma" w:cs="Tahoma"/>
          <w:b/>
          <w:color w:val="0070C0"/>
          <w:sz w:val="144"/>
          <w:szCs w:val="144"/>
        </w:rPr>
      </w:pPr>
    </w:p>
    <w:p w:rsidR="004F1B64" w:rsidRDefault="00CA74D8" w:rsidP="00142060">
      <w:pPr>
        <w:rPr>
          <w:rFonts w:ascii="Tahoma" w:hAnsi="Tahoma" w:cs="Tahoma"/>
        </w:rPr>
      </w:pPr>
      <w:r>
        <w:rPr>
          <w:rFonts w:ascii="Tahoma" w:hAnsi="Tahoma" w:cs="Tahoma"/>
          <w:b/>
          <w:color w:val="0070C0"/>
          <w:sz w:val="144"/>
          <w:szCs w:val="144"/>
        </w:rPr>
        <w:br w:type="page"/>
      </w:r>
    </w:p>
    <w:p w:rsidR="00B525AA" w:rsidRPr="00FC731A" w:rsidRDefault="00B525AA" w:rsidP="00B525AA">
      <w:pPr>
        <w:spacing w:after="0"/>
        <w:jc w:val="both"/>
        <w:rPr>
          <w:rFonts w:ascii="Tahoma" w:hAnsi="Tahoma" w:cs="Tahoma"/>
          <w:b/>
          <w:color w:val="0070C0"/>
          <w:sz w:val="24"/>
          <w:szCs w:val="24"/>
        </w:rPr>
      </w:pPr>
      <w:r w:rsidRPr="00FC731A">
        <w:rPr>
          <w:rFonts w:ascii="Tahoma" w:hAnsi="Tahoma" w:cs="Tahoma"/>
          <w:b/>
          <w:color w:val="0070C0"/>
          <w:sz w:val="24"/>
          <w:szCs w:val="24"/>
          <w:u w:val="single"/>
        </w:rPr>
        <w:lastRenderedPageBreak/>
        <w:t>2. STRATEJİK AMAÇ:</w:t>
      </w:r>
      <w:r w:rsidRPr="00FC731A">
        <w:rPr>
          <w:rFonts w:ascii="Tahoma" w:hAnsi="Tahoma" w:cs="Tahoma"/>
          <w:b/>
          <w:color w:val="0070C0"/>
          <w:sz w:val="24"/>
          <w:szCs w:val="24"/>
        </w:rPr>
        <w:t xml:space="preserve"> </w:t>
      </w:r>
    </w:p>
    <w:p w:rsidR="00B525AA" w:rsidRPr="00B525AA" w:rsidRDefault="00B525AA" w:rsidP="00175CD5">
      <w:pPr>
        <w:spacing w:after="0"/>
        <w:ind w:firstLine="708"/>
        <w:rPr>
          <w:rFonts w:ascii="Tahoma" w:hAnsi="Tahoma" w:cs="Tahoma"/>
          <w:color w:val="000000" w:themeColor="text1"/>
          <w:sz w:val="24"/>
          <w:szCs w:val="24"/>
        </w:rPr>
      </w:pPr>
    </w:p>
    <w:p w:rsidR="00D33DD5" w:rsidRPr="00D33DD5" w:rsidRDefault="00D33DD5" w:rsidP="00D33DD5">
      <w:pPr>
        <w:jc w:val="both"/>
        <w:rPr>
          <w:rFonts w:ascii="Tahoma" w:hAnsi="Tahoma" w:cs="Tahoma"/>
          <w:sz w:val="24"/>
          <w:szCs w:val="24"/>
        </w:rPr>
      </w:pPr>
      <w:r w:rsidRPr="00D33DD5">
        <w:rPr>
          <w:rFonts w:ascii="Tahoma" w:hAnsi="Tahoma" w:cs="Tahoma"/>
          <w:sz w:val="24"/>
          <w:szCs w:val="24"/>
        </w:rPr>
        <w:t>Bireyleri kendi yetenekleri doğrultusunda yönlendirerek bireylere daha verimli ve kaliteli bir eğitim hizmeti sunmak, rehberlik ve yönlendirme faaliyetlerini il</w:t>
      </w:r>
      <w:r>
        <w:rPr>
          <w:rFonts w:ascii="Tahoma" w:hAnsi="Tahoma" w:cs="Tahoma"/>
          <w:sz w:val="24"/>
          <w:szCs w:val="24"/>
        </w:rPr>
        <w:t>çe</w:t>
      </w:r>
      <w:r w:rsidRPr="00D33DD5">
        <w:rPr>
          <w:rFonts w:ascii="Tahoma" w:hAnsi="Tahoma" w:cs="Tahoma"/>
          <w:sz w:val="24"/>
          <w:szCs w:val="24"/>
        </w:rPr>
        <w:t xml:space="preserve"> geneline yayıp; ulusal hareketlilik faaliyetlerinden de yararlanarak il</w:t>
      </w:r>
      <w:r>
        <w:rPr>
          <w:rFonts w:ascii="Tahoma" w:hAnsi="Tahoma" w:cs="Tahoma"/>
          <w:sz w:val="24"/>
          <w:szCs w:val="24"/>
        </w:rPr>
        <w:t>çen</w:t>
      </w:r>
      <w:r w:rsidRPr="00D33DD5">
        <w:rPr>
          <w:rFonts w:ascii="Tahoma" w:hAnsi="Tahoma" w:cs="Tahoma"/>
          <w:sz w:val="24"/>
          <w:szCs w:val="24"/>
        </w:rPr>
        <w:t>in akademik başarısının artırılmasını sağlamak.</w:t>
      </w:r>
    </w:p>
    <w:p w:rsidR="00B525AA" w:rsidRPr="00B525AA" w:rsidRDefault="00B525AA" w:rsidP="00B525AA">
      <w:pPr>
        <w:jc w:val="both"/>
        <w:rPr>
          <w:rFonts w:ascii="Tahoma" w:hAnsi="Tahoma" w:cs="Tahoma"/>
          <w:b/>
          <w:sz w:val="24"/>
          <w:szCs w:val="24"/>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t>2.1 STRATEJİK HEDEF :</w:t>
      </w:r>
    </w:p>
    <w:p w:rsidR="00B525AA" w:rsidRPr="002C0F1C" w:rsidRDefault="00175CD5" w:rsidP="00B525AA">
      <w:pPr>
        <w:pStyle w:val="ListeParagraf"/>
        <w:ind w:left="426"/>
        <w:jc w:val="both"/>
        <w:rPr>
          <w:rFonts w:ascii="Tahoma" w:hAnsi="Tahoma" w:cs="Tahoma"/>
          <w:sz w:val="24"/>
          <w:szCs w:val="24"/>
        </w:rPr>
      </w:pPr>
      <w:r w:rsidRPr="002C0F1C">
        <w:rPr>
          <w:rFonts w:ascii="Tahoma" w:hAnsi="Tahoma" w:cs="Tahoma"/>
          <w:sz w:val="24"/>
          <w:szCs w:val="24"/>
        </w:rPr>
        <w:t>Merkezi sınavlarda İl</w:t>
      </w:r>
      <w:r w:rsidR="002C0F1C">
        <w:rPr>
          <w:rFonts w:ascii="Tahoma" w:hAnsi="Tahoma" w:cs="Tahoma"/>
          <w:sz w:val="24"/>
          <w:szCs w:val="24"/>
        </w:rPr>
        <w:t>çen</w:t>
      </w:r>
      <w:r w:rsidRPr="002C0F1C">
        <w:rPr>
          <w:rFonts w:ascii="Tahoma" w:hAnsi="Tahoma" w:cs="Tahoma"/>
          <w:sz w:val="24"/>
          <w:szCs w:val="24"/>
        </w:rPr>
        <w:t>in başarı düzeyini ve öğrencilerin psiko-sosyal ve fiziksel gelişimlerine yönelik çalışmalara katılım oranlarını arttırmak</w:t>
      </w:r>
    </w:p>
    <w:p w:rsidR="00B17588" w:rsidRPr="00031D50" w:rsidRDefault="00BD15F6" w:rsidP="00B17588">
      <w:pPr>
        <w:jc w:val="both"/>
        <w:rPr>
          <w:rFonts w:ascii="Tahoma" w:hAnsi="Tahoma" w:cs="Tahoma"/>
          <w:b/>
          <w:color w:val="0070C0"/>
          <w:sz w:val="24"/>
          <w:szCs w:val="24"/>
          <w:u w:val="single"/>
        </w:rPr>
      </w:pPr>
      <w:r w:rsidRPr="00031D50">
        <w:rPr>
          <w:rFonts w:ascii="Tahoma" w:hAnsi="Tahoma" w:cs="Tahoma"/>
          <w:b/>
          <w:color w:val="0070C0"/>
          <w:sz w:val="24"/>
          <w:szCs w:val="24"/>
          <w:u w:val="single"/>
        </w:rPr>
        <w:t xml:space="preserve">2.1 </w:t>
      </w:r>
      <w:r w:rsidR="00B17588" w:rsidRPr="00031D50">
        <w:rPr>
          <w:rFonts w:ascii="Tahoma" w:hAnsi="Tahoma" w:cs="Tahoma"/>
          <w:b/>
          <w:color w:val="0070C0"/>
          <w:sz w:val="24"/>
          <w:szCs w:val="24"/>
          <w:u w:val="single"/>
        </w:rPr>
        <w:t>PERFORMANS GÖSTERGELERİ</w:t>
      </w:r>
    </w:p>
    <w:p w:rsidR="00B525AA" w:rsidRDefault="00B525AA" w:rsidP="00B525AA">
      <w:pPr>
        <w:jc w:val="both"/>
        <w:rPr>
          <w:rFonts w:ascii="Tahoma" w:hAnsi="Tahoma" w:cs="Tahoma"/>
          <w:b/>
          <w:color w:val="0070C0"/>
          <w:sz w:val="24"/>
          <w:szCs w:val="24"/>
          <w:u w:val="single"/>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1135"/>
        <w:gridCol w:w="1250"/>
        <w:gridCol w:w="1300"/>
        <w:gridCol w:w="4203"/>
      </w:tblGrid>
      <w:tr w:rsidR="00175CD5" w:rsidTr="008A74F4">
        <w:trPr>
          <w:trHeight w:val="454"/>
          <w:jc w:val="center"/>
        </w:trPr>
        <w:tc>
          <w:tcPr>
            <w:tcW w:w="278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5CD5" w:rsidRDefault="00175CD5">
            <w:pPr>
              <w:pStyle w:val="ListeParagraf"/>
              <w:tabs>
                <w:tab w:val="left" w:pos="7310"/>
              </w:tabs>
              <w:spacing w:after="0"/>
              <w:ind w:left="0"/>
              <w:jc w:val="center"/>
              <w:rPr>
                <w:b/>
                <w:sz w:val="24"/>
                <w:szCs w:val="24"/>
              </w:rPr>
            </w:pPr>
            <w:r>
              <w:rPr>
                <w:b/>
                <w:sz w:val="24"/>
                <w:szCs w:val="24"/>
              </w:rPr>
              <w:t>Performans Göstergesi</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175CD5" w:rsidRDefault="00175CD5">
            <w:pPr>
              <w:pStyle w:val="ListeParagraf"/>
              <w:tabs>
                <w:tab w:val="left" w:pos="7310"/>
              </w:tabs>
              <w:spacing w:after="0"/>
              <w:ind w:left="0"/>
              <w:jc w:val="center"/>
              <w:rPr>
                <w:b/>
                <w:sz w:val="24"/>
                <w:szCs w:val="24"/>
              </w:rPr>
            </w:pPr>
            <w:r>
              <w:rPr>
                <w:b/>
                <w:sz w:val="24"/>
                <w:szCs w:val="24"/>
              </w:rPr>
              <w:t>Önceki Yıllar</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75CD5" w:rsidRDefault="00175CD5">
            <w:pPr>
              <w:pStyle w:val="ListeParagraf"/>
              <w:tabs>
                <w:tab w:val="left" w:pos="7310"/>
              </w:tabs>
              <w:spacing w:after="0"/>
              <w:ind w:left="0"/>
              <w:jc w:val="center"/>
              <w:rPr>
                <w:b/>
                <w:sz w:val="24"/>
                <w:szCs w:val="24"/>
              </w:rPr>
            </w:pPr>
            <w:r>
              <w:rPr>
                <w:b/>
                <w:sz w:val="24"/>
                <w:szCs w:val="24"/>
              </w:rPr>
              <w:t>Hedefler</w:t>
            </w:r>
          </w:p>
        </w:tc>
      </w:tr>
      <w:tr w:rsidR="00C77A23" w:rsidTr="00C77A23">
        <w:trPr>
          <w:trHeight w:val="454"/>
          <w:jc w:val="center"/>
        </w:trPr>
        <w:tc>
          <w:tcPr>
            <w:tcW w:w="2787" w:type="dxa"/>
            <w:gridSpan w:val="2"/>
            <w:vMerge/>
            <w:tcBorders>
              <w:top w:val="single" w:sz="4" w:space="0" w:color="auto"/>
              <w:left w:val="single" w:sz="4" w:space="0" w:color="auto"/>
              <w:bottom w:val="single" w:sz="4" w:space="0" w:color="auto"/>
              <w:right w:val="single" w:sz="4" w:space="0" w:color="auto"/>
            </w:tcBorders>
            <w:vAlign w:val="center"/>
            <w:hideMark/>
          </w:tcPr>
          <w:p w:rsidR="00C77A23" w:rsidRDefault="00C77A23">
            <w:pPr>
              <w:spacing w:after="0" w:line="240" w:lineRule="auto"/>
              <w:rPr>
                <w:b/>
                <w:sz w:val="24"/>
                <w:szCs w:val="24"/>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7A23" w:rsidRDefault="00C77A23" w:rsidP="00E37D79">
            <w:pPr>
              <w:pStyle w:val="ListeParagraf"/>
              <w:tabs>
                <w:tab w:val="left" w:pos="7310"/>
              </w:tabs>
              <w:spacing w:after="0"/>
              <w:ind w:left="0"/>
              <w:jc w:val="center"/>
              <w:rPr>
                <w:b/>
                <w:szCs w:val="24"/>
              </w:rPr>
            </w:pPr>
            <w:r>
              <w:rPr>
                <w:b/>
                <w:szCs w:val="24"/>
              </w:rPr>
              <w:t>2</w:t>
            </w:r>
            <w:r w:rsidR="00E37D79">
              <w:rPr>
                <w:b/>
                <w:szCs w:val="24"/>
              </w:rPr>
              <w:t>014</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E37D79">
            <w:pPr>
              <w:pStyle w:val="ListeParagraf"/>
              <w:tabs>
                <w:tab w:val="left" w:pos="7310"/>
              </w:tabs>
              <w:spacing w:after="0"/>
              <w:ind w:left="0"/>
              <w:jc w:val="center"/>
              <w:rPr>
                <w:b/>
                <w:szCs w:val="24"/>
              </w:rPr>
            </w:pPr>
            <w:r>
              <w:rPr>
                <w:b/>
                <w:szCs w:val="24"/>
              </w:rPr>
              <w:t>2015</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7A23" w:rsidRDefault="00C77A23" w:rsidP="00B91431">
            <w:pPr>
              <w:pStyle w:val="ListeParagraf"/>
              <w:tabs>
                <w:tab w:val="left" w:pos="7310"/>
              </w:tabs>
              <w:spacing w:after="0"/>
              <w:ind w:left="0"/>
              <w:jc w:val="center"/>
              <w:rPr>
                <w:b/>
                <w:szCs w:val="24"/>
              </w:rPr>
            </w:pPr>
            <w:r>
              <w:rPr>
                <w:b/>
                <w:szCs w:val="24"/>
              </w:rPr>
              <w:t>2019</w:t>
            </w:r>
          </w:p>
        </w:tc>
      </w:tr>
      <w:tr w:rsidR="00C77A23" w:rsidTr="00C77A23">
        <w:trPr>
          <w:trHeight w:val="454"/>
          <w:jc w:val="center"/>
        </w:trPr>
        <w:tc>
          <w:tcPr>
            <w:tcW w:w="2787" w:type="dxa"/>
            <w:gridSpan w:val="2"/>
            <w:tcBorders>
              <w:top w:val="single" w:sz="4" w:space="0" w:color="auto"/>
              <w:left w:val="single" w:sz="4" w:space="0" w:color="auto"/>
              <w:bottom w:val="single" w:sz="4" w:space="0" w:color="auto"/>
              <w:right w:val="single" w:sz="4" w:space="0" w:color="auto"/>
            </w:tcBorders>
            <w:vAlign w:val="center"/>
            <w:hideMark/>
          </w:tcPr>
          <w:p w:rsidR="00C77A23" w:rsidRDefault="00C77A23">
            <w:pPr>
              <w:pStyle w:val="ListeParagraf"/>
              <w:tabs>
                <w:tab w:val="left" w:pos="7310"/>
              </w:tabs>
              <w:spacing w:after="0"/>
              <w:ind w:left="0"/>
              <w:jc w:val="center"/>
              <w:rPr>
                <w:rFonts w:cstheme="minorHAnsi"/>
                <w:sz w:val="16"/>
                <w:szCs w:val="16"/>
              </w:rPr>
            </w:pPr>
            <w:r>
              <w:rPr>
                <w:rFonts w:cstheme="minorHAnsi"/>
                <w:color w:val="000000"/>
                <w:sz w:val="16"/>
                <w:szCs w:val="16"/>
              </w:rPr>
              <w:t>TEOG puanı (YEP) İlçe ortalamasındaki artış oranı</w:t>
            </w: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C77A23">
            <w:pPr>
              <w:pStyle w:val="ListeParagraf"/>
              <w:tabs>
                <w:tab w:val="left" w:pos="7310"/>
              </w:tabs>
              <w:spacing w:after="0"/>
              <w:ind w:left="0"/>
              <w:jc w:val="center"/>
              <w:rPr>
                <w:sz w:val="24"/>
                <w:szCs w:val="24"/>
              </w:rPr>
            </w:pPr>
            <w:r>
              <w:rPr>
                <w:sz w:val="24"/>
                <w:szCs w:val="24"/>
              </w:rPr>
              <w:t>%33</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601CC0">
            <w:pPr>
              <w:pStyle w:val="ListeParagraf"/>
              <w:tabs>
                <w:tab w:val="left" w:pos="7310"/>
              </w:tabs>
              <w:spacing w:after="0"/>
              <w:ind w:left="0"/>
              <w:jc w:val="center"/>
              <w:rPr>
                <w:sz w:val="24"/>
                <w:szCs w:val="24"/>
              </w:rPr>
            </w:pPr>
            <w:r>
              <w:rPr>
                <w:sz w:val="24"/>
                <w:szCs w:val="24"/>
              </w:rPr>
              <w:t>-</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7A23" w:rsidRDefault="00C77A23">
            <w:pPr>
              <w:pStyle w:val="ListeParagraf"/>
              <w:tabs>
                <w:tab w:val="left" w:pos="7310"/>
              </w:tabs>
              <w:spacing w:after="0"/>
              <w:ind w:left="0"/>
              <w:jc w:val="center"/>
              <w:rPr>
                <w:sz w:val="24"/>
                <w:szCs w:val="24"/>
              </w:rPr>
            </w:pPr>
            <w:r>
              <w:rPr>
                <w:sz w:val="24"/>
                <w:szCs w:val="24"/>
              </w:rPr>
              <w:t>%50</w:t>
            </w:r>
          </w:p>
        </w:tc>
      </w:tr>
      <w:tr w:rsidR="00C77A23" w:rsidTr="00C77A23">
        <w:trPr>
          <w:trHeight w:val="454"/>
          <w:jc w:val="center"/>
        </w:trPr>
        <w:tc>
          <w:tcPr>
            <w:tcW w:w="2787" w:type="dxa"/>
            <w:gridSpan w:val="2"/>
            <w:tcBorders>
              <w:top w:val="single" w:sz="4" w:space="0" w:color="auto"/>
              <w:left w:val="single" w:sz="4" w:space="0" w:color="auto"/>
              <w:bottom w:val="single" w:sz="4" w:space="0" w:color="auto"/>
              <w:right w:val="single" w:sz="4" w:space="0" w:color="auto"/>
            </w:tcBorders>
            <w:vAlign w:val="center"/>
            <w:hideMark/>
          </w:tcPr>
          <w:p w:rsidR="00C77A23" w:rsidRDefault="00C77A23">
            <w:pPr>
              <w:pStyle w:val="ListeParagraf"/>
              <w:tabs>
                <w:tab w:val="left" w:pos="7310"/>
              </w:tabs>
              <w:spacing w:after="0"/>
              <w:ind w:left="0"/>
              <w:jc w:val="center"/>
              <w:rPr>
                <w:rFonts w:cstheme="minorHAnsi"/>
                <w:color w:val="000000"/>
                <w:sz w:val="16"/>
                <w:szCs w:val="16"/>
              </w:rPr>
            </w:pPr>
            <w:r>
              <w:rPr>
                <w:rFonts w:cstheme="minorHAnsi"/>
                <w:color w:val="000000"/>
                <w:sz w:val="16"/>
                <w:szCs w:val="16"/>
              </w:rPr>
              <w:t>TEOG sınavı net ortalaması</w:t>
            </w: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C77A23">
            <w:pPr>
              <w:pStyle w:val="ListeParagraf"/>
              <w:tabs>
                <w:tab w:val="left" w:pos="7310"/>
              </w:tabs>
              <w:spacing w:after="0"/>
              <w:ind w:left="0"/>
              <w:jc w:val="center"/>
              <w:rPr>
                <w:sz w:val="24"/>
                <w:szCs w:val="24"/>
              </w:rPr>
            </w:pPr>
            <w:r>
              <w:rPr>
                <w:sz w:val="24"/>
                <w:szCs w:val="24"/>
              </w:rPr>
              <w:t>44</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406A32">
            <w:pPr>
              <w:pStyle w:val="ListeParagraf"/>
              <w:tabs>
                <w:tab w:val="left" w:pos="7310"/>
              </w:tabs>
              <w:spacing w:after="0"/>
              <w:ind w:left="0"/>
              <w:jc w:val="center"/>
              <w:rPr>
                <w:sz w:val="24"/>
                <w:szCs w:val="24"/>
              </w:rPr>
            </w:pPr>
            <w:r>
              <w:rPr>
                <w:sz w:val="24"/>
                <w:szCs w:val="24"/>
              </w:rPr>
              <w:t>42</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7A23" w:rsidRDefault="00C77A23">
            <w:pPr>
              <w:pStyle w:val="ListeParagraf"/>
              <w:tabs>
                <w:tab w:val="left" w:pos="7310"/>
              </w:tabs>
              <w:spacing w:after="0"/>
              <w:ind w:left="0"/>
              <w:jc w:val="center"/>
              <w:rPr>
                <w:sz w:val="24"/>
                <w:szCs w:val="24"/>
              </w:rPr>
            </w:pPr>
            <w:r>
              <w:rPr>
                <w:sz w:val="24"/>
                <w:szCs w:val="24"/>
              </w:rPr>
              <w:t>60</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Yükseköğretime giriş sınavlarına ilişkin ilçenin ortalamasındaki artış oranı</w:t>
            </w:r>
          </w:p>
        </w:tc>
        <w:tc>
          <w:tcPr>
            <w:tcW w:w="1135" w:type="dxa"/>
            <w:tcBorders>
              <w:top w:val="single" w:sz="4" w:space="0" w:color="auto"/>
              <w:left w:val="single" w:sz="4" w:space="0" w:color="auto"/>
              <w:bottom w:val="single" w:sz="4" w:space="0" w:color="auto"/>
              <w:right w:val="single" w:sz="4" w:space="0" w:color="auto"/>
            </w:tcBorders>
            <w:vAlign w:val="center"/>
            <w:hideMark/>
          </w:tcPr>
          <w:p w:rsidR="00C77A23" w:rsidRDefault="00C77A23">
            <w:pPr>
              <w:pStyle w:val="ListeParagraf"/>
              <w:tabs>
                <w:tab w:val="left" w:pos="7310"/>
              </w:tabs>
              <w:spacing w:after="0"/>
              <w:ind w:left="0"/>
              <w:jc w:val="center"/>
              <w:rPr>
                <w:rFonts w:cstheme="minorHAnsi"/>
                <w:sz w:val="16"/>
                <w:szCs w:val="16"/>
              </w:rPr>
            </w:pPr>
            <w:r>
              <w:rPr>
                <w:rFonts w:cstheme="minorHAnsi"/>
                <w:sz w:val="16"/>
                <w:szCs w:val="16"/>
              </w:rPr>
              <w:t>LYS</w:t>
            </w: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7A23" w:rsidRDefault="00C77A23">
            <w:pPr>
              <w:pStyle w:val="ListeParagraf"/>
              <w:tabs>
                <w:tab w:val="left" w:pos="7310"/>
              </w:tabs>
              <w:spacing w:after="0"/>
              <w:ind w:left="0"/>
              <w:jc w:val="center"/>
              <w:rPr>
                <w:sz w:val="24"/>
                <w:szCs w:val="24"/>
              </w:rPr>
            </w:pPr>
            <w:r>
              <w:rPr>
                <w:sz w:val="24"/>
                <w:szCs w:val="24"/>
              </w:rPr>
              <w:t>%17</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E37D79">
            <w:pPr>
              <w:pStyle w:val="ListeParagraf"/>
              <w:tabs>
                <w:tab w:val="left" w:pos="7310"/>
              </w:tabs>
              <w:spacing w:after="0"/>
              <w:ind w:left="0"/>
              <w:jc w:val="center"/>
              <w:rPr>
                <w:sz w:val="24"/>
                <w:szCs w:val="24"/>
              </w:rPr>
            </w:pPr>
            <w:r>
              <w:rPr>
                <w:sz w:val="24"/>
                <w:szCs w:val="24"/>
              </w:rPr>
              <w:t>-</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Default="00C77A23">
            <w:pPr>
              <w:pStyle w:val="ListeParagraf"/>
              <w:tabs>
                <w:tab w:val="left" w:pos="7310"/>
              </w:tabs>
              <w:spacing w:after="0"/>
              <w:ind w:left="0"/>
              <w:jc w:val="center"/>
              <w:rPr>
                <w:sz w:val="24"/>
                <w:szCs w:val="24"/>
              </w:rPr>
            </w:pPr>
            <w:r>
              <w:rPr>
                <w:sz w:val="24"/>
                <w:szCs w:val="24"/>
              </w:rPr>
              <w:t>%25</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Okullarda hafta sonu açılan kurs sayısı</w:t>
            </w:r>
          </w:p>
        </w:tc>
        <w:tc>
          <w:tcPr>
            <w:tcW w:w="1135" w:type="dxa"/>
            <w:tcBorders>
              <w:top w:val="single" w:sz="4" w:space="0" w:color="auto"/>
              <w:left w:val="single" w:sz="4" w:space="0" w:color="auto"/>
              <w:bottom w:val="single" w:sz="4" w:space="0" w:color="auto"/>
              <w:right w:val="single" w:sz="4" w:space="0" w:color="auto"/>
            </w:tcBorders>
            <w:vAlign w:val="center"/>
          </w:tcPr>
          <w:p w:rsidR="00C77A23" w:rsidRDefault="00C77A23">
            <w:pPr>
              <w:pStyle w:val="ListeParagraf"/>
              <w:tabs>
                <w:tab w:val="left" w:pos="7310"/>
              </w:tabs>
              <w:spacing w:after="0"/>
              <w:ind w:left="0"/>
              <w:jc w:val="center"/>
              <w:rPr>
                <w:rFonts w:cstheme="minorHAnsi"/>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406A32">
            <w:pPr>
              <w:pStyle w:val="ListeParagraf"/>
              <w:tabs>
                <w:tab w:val="left" w:pos="7310"/>
              </w:tabs>
              <w:spacing w:after="0"/>
              <w:ind w:left="0"/>
              <w:jc w:val="center"/>
              <w:rPr>
                <w:sz w:val="24"/>
                <w:szCs w:val="24"/>
              </w:rPr>
            </w:pPr>
            <w:r>
              <w:rPr>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406A32">
            <w:pPr>
              <w:pStyle w:val="ListeParagraf"/>
              <w:tabs>
                <w:tab w:val="left" w:pos="7310"/>
              </w:tabs>
              <w:spacing w:after="0"/>
              <w:ind w:left="0"/>
              <w:jc w:val="center"/>
              <w:rPr>
                <w:sz w:val="24"/>
                <w:szCs w:val="24"/>
              </w:rPr>
            </w:pPr>
            <w:r>
              <w:rPr>
                <w:sz w:val="24"/>
                <w:szCs w:val="24"/>
              </w:rPr>
              <w:t>23</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Default="00C77A23" w:rsidP="006D4A42">
            <w:pPr>
              <w:pStyle w:val="ListeParagraf"/>
              <w:tabs>
                <w:tab w:val="left" w:pos="7310"/>
              </w:tabs>
              <w:spacing w:after="0"/>
              <w:ind w:left="0"/>
              <w:jc w:val="center"/>
              <w:rPr>
                <w:sz w:val="24"/>
                <w:szCs w:val="24"/>
              </w:rPr>
            </w:pPr>
            <w:r>
              <w:rPr>
                <w:sz w:val="24"/>
                <w:szCs w:val="24"/>
              </w:rPr>
              <w:t>35</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Kurslardan faydalanan öğrenci sayısı</w:t>
            </w:r>
          </w:p>
        </w:tc>
        <w:tc>
          <w:tcPr>
            <w:tcW w:w="1135" w:type="dxa"/>
            <w:tcBorders>
              <w:top w:val="single" w:sz="4" w:space="0" w:color="auto"/>
              <w:left w:val="single" w:sz="4" w:space="0" w:color="auto"/>
              <w:bottom w:val="single" w:sz="4" w:space="0" w:color="auto"/>
              <w:right w:val="single" w:sz="4" w:space="0" w:color="auto"/>
            </w:tcBorders>
            <w:vAlign w:val="center"/>
          </w:tcPr>
          <w:p w:rsidR="00C77A23" w:rsidRDefault="00C77A23">
            <w:pPr>
              <w:pStyle w:val="ListeParagraf"/>
              <w:tabs>
                <w:tab w:val="left" w:pos="7310"/>
              </w:tabs>
              <w:spacing w:after="0"/>
              <w:ind w:left="0"/>
              <w:jc w:val="center"/>
              <w:rPr>
                <w:rFonts w:cstheme="minorHAnsi"/>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7A23" w:rsidRDefault="00AD5CE3">
            <w:pPr>
              <w:pStyle w:val="ListeParagraf"/>
              <w:tabs>
                <w:tab w:val="left" w:pos="7310"/>
              </w:tabs>
              <w:spacing w:after="0"/>
              <w:ind w:left="0"/>
              <w:jc w:val="center"/>
              <w:rPr>
                <w:sz w:val="24"/>
                <w:szCs w:val="24"/>
              </w:rPr>
            </w:pPr>
            <w:r>
              <w:rPr>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406A32">
            <w:pPr>
              <w:pStyle w:val="ListeParagraf"/>
              <w:tabs>
                <w:tab w:val="left" w:pos="7310"/>
              </w:tabs>
              <w:spacing w:after="0"/>
              <w:ind w:left="0"/>
              <w:jc w:val="center"/>
              <w:rPr>
                <w:sz w:val="24"/>
                <w:szCs w:val="24"/>
              </w:rPr>
            </w:pPr>
            <w:r>
              <w:rPr>
                <w:sz w:val="24"/>
                <w:szCs w:val="24"/>
              </w:rPr>
              <w:t>1838</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Default="00C77A23" w:rsidP="006D4A42">
            <w:pPr>
              <w:pStyle w:val="ListeParagraf"/>
              <w:tabs>
                <w:tab w:val="left" w:pos="7310"/>
              </w:tabs>
              <w:spacing w:after="0"/>
              <w:ind w:left="0"/>
              <w:jc w:val="center"/>
              <w:rPr>
                <w:sz w:val="24"/>
                <w:szCs w:val="24"/>
              </w:rPr>
            </w:pPr>
            <w:r>
              <w:rPr>
                <w:sz w:val="24"/>
                <w:szCs w:val="24"/>
              </w:rPr>
              <w:t>2500</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TEOG sınavına katılan öğrenci sayısı</w:t>
            </w:r>
          </w:p>
        </w:tc>
        <w:tc>
          <w:tcPr>
            <w:tcW w:w="1135" w:type="dxa"/>
            <w:tcBorders>
              <w:top w:val="single" w:sz="4" w:space="0" w:color="auto"/>
              <w:left w:val="single" w:sz="4" w:space="0" w:color="auto"/>
              <w:bottom w:val="single" w:sz="4" w:space="0" w:color="auto"/>
              <w:right w:val="single" w:sz="4" w:space="0" w:color="auto"/>
            </w:tcBorders>
            <w:vAlign w:val="center"/>
          </w:tcPr>
          <w:p w:rsidR="00C77A23" w:rsidRDefault="00C77A23">
            <w:pPr>
              <w:pStyle w:val="ListeParagraf"/>
              <w:tabs>
                <w:tab w:val="left" w:pos="7310"/>
              </w:tabs>
              <w:spacing w:after="0"/>
              <w:ind w:left="0"/>
              <w:jc w:val="center"/>
              <w:rPr>
                <w:rFonts w:cstheme="minorHAnsi"/>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406A32">
            <w:pPr>
              <w:pStyle w:val="ListeParagraf"/>
              <w:tabs>
                <w:tab w:val="left" w:pos="7310"/>
              </w:tabs>
              <w:spacing w:after="0"/>
              <w:ind w:left="0"/>
              <w:jc w:val="center"/>
              <w:rPr>
                <w:sz w:val="24"/>
                <w:szCs w:val="24"/>
              </w:rPr>
            </w:pPr>
            <w:r>
              <w:rPr>
                <w:sz w:val="24"/>
                <w:szCs w:val="24"/>
              </w:rPr>
              <w:t>1735</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Default="00E37D79">
            <w:pPr>
              <w:pStyle w:val="ListeParagraf"/>
              <w:tabs>
                <w:tab w:val="left" w:pos="7310"/>
              </w:tabs>
              <w:spacing w:after="0"/>
              <w:ind w:left="0"/>
              <w:jc w:val="center"/>
              <w:rPr>
                <w:sz w:val="24"/>
                <w:szCs w:val="24"/>
              </w:rPr>
            </w:pPr>
            <w:r>
              <w:rPr>
                <w:sz w:val="24"/>
                <w:szCs w:val="24"/>
              </w:rPr>
              <w:t>-</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Default="008A2746" w:rsidP="008A2746">
            <w:pPr>
              <w:pStyle w:val="ListeParagraf"/>
              <w:tabs>
                <w:tab w:val="left" w:pos="7310"/>
              </w:tabs>
              <w:spacing w:after="0"/>
              <w:ind w:left="0"/>
              <w:jc w:val="center"/>
              <w:rPr>
                <w:sz w:val="24"/>
                <w:szCs w:val="24"/>
              </w:rPr>
            </w:pPr>
            <w:r>
              <w:rPr>
                <w:sz w:val="24"/>
                <w:szCs w:val="24"/>
              </w:rPr>
              <w:t>2500</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Yükseköğretime geçiş sınavına katılan mezun sayısı</w:t>
            </w:r>
          </w:p>
        </w:tc>
        <w:tc>
          <w:tcPr>
            <w:tcW w:w="1135" w:type="dxa"/>
            <w:tcBorders>
              <w:top w:val="single" w:sz="4" w:space="0" w:color="auto"/>
              <w:left w:val="single" w:sz="4" w:space="0" w:color="auto"/>
              <w:bottom w:val="single" w:sz="4" w:space="0" w:color="auto"/>
              <w:right w:val="single" w:sz="4" w:space="0" w:color="auto"/>
            </w:tcBorders>
            <w:vAlign w:val="center"/>
          </w:tcPr>
          <w:p w:rsidR="00C77A23" w:rsidRDefault="00C77A23">
            <w:pPr>
              <w:pStyle w:val="ListeParagraf"/>
              <w:tabs>
                <w:tab w:val="left" w:pos="7310"/>
              </w:tabs>
              <w:spacing w:after="0"/>
              <w:ind w:left="0"/>
              <w:jc w:val="center"/>
              <w:rPr>
                <w:rFonts w:cstheme="minorHAnsi"/>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Pr="007D6FF0" w:rsidRDefault="00C77A23" w:rsidP="00420F03">
            <w:pPr>
              <w:pStyle w:val="ListeParagraf"/>
              <w:tabs>
                <w:tab w:val="left" w:pos="7310"/>
              </w:tabs>
              <w:spacing w:after="0"/>
              <w:ind w:left="0"/>
              <w:jc w:val="center"/>
              <w:rPr>
                <w:sz w:val="24"/>
                <w:szCs w:val="24"/>
              </w:rPr>
            </w:pPr>
            <w:r w:rsidRPr="007D6FF0">
              <w:rPr>
                <w:sz w:val="24"/>
                <w:szCs w:val="24"/>
              </w:rPr>
              <w:t>180</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Pr="007D6FF0" w:rsidRDefault="00E37D79" w:rsidP="00420F03">
            <w:pPr>
              <w:pStyle w:val="ListeParagraf"/>
              <w:tabs>
                <w:tab w:val="left" w:pos="7310"/>
              </w:tabs>
              <w:spacing w:after="0"/>
              <w:ind w:left="0"/>
              <w:jc w:val="center"/>
              <w:rPr>
                <w:sz w:val="24"/>
                <w:szCs w:val="24"/>
              </w:rPr>
            </w:pPr>
            <w:r>
              <w:rPr>
                <w:sz w:val="24"/>
                <w:szCs w:val="24"/>
              </w:rPr>
              <w:t>-</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Pr="007D6FF0" w:rsidRDefault="00C77A23" w:rsidP="00420F03">
            <w:pPr>
              <w:pStyle w:val="ListeParagraf"/>
              <w:tabs>
                <w:tab w:val="left" w:pos="7310"/>
              </w:tabs>
              <w:spacing w:after="0"/>
              <w:ind w:left="0"/>
              <w:jc w:val="center"/>
              <w:rPr>
                <w:sz w:val="24"/>
                <w:szCs w:val="24"/>
              </w:rPr>
            </w:pPr>
            <w:r w:rsidRPr="007D6FF0">
              <w:rPr>
                <w:sz w:val="24"/>
                <w:szCs w:val="24"/>
              </w:rPr>
              <w:t>750</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Sosyal etkinliklerin arttırılması için yapılan proje sayısı.</w:t>
            </w:r>
          </w:p>
        </w:tc>
        <w:tc>
          <w:tcPr>
            <w:tcW w:w="1135" w:type="dxa"/>
            <w:tcBorders>
              <w:top w:val="single" w:sz="4" w:space="0" w:color="auto"/>
              <w:left w:val="single" w:sz="4" w:space="0" w:color="auto"/>
              <w:bottom w:val="single" w:sz="4" w:space="0" w:color="auto"/>
              <w:right w:val="single" w:sz="4" w:space="0" w:color="auto"/>
            </w:tcBorders>
            <w:vAlign w:val="center"/>
          </w:tcPr>
          <w:p w:rsidR="00C77A23" w:rsidRDefault="00C77A23">
            <w:pPr>
              <w:pStyle w:val="ListeParagraf"/>
              <w:tabs>
                <w:tab w:val="left" w:pos="7310"/>
              </w:tabs>
              <w:spacing w:after="0"/>
              <w:ind w:left="0"/>
              <w:jc w:val="center"/>
              <w:rPr>
                <w:rFonts w:cstheme="minorHAnsi"/>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C77A23" w:rsidRPr="00A97EF7" w:rsidRDefault="00406A32" w:rsidP="00420F03">
            <w:pPr>
              <w:pStyle w:val="ListeParagraf"/>
              <w:tabs>
                <w:tab w:val="left" w:pos="7310"/>
              </w:tabs>
              <w:spacing w:after="0"/>
              <w:ind w:left="0"/>
              <w:jc w:val="center"/>
              <w:rPr>
                <w:sz w:val="24"/>
                <w:szCs w:val="24"/>
              </w:rPr>
            </w:pPr>
            <w:r>
              <w:rPr>
                <w:sz w:val="24"/>
                <w:szCs w:val="24"/>
              </w:rPr>
              <w:t>8</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Pr="00A97EF7" w:rsidRDefault="00406A32" w:rsidP="00420F03">
            <w:pPr>
              <w:pStyle w:val="ListeParagraf"/>
              <w:tabs>
                <w:tab w:val="left" w:pos="7310"/>
              </w:tabs>
              <w:spacing w:after="0"/>
              <w:ind w:left="0"/>
              <w:jc w:val="center"/>
              <w:rPr>
                <w:sz w:val="24"/>
                <w:szCs w:val="24"/>
              </w:rPr>
            </w:pPr>
            <w:r>
              <w:rPr>
                <w:sz w:val="24"/>
                <w:szCs w:val="24"/>
              </w:rPr>
              <w:t>13</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Pr="00A97EF7" w:rsidRDefault="00C77A23" w:rsidP="00420F03">
            <w:pPr>
              <w:pStyle w:val="ListeParagraf"/>
              <w:tabs>
                <w:tab w:val="left" w:pos="7310"/>
              </w:tabs>
              <w:spacing w:after="0"/>
              <w:ind w:left="0"/>
              <w:jc w:val="center"/>
              <w:rPr>
                <w:sz w:val="24"/>
                <w:szCs w:val="24"/>
              </w:rPr>
            </w:pPr>
            <w:r w:rsidRPr="00A97EF7">
              <w:rPr>
                <w:sz w:val="24"/>
                <w:szCs w:val="24"/>
              </w:rPr>
              <w:t>28</w:t>
            </w:r>
          </w:p>
        </w:tc>
      </w:tr>
      <w:tr w:rsidR="00C77A23" w:rsidTr="00C77A23">
        <w:trPr>
          <w:trHeight w:val="454"/>
          <w:jc w:val="center"/>
        </w:trPr>
        <w:tc>
          <w:tcPr>
            <w:tcW w:w="1652" w:type="dxa"/>
            <w:tcBorders>
              <w:top w:val="single" w:sz="4" w:space="0" w:color="auto"/>
              <w:left w:val="single" w:sz="4" w:space="0" w:color="auto"/>
              <w:bottom w:val="single" w:sz="4" w:space="0" w:color="auto"/>
              <w:right w:val="single" w:sz="4" w:space="0" w:color="auto"/>
            </w:tcBorders>
            <w:vAlign w:val="center"/>
            <w:hideMark/>
          </w:tcPr>
          <w:p w:rsidR="00C77A23" w:rsidRPr="000319FE" w:rsidRDefault="00C77A23">
            <w:pPr>
              <w:pStyle w:val="ListeParagraf"/>
              <w:tabs>
                <w:tab w:val="left" w:pos="7310"/>
              </w:tabs>
              <w:spacing w:after="0"/>
              <w:ind w:left="0"/>
              <w:jc w:val="center"/>
              <w:rPr>
                <w:rFonts w:cstheme="minorHAnsi"/>
                <w:sz w:val="16"/>
                <w:szCs w:val="16"/>
              </w:rPr>
            </w:pPr>
            <w:r w:rsidRPr="000319FE">
              <w:rPr>
                <w:rFonts w:cstheme="minorHAnsi"/>
                <w:sz w:val="16"/>
                <w:szCs w:val="16"/>
              </w:rPr>
              <w:t>Sosyal etkinlikler alanında yapılan projelerden faydalanan öğrenci sayısı.</w:t>
            </w:r>
          </w:p>
        </w:tc>
        <w:tc>
          <w:tcPr>
            <w:tcW w:w="1135" w:type="dxa"/>
            <w:tcBorders>
              <w:top w:val="single" w:sz="4" w:space="0" w:color="auto"/>
              <w:left w:val="single" w:sz="4" w:space="0" w:color="auto"/>
              <w:bottom w:val="single" w:sz="4" w:space="0" w:color="auto"/>
              <w:right w:val="single" w:sz="4" w:space="0" w:color="auto"/>
            </w:tcBorders>
            <w:vAlign w:val="center"/>
          </w:tcPr>
          <w:p w:rsidR="00C77A23" w:rsidRDefault="00C77A23">
            <w:pPr>
              <w:pStyle w:val="ListeParagraf"/>
              <w:tabs>
                <w:tab w:val="left" w:pos="7310"/>
              </w:tabs>
              <w:spacing w:after="0"/>
              <w:ind w:left="0"/>
              <w:jc w:val="center"/>
              <w:rPr>
                <w:rFonts w:cstheme="minorHAnsi"/>
                <w:sz w:val="16"/>
                <w:szCs w:val="16"/>
              </w:rPr>
            </w:pPr>
          </w:p>
        </w:tc>
        <w:tc>
          <w:tcPr>
            <w:tcW w:w="125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Pr="00A97EF7" w:rsidRDefault="00406A32" w:rsidP="00420F03">
            <w:pPr>
              <w:pStyle w:val="ListeParagraf"/>
              <w:tabs>
                <w:tab w:val="left" w:pos="7310"/>
              </w:tabs>
              <w:spacing w:after="0"/>
              <w:ind w:left="0"/>
              <w:jc w:val="center"/>
              <w:rPr>
                <w:sz w:val="24"/>
                <w:szCs w:val="24"/>
              </w:rPr>
            </w:pPr>
            <w:r>
              <w:rPr>
                <w:sz w:val="24"/>
                <w:szCs w:val="24"/>
              </w:rPr>
              <w:t>10.000</w:t>
            </w:r>
          </w:p>
        </w:tc>
        <w:tc>
          <w:tcPr>
            <w:tcW w:w="1300" w:type="dxa"/>
            <w:tcBorders>
              <w:top w:val="single" w:sz="4" w:space="0" w:color="auto"/>
              <w:left w:val="single" w:sz="4" w:space="0" w:color="auto"/>
              <w:bottom w:val="single" w:sz="4" w:space="0" w:color="auto"/>
              <w:right w:val="single" w:sz="4" w:space="0" w:color="auto"/>
            </w:tcBorders>
            <w:shd w:val="clear" w:color="auto" w:fill="FFFFCC"/>
            <w:vAlign w:val="center"/>
          </w:tcPr>
          <w:p w:rsidR="00C77A23" w:rsidRPr="00A97EF7" w:rsidRDefault="00406A32" w:rsidP="00420F03">
            <w:pPr>
              <w:pStyle w:val="ListeParagraf"/>
              <w:tabs>
                <w:tab w:val="left" w:pos="7310"/>
              </w:tabs>
              <w:spacing w:after="0"/>
              <w:ind w:left="0"/>
              <w:jc w:val="center"/>
              <w:rPr>
                <w:sz w:val="24"/>
                <w:szCs w:val="24"/>
              </w:rPr>
            </w:pPr>
            <w:r>
              <w:rPr>
                <w:sz w:val="24"/>
                <w:szCs w:val="24"/>
              </w:rPr>
              <w:t>15.000</w:t>
            </w:r>
          </w:p>
        </w:tc>
        <w:tc>
          <w:tcPr>
            <w:tcW w:w="42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7A23" w:rsidRPr="00A97EF7" w:rsidRDefault="00C77A23" w:rsidP="00420F03">
            <w:pPr>
              <w:pStyle w:val="ListeParagraf"/>
              <w:tabs>
                <w:tab w:val="left" w:pos="7310"/>
              </w:tabs>
              <w:spacing w:after="0"/>
              <w:ind w:left="0"/>
              <w:jc w:val="center"/>
              <w:rPr>
                <w:sz w:val="24"/>
                <w:szCs w:val="24"/>
              </w:rPr>
            </w:pPr>
            <w:r w:rsidRPr="00A97EF7">
              <w:rPr>
                <w:sz w:val="24"/>
                <w:szCs w:val="24"/>
              </w:rPr>
              <w:t>22.000</w:t>
            </w:r>
          </w:p>
        </w:tc>
      </w:tr>
    </w:tbl>
    <w:p w:rsidR="00120609" w:rsidRDefault="00120609" w:rsidP="00B525AA">
      <w:pPr>
        <w:jc w:val="both"/>
        <w:rPr>
          <w:rFonts w:ascii="Tahoma" w:hAnsi="Tahoma" w:cs="Tahoma"/>
          <w:b/>
          <w:color w:val="0070C0"/>
          <w:sz w:val="24"/>
          <w:szCs w:val="24"/>
          <w:u w:val="single"/>
        </w:rPr>
      </w:pPr>
    </w:p>
    <w:p w:rsidR="00DC5C4A" w:rsidRDefault="00DC5C4A" w:rsidP="00B525AA">
      <w:pPr>
        <w:jc w:val="both"/>
        <w:rPr>
          <w:rFonts w:ascii="Tahoma" w:hAnsi="Tahoma" w:cs="Tahoma"/>
          <w:b/>
          <w:color w:val="0070C0"/>
          <w:sz w:val="24"/>
          <w:szCs w:val="24"/>
          <w:u w:val="single"/>
        </w:rPr>
      </w:pPr>
    </w:p>
    <w:p w:rsidR="00A97EF7" w:rsidRDefault="00A97EF7" w:rsidP="00B525AA">
      <w:pPr>
        <w:jc w:val="both"/>
        <w:rPr>
          <w:rFonts w:ascii="Tahoma" w:hAnsi="Tahoma" w:cs="Tahoma"/>
          <w:b/>
          <w:color w:val="0070C0"/>
          <w:sz w:val="24"/>
          <w:szCs w:val="24"/>
          <w:u w:val="single"/>
        </w:rPr>
      </w:pPr>
    </w:p>
    <w:p w:rsidR="00A97EF7" w:rsidRDefault="00A97EF7" w:rsidP="00B525AA">
      <w:pPr>
        <w:jc w:val="both"/>
        <w:rPr>
          <w:rFonts w:ascii="Tahoma" w:hAnsi="Tahoma" w:cs="Tahoma"/>
          <w:b/>
          <w:color w:val="0070C0"/>
          <w:sz w:val="24"/>
          <w:szCs w:val="24"/>
          <w:u w:val="single"/>
        </w:rPr>
      </w:pPr>
    </w:p>
    <w:p w:rsidR="00B524AA" w:rsidRPr="0031052C" w:rsidRDefault="00B524AA" w:rsidP="00B524AA">
      <w:pPr>
        <w:rPr>
          <w:rFonts w:ascii="Tahoma" w:hAnsi="Tahoma" w:cs="Tahoma"/>
          <w:b/>
          <w:color w:val="0070C0"/>
          <w:sz w:val="24"/>
          <w:szCs w:val="24"/>
          <w:u w:val="single"/>
        </w:rPr>
      </w:pPr>
      <w:r w:rsidRPr="0031052C">
        <w:rPr>
          <w:rFonts w:ascii="Tahoma" w:hAnsi="Tahoma" w:cs="Tahoma"/>
          <w:b/>
          <w:color w:val="0070C0"/>
          <w:sz w:val="24"/>
          <w:szCs w:val="24"/>
          <w:u w:val="single"/>
        </w:rPr>
        <w:t>Hedefin ne olduğu ve neden gereksinim duyulduğu?</w:t>
      </w:r>
    </w:p>
    <w:p w:rsidR="00270EBB" w:rsidRPr="0030020C" w:rsidRDefault="00270EBB" w:rsidP="0030020C">
      <w:pPr>
        <w:jc w:val="both"/>
        <w:rPr>
          <w:rFonts w:ascii="Tahoma" w:hAnsi="Tahoma" w:cs="Tahoma"/>
          <w:sz w:val="24"/>
          <w:szCs w:val="24"/>
        </w:rPr>
      </w:pPr>
      <w:r w:rsidRPr="0030020C">
        <w:rPr>
          <w:rFonts w:ascii="Tahoma" w:hAnsi="Tahoma" w:cs="Tahoma"/>
          <w:sz w:val="24"/>
          <w:szCs w:val="24"/>
        </w:rPr>
        <w:t>Hedef merkezi sınavlarda ilçenin başarı düzeyini ve öğrencilerin psiko-sosyal ve fiziksel gelişimlerine yönelik çalışmalara katılım oranlarını arttırmaktır.</w:t>
      </w:r>
    </w:p>
    <w:p w:rsidR="00FD3D26" w:rsidRDefault="00FD3D26" w:rsidP="00B524AA">
      <w:pPr>
        <w:jc w:val="both"/>
        <w:rPr>
          <w:rFonts w:ascii="Tahoma" w:hAnsi="Tahoma" w:cs="Tahoma"/>
          <w:color w:val="FF0000"/>
          <w:sz w:val="24"/>
          <w:szCs w:val="24"/>
        </w:rPr>
      </w:pPr>
    </w:p>
    <w:p w:rsidR="0030020C" w:rsidRPr="00175CD5" w:rsidRDefault="0030020C" w:rsidP="00B524AA">
      <w:pPr>
        <w:jc w:val="both"/>
        <w:rPr>
          <w:rFonts w:ascii="Tahoma" w:hAnsi="Tahoma" w:cs="Tahoma"/>
          <w:color w:val="FF0000"/>
          <w:sz w:val="24"/>
          <w:szCs w:val="24"/>
        </w:rPr>
      </w:pPr>
    </w:p>
    <w:p w:rsidR="00B524AA" w:rsidRPr="00B752EC" w:rsidRDefault="00B524AA" w:rsidP="00B524AA">
      <w:pPr>
        <w:jc w:val="both"/>
        <w:rPr>
          <w:rFonts w:ascii="Tahoma" w:hAnsi="Tahoma" w:cs="Tahoma"/>
          <w:b/>
          <w:color w:val="0070C0"/>
          <w:sz w:val="24"/>
          <w:szCs w:val="24"/>
          <w:u w:val="single"/>
        </w:rPr>
      </w:pPr>
      <w:r w:rsidRPr="00B752EC">
        <w:rPr>
          <w:rFonts w:ascii="Tahoma" w:hAnsi="Tahoma" w:cs="Tahoma"/>
          <w:b/>
          <w:color w:val="0070C0"/>
          <w:sz w:val="24"/>
          <w:szCs w:val="24"/>
          <w:u w:val="single"/>
        </w:rPr>
        <w:t>Hedefin Mevcut Durumu?</w:t>
      </w:r>
    </w:p>
    <w:p w:rsidR="004862F8" w:rsidRDefault="0031052C" w:rsidP="00B524AA">
      <w:pPr>
        <w:jc w:val="both"/>
        <w:rPr>
          <w:rFonts w:ascii="Tahoma" w:hAnsi="Tahoma" w:cs="Tahoma"/>
          <w:sz w:val="24"/>
          <w:szCs w:val="24"/>
        </w:rPr>
      </w:pPr>
      <w:r w:rsidRPr="00B752EC">
        <w:rPr>
          <w:rFonts w:ascii="Tahoma" w:hAnsi="Tahoma" w:cs="Tahoma"/>
          <w:sz w:val="24"/>
          <w:szCs w:val="24"/>
        </w:rPr>
        <w:t xml:space="preserve">İlçemizde yapılan merkezi sınavlardaki sonuç istediğimiz düzeyde ve yeterli değildir. Öğrencilerin akademik </w:t>
      </w:r>
      <w:r w:rsidR="007F20A4" w:rsidRPr="00B752EC">
        <w:rPr>
          <w:rFonts w:ascii="Tahoma" w:hAnsi="Tahoma" w:cs="Tahoma"/>
          <w:sz w:val="24"/>
          <w:szCs w:val="24"/>
        </w:rPr>
        <w:t>başarıların</w:t>
      </w:r>
      <w:r w:rsidR="00B752EC">
        <w:rPr>
          <w:rFonts w:ascii="Tahoma" w:hAnsi="Tahoma" w:cs="Tahoma"/>
          <w:sz w:val="24"/>
          <w:szCs w:val="24"/>
        </w:rPr>
        <w:t xml:space="preserve">ın artırılması yönünde kurs sayıları artırılmalı, </w:t>
      </w:r>
      <w:r w:rsidR="00AF7963" w:rsidRPr="00B752EC">
        <w:rPr>
          <w:rFonts w:ascii="Tahoma" w:hAnsi="Tahoma" w:cs="Tahoma"/>
          <w:sz w:val="24"/>
          <w:szCs w:val="24"/>
        </w:rPr>
        <w:t>projeler yapılmalıdır. Öğrencilerin sosyal aktivitelerinin artı</w:t>
      </w:r>
      <w:r w:rsidR="00B752EC" w:rsidRPr="00B752EC">
        <w:rPr>
          <w:rFonts w:ascii="Tahoma" w:hAnsi="Tahoma" w:cs="Tahoma"/>
          <w:sz w:val="24"/>
          <w:szCs w:val="24"/>
        </w:rPr>
        <w:t>rı</w:t>
      </w:r>
      <w:r w:rsidR="00AF7963" w:rsidRPr="00B752EC">
        <w:rPr>
          <w:rFonts w:ascii="Tahoma" w:hAnsi="Tahoma" w:cs="Tahoma"/>
          <w:sz w:val="24"/>
          <w:szCs w:val="24"/>
        </w:rPr>
        <w:t xml:space="preserve">larak </w:t>
      </w:r>
      <w:r w:rsidR="00B752EC" w:rsidRPr="00B752EC">
        <w:rPr>
          <w:rFonts w:ascii="Tahoma" w:hAnsi="Tahoma" w:cs="Tahoma"/>
          <w:sz w:val="24"/>
          <w:szCs w:val="24"/>
        </w:rPr>
        <w:t>akademik başarıları yükseltilmelidir.</w:t>
      </w:r>
    </w:p>
    <w:p w:rsidR="0030020C" w:rsidRDefault="0030020C" w:rsidP="00B524AA">
      <w:pPr>
        <w:jc w:val="both"/>
        <w:rPr>
          <w:rFonts w:ascii="Tahoma" w:hAnsi="Tahoma" w:cs="Tahoma"/>
          <w:sz w:val="24"/>
          <w:szCs w:val="24"/>
        </w:rPr>
      </w:pPr>
    </w:p>
    <w:p w:rsidR="0030020C" w:rsidRDefault="0030020C" w:rsidP="00B524AA">
      <w:pPr>
        <w:jc w:val="both"/>
        <w:rPr>
          <w:rFonts w:ascii="Tahoma" w:hAnsi="Tahoma" w:cs="Tahoma"/>
          <w:sz w:val="24"/>
          <w:szCs w:val="24"/>
        </w:rPr>
      </w:pPr>
    </w:p>
    <w:p w:rsidR="0030020C" w:rsidRPr="00B752EC" w:rsidRDefault="0030020C" w:rsidP="00B524AA">
      <w:pPr>
        <w:jc w:val="both"/>
        <w:rPr>
          <w:rFonts w:ascii="Tahoma" w:hAnsi="Tahoma" w:cs="Tahoma"/>
          <w:sz w:val="24"/>
          <w:szCs w:val="24"/>
        </w:rPr>
      </w:pPr>
    </w:p>
    <w:p w:rsidR="00B524AA" w:rsidRPr="0030020C" w:rsidRDefault="00B524AA" w:rsidP="00B524AA">
      <w:pPr>
        <w:jc w:val="both"/>
        <w:rPr>
          <w:rFonts w:ascii="Tahoma" w:hAnsi="Tahoma" w:cs="Tahoma"/>
          <w:b/>
          <w:color w:val="0070C0"/>
          <w:sz w:val="24"/>
          <w:szCs w:val="24"/>
          <w:u w:val="single"/>
        </w:rPr>
      </w:pPr>
      <w:r w:rsidRPr="0030020C">
        <w:rPr>
          <w:rFonts w:ascii="Tahoma" w:hAnsi="Tahoma" w:cs="Tahoma"/>
          <w:b/>
          <w:color w:val="0070C0"/>
          <w:sz w:val="24"/>
          <w:szCs w:val="24"/>
          <w:u w:val="single"/>
        </w:rPr>
        <w:t>Neyin Elde Edilmesinin Umulduğu? (Sonuç)</w:t>
      </w:r>
    </w:p>
    <w:p w:rsidR="00120609" w:rsidRPr="0030020C" w:rsidRDefault="0030020C" w:rsidP="00B525AA">
      <w:pPr>
        <w:jc w:val="both"/>
        <w:rPr>
          <w:rFonts w:ascii="Tahoma" w:hAnsi="Tahoma" w:cs="Tahoma"/>
          <w:sz w:val="24"/>
          <w:szCs w:val="24"/>
        </w:rPr>
      </w:pPr>
      <w:r w:rsidRPr="0030020C">
        <w:rPr>
          <w:rFonts w:ascii="Tahoma" w:hAnsi="Tahoma" w:cs="Tahoma"/>
          <w:sz w:val="24"/>
          <w:szCs w:val="24"/>
        </w:rPr>
        <w:t>İlçenin başarısını artırarak h</w:t>
      </w:r>
      <w:r w:rsidR="00B524AA" w:rsidRPr="0030020C">
        <w:rPr>
          <w:rFonts w:ascii="Tahoma" w:hAnsi="Tahoma" w:cs="Tahoma"/>
          <w:sz w:val="24"/>
          <w:szCs w:val="24"/>
        </w:rPr>
        <w:t>em bilgi düzeyi hem de davranış modeli olarak en üst düzeyde olan öğrenciler yetiştirme temel amacımızdır.</w:t>
      </w:r>
    </w:p>
    <w:p w:rsidR="006C3ECD" w:rsidRPr="00175CD5" w:rsidRDefault="006C3ECD" w:rsidP="00B525AA">
      <w:pPr>
        <w:jc w:val="both"/>
        <w:rPr>
          <w:rFonts w:ascii="Tahoma" w:hAnsi="Tahoma" w:cs="Tahoma"/>
          <w:color w:val="FF0000"/>
          <w:sz w:val="24"/>
          <w:szCs w:val="24"/>
        </w:rPr>
      </w:pPr>
    </w:p>
    <w:p w:rsidR="006C3ECD" w:rsidRDefault="006C3ECD" w:rsidP="00B525AA">
      <w:pPr>
        <w:jc w:val="both"/>
        <w:rPr>
          <w:rFonts w:ascii="Tahoma" w:hAnsi="Tahoma" w:cs="Tahoma"/>
          <w:color w:val="000000" w:themeColor="text1"/>
          <w:sz w:val="24"/>
          <w:szCs w:val="24"/>
        </w:rPr>
      </w:pPr>
    </w:p>
    <w:p w:rsidR="006C3ECD" w:rsidRDefault="006C3ECD"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30020C" w:rsidRDefault="0030020C" w:rsidP="00B525AA">
      <w:pPr>
        <w:jc w:val="both"/>
        <w:rPr>
          <w:rFonts w:ascii="Tahoma" w:hAnsi="Tahoma" w:cs="Tahoma"/>
          <w:color w:val="000000" w:themeColor="text1"/>
          <w:sz w:val="24"/>
          <w:szCs w:val="24"/>
        </w:rPr>
      </w:pPr>
    </w:p>
    <w:p w:rsidR="00E220F8" w:rsidRPr="00144768" w:rsidRDefault="00144768" w:rsidP="00B525AA">
      <w:pPr>
        <w:jc w:val="both"/>
        <w:rPr>
          <w:rFonts w:ascii="Tahoma" w:hAnsi="Tahoma" w:cs="Tahoma"/>
          <w:b/>
          <w:color w:val="0070C0"/>
          <w:sz w:val="24"/>
          <w:szCs w:val="24"/>
          <w:u w:val="single"/>
        </w:rPr>
      </w:pPr>
      <w:r>
        <w:rPr>
          <w:rFonts w:ascii="Tahoma" w:hAnsi="Tahoma" w:cs="Tahoma"/>
          <w:b/>
          <w:color w:val="0070C0"/>
          <w:sz w:val="24"/>
          <w:szCs w:val="24"/>
          <w:u w:val="single"/>
        </w:rPr>
        <w:t>2.1.</w:t>
      </w:r>
      <w:r w:rsidR="00E220F8" w:rsidRPr="00144768">
        <w:rPr>
          <w:rFonts w:ascii="Tahoma" w:hAnsi="Tahoma" w:cs="Tahoma"/>
          <w:b/>
          <w:color w:val="0070C0"/>
          <w:sz w:val="24"/>
          <w:szCs w:val="24"/>
          <w:u w:val="single"/>
        </w:rPr>
        <w:t>TEDBİRLER</w:t>
      </w:r>
    </w:p>
    <w:tbl>
      <w:tblPr>
        <w:tblStyle w:val="OrtaGlgeleme2-Vurgu6"/>
        <w:tblW w:w="9522" w:type="dxa"/>
        <w:tblLook w:val="04A0" w:firstRow="1" w:lastRow="0" w:firstColumn="1" w:lastColumn="0" w:noHBand="0" w:noVBand="1"/>
      </w:tblPr>
      <w:tblGrid>
        <w:gridCol w:w="832"/>
        <w:gridCol w:w="5456"/>
        <w:gridCol w:w="1866"/>
        <w:gridCol w:w="1368"/>
      </w:tblGrid>
      <w:tr w:rsidR="00175CD5" w:rsidRPr="00AC3B4D" w:rsidTr="00AC3B4D">
        <w:trPr>
          <w:cnfStyle w:val="100000000000" w:firstRow="1" w:lastRow="0" w:firstColumn="0" w:lastColumn="0" w:oddVBand="0" w:evenVBand="0" w:oddHBand="0" w:evenHBand="0" w:firstRowFirstColumn="0" w:firstRowLastColumn="0" w:lastRowFirstColumn="0" w:lastRowLastColumn="0"/>
          <w:trHeight w:val="384"/>
        </w:trPr>
        <w:tc>
          <w:tcPr>
            <w:cnfStyle w:val="001000000100" w:firstRow="0" w:lastRow="0" w:firstColumn="1" w:lastColumn="0" w:oddVBand="0" w:evenVBand="0" w:oddHBand="0" w:evenHBand="0" w:firstRowFirstColumn="1" w:firstRowLastColumn="0" w:lastRowFirstColumn="0" w:lastRowLastColumn="0"/>
            <w:tcW w:w="832" w:type="dxa"/>
            <w:hideMark/>
          </w:tcPr>
          <w:p w:rsidR="00175CD5" w:rsidRPr="00AC3B4D" w:rsidRDefault="00175CD5">
            <w:pPr>
              <w:jc w:val="center"/>
              <w:rPr>
                <w:rFonts w:ascii="Tahoma" w:hAnsi="Tahoma" w:cs="Tahoma"/>
                <w:b w:val="0"/>
                <w:sz w:val="18"/>
                <w:szCs w:val="18"/>
              </w:rPr>
            </w:pPr>
            <w:r w:rsidRPr="00AC3B4D">
              <w:rPr>
                <w:rFonts w:ascii="Tahoma" w:hAnsi="Tahoma" w:cs="Tahoma"/>
                <w:sz w:val="18"/>
                <w:szCs w:val="18"/>
              </w:rPr>
              <w:t>SIRA</w:t>
            </w:r>
          </w:p>
        </w:tc>
        <w:tc>
          <w:tcPr>
            <w:tcW w:w="5456" w:type="dxa"/>
            <w:hideMark/>
          </w:tcPr>
          <w:p w:rsidR="00175CD5" w:rsidRPr="00AC3B4D"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szCs w:val="18"/>
              </w:rPr>
            </w:pPr>
            <w:r w:rsidRPr="00AC3B4D">
              <w:rPr>
                <w:rFonts w:ascii="Tahoma" w:hAnsi="Tahoma" w:cs="Tahoma"/>
                <w:sz w:val="18"/>
                <w:szCs w:val="18"/>
              </w:rPr>
              <w:t>TEDBİR</w:t>
            </w:r>
          </w:p>
        </w:tc>
        <w:tc>
          <w:tcPr>
            <w:tcW w:w="1866" w:type="dxa"/>
            <w:hideMark/>
          </w:tcPr>
          <w:p w:rsidR="00175CD5" w:rsidRPr="00AC3B4D"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szCs w:val="18"/>
              </w:rPr>
            </w:pPr>
            <w:r w:rsidRPr="00AC3B4D">
              <w:rPr>
                <w:rFonts w:ascii="Tahoma" w:hAnsi="Tahoma" w:cs="Tahoma"/>
                <w:sz w:val="18"/>
                <w:szCs w:val="18"/>
              </w:rPr>
              <w:t>SORUMLU BİRİM</w:t>
            </w:r>
          </w:p>
        </w:tc>
        <w:tc>
          <w:tcPr>
            <w:tcW w:w="1368" w:type="dxa"/>
            <w:hideMark/>
          </w:tcPr>
          <w:p w:rsidR="00175CD5" w:rsidRPr="00AC3B4D"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szCs w:val="18"/>
              </w:rPr>
            </w:pPr>
            <w:r w:rsidRPr="00AC3B4D">
              <w:rPr>
                <w:rFonts w:ascii="Tahoma" w:hAnsi="Tahoma" w:cs="Tahoma"/>
                <w:sz w:val="18"/>
                <w:szCs w:val="18"/>
              </w:rPr>
              <w:t>KOORDİNE</w:t>
            </w:r>
          </w:p>
          <w:p w:rsidR="00175CD5" w:rsidRPr="00AC3B4D"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8"/>
                <w:szCs w:val="18"/>
              </w:rPr>
            </w:pPr>
            <w:r w:rsidRPr="00AC3B4D">
              <w:rPr>
                <w:rFonts w:ascii="Tahoma" w:hAnsi="Tahoma" w:cs="Tahoma"/>
                <w:sz w:val="18"/>
                <w:szCs w:val="18"/>
              </w:rPr>
              <w:t>BİRİMİ</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832" w:type="dxa"/>
            <w:tcBorders>
              <w:top w:val="nil"/>
            </w:tcBorders>
          </w:tcPr>
          <w:p w:rsidR="00175CD5" w:rsidRPr="00AC3B4D" w:rsidRDefault="00175CD5" w:rsidP="00361AB9">
            <w:pPr>
              <w:jc w:val="center"/>
              <w:rPr>
                <w:rFonts w:ascii="Tahoma" w:hAnsi="Tahoma" w:cs="Tahoma"/>
                <w:sz w:val="18"/>
                <w:szCs w:val="18"/>
              </w:rPr>
            </w:pPr>
          </w:p>
          <w:p w:rsidR="00175CD5" w:rsidRPr="00AC3B4D" w:rsidRDefault="00175CD5" w:rsidP="00361AB9">
            <w:pPr>
              <w:jc w:val="center"/>
              <w:rPr>
                <w:rFonts w:ascii="Tahoma" w:hAnsi="Tahoma" w:cs="Tahoma"/>
                <w:sz w:val="18"/>
                <w:szCs w:val="18"/>
              </w:rPr>
            </w:pPr>
            <w:r w:rsidRPr="00AC3B4D">
              <w:rPr>
                <w:rFonts w:ascii="Tahoma" w:hAnsi="Tahoma" w:cs="Tahoma"/>
                <w:sz w:val="18"/>
                <w:szCs w:val="18"/>
              </w:rPr>
              <w:t>1</w:t>
            </w:r>
          </w:p>
          <w:p w:rsidR="00175CD5" w:rsidRPr="00AC3B4D" w:rsidRDefault="00175CD5" w:rsidP="00361AB9">
            <w:pPr>
              <w:jc w:val="center"/>
              <w:rPr>
                <w:rFonts w:ascii="Tahoma" w:hAnsi="Tahoma" w:cs="Tahoma"/>
                <w:sz w:val="18"/>
                <w:szCs w:val="18"/>
              </w:rPr>
            </w:pP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Akademik başarıyı arttırmak için okullarda takviye kursları açılacak ve bu yönde projeler hazırlanacaktır.</w:t>
            </w:r>
          </w:p>
        </w:tc>
        <w:tc>
          <w:tcPr>
            <w:tcW w:w="1866"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Hayat Boyu</w:t>
            </w:r>
          </w:p>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Öğrenme</w:t>
            </w: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Temel Eğitim</w:t>
            </w:r>
          </w:p>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trHeight w:val="58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p>
          <w:p w:rsidR="00175CD5" w:rsidRPr="00AC3B4D" w:rsidRDefault="00175CD5" w:rsidP="00361AB9">
            <w:pPr>
              <w:jc w:val="center"/>
              <w:rPr>
                <w:rFonts w:ascii="Tahoma" w:hAnsi="Tahoma" w:cs="Tahoma"/>
                <w:sz w:val="18"/>
                <w:szCs w:val="18"/>
              </w:rPr>
            </w:pPr>
            <w:r w:rsidRPr="00AC3B4D">
              <w:rPr>
                <w:rFonts w:ascii="Tahoma" w:hAnsi="Tahoma" w:cs="Tahoma"/>
                <w:sz w:val="18"/>
                <w:szCs w:val="18"/>
              </w:rPr>
              <w:t>2</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Her ay düzenli bir şekilde temel ve orta öğretimde hafta sonu takviye kurslarında deneme sınavları düzenlenecek, dereceye girecek öğrencilere ödüller verilecektir.</w:t>
            </w:r>
          </w:p>
        </w:tc>
        <w:tc>
          <w:tcPr>
            <w:tcW w:w="1866"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Temel Eğitim ve</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Orta Öğretim </w:t>
            </w:r>
          </w:p>
        </w:tc>
        <w:tc>
          <w:tcPr>
            <w:tcW w:w="1368" w:type="dxa"/>
            <w:tcBorders>
              <w:top w:val="nil"/>
              <w:left w:val="nil"/>
              <w:bottom w:val="nil"/>
              <w:right w:val="nil"/>
            </w:tcBorders>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 Strateji Geliştirme</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r w:rsidRPr="00AC3B4D">
              <w:rPr>
                <w:rFonts w:ascii="Tahoma" w:hAnsi="Tahoma" w:cs="Tahoma"/>
                <w:sz w:val="18"/>
                <w:szCs w:val="18"/>
              </w:rPr>
              <w:t>3</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Okullarda yapılacak olan takviye kursları için kaynak temin edilecektir.</w:t>
            </w:r>
          </w:p>
        </w:tc>
        <w:tc>
          <w:tcPr>
            <w:tcW w:w="1866"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Eğitim-Öğretim Birimleri</w:t>
            </w: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trHeight w:val="793"/>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r w:rsidRPr="00AC3B4D">
              <w:rPr>
                <w:rFonts w:ascii="Tahoma" w:hAnsi="Tahoma" w:cs="Tahoma"/>
                <w:sz w:val="18"/>
                <w:szCs w:val="18"/>
              </w:rPr>
              <w:t>4</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Tüm eğitim kademelerinde sosyal etkinliklerin sayısı ve bunlardan yararlanacak öğrencilerin sayıları arttırılacaktır.</w:t>
            </w:r>
          </w:p>
        </w:tc>
        <w:tc>
          <w:tcPr>
            <w:tcW w:w="1866" w:type="dxa"/>
            <w:tcBorders>
              <w:top w:val="nil"/>
              <w:left w:val="nil"/>
              <w:bottom w:val="nil"/>
              <w:right w:val="nil"/>
            </w:tcBorders>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Temel ve Orta Öğretim </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368"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Destek Hizmetleri</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r w:rsidRPr="00AC3B4D">
              <w:rPr>
                <w:rFonts w:ascii="Tahoma" w:hAnsi="Tahoma" w:cs="Tahoma"/>
                <w:sz w:val="18"/>
                <w:szCs w:val="18"/>
              </w:rPr>
              <w:t>5</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Uluslararası geçerliliği olan ve akreditasyona yönelik mesleki ve teknik eğitim kurs programları açılacaktır.</w:t>
            </w:r>
          </w:p>
        </w:tc>
        <w:tc>
          <w:tcPr>
            <w:tcW w:w="1866"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Hizmet İçi Eğitim-        Strateji Geliştirme</w:t>
            </w:r>
          </w:p>
        </w:tc>
        <w:tc>
          <w:tcPr>
            <w:tcW w:w="1368" w:type="dxa"/>
            <w:tcBorders>
              <w:top w:val="nil"/>
              <w:left w:val="nil"/>
              <w:bottom w:val="nil"/>
              <w:right w:val="nil"/>
            </w:tcBorders>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İnsan Kaynakları</w:t>
            </w:r>
          </w:p>
        </w:tc>
      </w:tr>
      <w:tr w:rsidR="00175CD5" w:rsidRPr="00AC3B4D" w:rsidTr="00AC3B4D">
        <w:trPr>
          <w:trHeight w:val="396"/>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r w:rsidRPr="00AC3B4D">
              <w:rPr>
                <w:rFonts w:ascii="Tahoma" w:hAnsi="Tahoma" w:cs="Tahoma"/>
                <w:sz w:val="18"/>
                <w:szCs w:val="18"/>
              </w:rPr>
              <w:t>6</w:t>
            </w:r>
          </w:p>
        </w:tc>
        <w:tc>
          <w:tcPr>
            <w:tcW w:w="5456" w:type="dxa"/>
            <w:tcBorders>
              <w:top w:val="nil"/>
              <w:left w:val="nil"/>
              <w:bottom w:val="nil"/>
              <w:right w:val="nil"/>
            </w:tcBorders>
            <w:hideMark/>
          </w:tcPr>
          <w:p w:rsidR="00175CD5" w:rsidRPr="00AC3B4D" w:rsidRDefault="00175CD5">
            <w:pPr>
              <w:pStyle w:val="Default"/>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Okullardaki öğretim program ve materyalleri günün koşullarına uygun bir şekilde güncellenecektir. </w:t>
            </w:r>
          </w:p>
        </w:tc>
        <w:tc>
          <w:tcPr>
            <w:tcW w:w="1866"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Destek Hizmetleri</w:t>
            </w:r>
          </w:p>
        </w:tc>
        <w:tc>
          <w:tcPr>
            <w:tcW w:w="1368"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Destek Hizmetleri</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r w:rsidRPr="00AC3B4D">
              <w:rPr>
                <w:rFonts w:ascii="Tahoma" w:hAnsi="Tahoma" w:cs="Tahoma"/>
                <w:sz w:val="18"/>
                <w:szCs w:val="18"/>
              </w:rPr>
              <w:t>7</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EBA’nın ve FATİH projesi kapsamındaki teknolojik alt yapının daha etkin kullanılması hususunda gerekli alt yapı çalışmaları tamamlanacaktır.</w:t>
            </w:r>
          </w:p>
        </w:tc>
        <w:tc>
          <w:tcPr>
            <w:tcW w:w="1866"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Bilgi İşlem ve Eğitim    Teknolojileri</w:t>
            </w: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Destek</w:t>
            </w:r>
          </w:p>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Hizmetleri</w:t>
            </w:r>
          </w:p>
        </w:tc>
      </w:tr>
      <w:tr w:rsidR="00175CD5" w:rsidRPr="00AC3B4D" w:rsidTr="00AC3B4D">
        <w:trPr>
          <w:trHeight w:val="58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175CD5" w:rsidP="00361AB9">
            <w:pPr>
              <w:jc w:val="center"/>
              <w:rPr>
                <w:rFonts w:ascii="Tahoma" w:hAnsi="Tahoma" w:cs="Tahoma"/>
                <w:sz w:val="18"/>
                <w:szCs w:val="18"/>
              </w:rPr>
            </w:pPr>
            <w:r w:rsidRPr="00AC3B4D">
              <w:rPr>
                <w:rFonts w:ascii="Tahoma" w:hAnsi="Tahoma" w:cs="Tahoma"/>
                <w:sz w:val="18"/>
                <w:szCs w:val="18"/>
              </w:rPr>
              <w:t>8</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EBA ve FATİH projesinin aktif kullanımları için okul idarecilerine ve öğretmenlere hizmet içi seminerler düzenlenecektir.</w:t>
            </w:r>
          </w:p>
        </w:tc>
        <w:tc>
          <w:tcPr>
            <w:tcW w:w="1866"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Bilgi İşlem ve Eğitim Teknolojileri</w:t>
            </w:r>
          </w:p>
        </w:tc>
        <w:tc>
          <w:tcPr>
            <w:tcW w:w="1368"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Destek</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Hizmetleri</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9</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Tüm kademedeki öğrencilerimizin en az bir sosyal etkinliğe katılımları sağlanacaktır.</w:t>
            </w:r>
          </w:p>
        </w:tc>
        <w:tc>
          <w:tcPr>
            <w:tcW w:w="1866"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Eğitim Öğretim Hizmetleri </w:t>
            </w: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Hayat Boyu Öğrenme</w:t>
            </w:r>
          </w:p>
        </w:tc>
      </w:tr>
      <w:tr w:rsidR="00175CD5" w:rsidRPr="00AC3B4D" w:rsidTr="00AC3B4D">
        <w:trPr>
          <w:trHeight w:val="58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10</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Öğretmenlerin mesleki gelişimlerini sağlamak için farklı kuruluşlarla işbirliği içerisine girilecek ve hizmet içi faaliyetlerin niteliği ve sayısı arttırılacaktır.</w:t>
            </w:r>
          </w:p>
        </w:tc>
        <w:tc>
          <w:tcPr>
            <w:tcW w:w="1866"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Hizmet İçi Eğitim Birimi</w:t>
            </w:r>
          </w:p>
        </w:tc>
        <w:tc>
          <w:tcPr>
            <w:tcW w:w="1368"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İnsan Kaynakları</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11</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Plan dönemi sonuna kadar ilk ve ortaokullar birbirinden ayrılarak 4+4+4 eğitim sisteminin fiziksel oluşumu tamamlanacaktır.</w:t>
            </w:r>
          </w:p>
        </w:tc>
        <w:tc>
          <w:tcPr>
            <w:tcW w:w="1866"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İnşaat Emlak </w:t>
            </w: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trHeight w:val="985"/>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12</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Sigortasız işçi çalıştırmanın yasal olarak yasak olduğuna ve kalifiye eleman çalıştırmanın üretime olumlu etkide bulunacağına dair işverene seminerler düzenlenerek, bu konuda işverenler bilgilendirilip denetlenmeleri yapılacaktır.</w:t>
            </w:r>
          </w:p>
        </w:tc>
        <w:tc>
          <w:tcPr>
            <w:tcW w:w="1866" w:type="dxa"/>
            <w:tcBorders>
              <w:top w:val="nil"/>
              <w:left w:val="nil"/>
              <w:bottom w:val="nil"/>
              <w:right w:val="nil"/>
            </w:tcBorders>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Hayat Boyu Öğrenme </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368" w:type="dxa"/>
            <w:tcBorders>
              <w:top w:val="nil"/>
              <w:left w:val="nil"/>
              <w:bottom w:val="nil"/>
              <w:right w:val="nil"/>
            </w:tcBorders>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Mesleki Eğitim</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İnsan Kaynakları</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13</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Örgün eğitim kurumlarını özendirmek için sosyal etkinlikler artırılacak ve bu yönde projeler geliştirilecektir.</w:t>
            </w:r>
          </w:p>
        </w:tc>
        <w:tc>
          <w:tcPr>
            <w:tcW w:w="1866" w:type="dxa"/>
            <w:tcBorders>
              <w:top w:val="nil"/>
              <w:left w:val="nil"/>
              <w:bottom w:val="nil"/>
              <w:right w:val="nil"/>
            </w:tcBorders>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Hayat Boyu Öğrenme</w:t>
            </w:r>
          </w:p>
          <w:p w:rsidR="00175CD5" w:rsidRPr="00AC3B4D" w:rsidRDefault="00175CD5">
            <w:pP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trHeight w:val="396"/>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14</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Okullarımızda Toplam Kalite Yönetimi birimlerinin daha aktif çalışmaları sağlanacaktır.</w:t>
            </w:r>
          </w:p>
        </w:tc>
        <w:tc>
          <w:tcPr>
            <w:tcW w:w="1866"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c>
          <w:tcPr>
            <w:tcW w:w="1368"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15</w:t>
            </w:r>
          </w:p>
        </w:tc>
        <w:tc>
          <w:tcPr>
            <w:tcW w:w="5456" w:type="dxa"/>
            <w:tcBorders>
              <w:top w:val="nil"/>
              <w:left w:val="nil"/>
              <w:bottom w:val="nil"/>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İl</w:t>
            </w:r>
            <w:r w:rsidR="00437BEC" w:rsidRPr="00AC3B4D">
              <w:rPr>
                <w:rFonts w:ascii="Tahoma" w:hAnsi="Tahoma" w:cs="Tahoma"/>
                <w:sz w:val="18"/>
                <w:szCs w:val="18"/>
              </w:rPr>
              <w:t>çe</w:t>
            </w:r>
            <w:r w:rsidRPr="00AC3B4D">
              <w:rPr>
                <w:rFonts w:ascii="Tahoma" w:hAnsi="Tahoma" w:cs="Tahoma"/>
                <w:sz w:val="18"/>
                <w:szCs w:val="18"/>
              </w:rPr>
              <w:t xml:space="preserve"> genelinde öğrenci ve veliler kitap okumaya yönlendirilecek ve bu kapsamda projeler hazırlanacaktır.</w:t>
            </w:r>
          </w:p>
        </w:tc>
        <w:tc>
          <w:tcPr>
            <w:tcW w:w="1866" w:type="dxa"/>
            <w:tcBorders>
              <w:top w:val="nil"/>
              <w:left w:val="nil"/>
              <w:bottom w:val="nil"/>
              <w:right w:val="nil"/>
            </w:tcBorders>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Hayat Boyu Öğrenme</w:t>
            </w:r>
          </w:p>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p>
        </w:tc>
        <w:tc>
          <w:tcPr>
            <w:tcW w:w="1368" w:type="dxa"/>
            <w:tcBorders>
              <w:top w:val="nil"/>
              <w:left w:val="nil"/>
              <w:bottom w:val="nil"/>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Strateji Geliştirme</w:t>
            </w:r>
          </w:p>
        </w:tc>
      </w:tr>
      <w:tr w:rsidR="00175CD5" w:rsidRPr="00AC3B4D" w:rsidTr="00AC3B4D">
        <w:trPr>
          <w:trHeight w:val="11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16</w:t>
            </w:r>
          </w:p>
        </w:tc>
        <w:tc>
          <w:tcPr>
            <w:tcW w:w="5456" w:type="dxa"/>
            <w:tcBorders>
              <w:top w:val="nil"/>
              <w:left w:val="nil"/>
              <w:bottom w:val="nil"/>
              <w:right w:val="nil"/>
            </w:tcBorders>
            <w:hideMark/>
          </w:tcPr>
          <w:p w:rsidR="00175CD5" w:rsidRPr="00AC3B4D"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Orta öğretimde disiplin problemine sebebiyet veren öğrencilere yönelik rehberlik faaliyetleri arttırılacak ve bu öğrencilerin akademik başarıları arttırılmaya çalışılacaktır.</w:t>
            </w:r>
          </w:p>
        </w:tc>
        <w:tc>
          <w:tcPr>
            <w:tcW w:w="1866" w:type="dxa"/>
            <w:tcBorders>
              <w:top w:val="nil"/>
              <w:left w:val="nil"/>
              <w:bottom w:val="nil"/>
              <w:right w:val="nil"/>
            </w:tcBorders>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Orta</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 xml:space="preserve">Öğretim </w:t>
            </w:r>
          </w:p>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p>
        </w:tc>
        <w:tc>
          <w:tcPr>
            <w:tcW w:w="1368" w:type="dxa"/>
            <w:tcBorders>
              <w:top w:val="nil"/>
              <w:left w:val="nil"/>
              <w:bottom w:val="nil"/>
              <w:right w:val="nil"/>
            </w:tcBorders>
            <w:hideMark/>
          </w:tcPr>
          <w:p w:rsidR="00175CD5" w:rsidRPr="00AC3B4D"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Özel Eğitim ve Rehberlik Hizmetleri.</w:t>
            </w:r>
          </w:p>
        </w:tc>
      </w:tr>
      <w:tr w:rsidR="00175CD5" w:rsidRPr="00AC3B4D" w:rsidTr="00AC3B4D">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832" w:type="dxa"/>
            <w:tcBorders>
              <w:top w:val="nil"/>
            </w:tcBorders>
            <w:hideMark/>
          </w:tcPr>
          <w:p w:rsidR="00175CD5" w:rsidRPr="00AC3B4D" w:rsidRDefault="00FD5107" w:rsidP="00361AB9">
            <w:pPr>
              <w:jc w:val="center"/>
              <w:rPr>
                <w:rFonts w:ascii="Tahoma" w:hAnsi="Tahoma" w:cs="Tahoma"/>
                <w:sz w:val="18"/>
                <w:szCs w:val="18"/>
              </w:rPr>
            </w:pPr>
            <w:r>
              <w:rPr>
                <w:rFonts w:ascii="Tahoma" w:hAnsi="Tahoma" w:cs="Tahoma"/>
                <w:sz w:val="18"/>
                <w:szCs w:val="18"/>
              </w:rPr>
              <w:t>17</w:t>
            </w:r>
          </w:p>
        </w:tc>
        <w:tc>
          <w:tcPr>
            <w:tcW w:w="5456" w:type="dxa"/>
            <w:tcBorders>
              <w:top w:val="nil"/>
              <w:left w:val="nil"/>
              <w:bottom w:val="single" w:sz="18" w:space="0" w:color="auto"/>
              <w:right w:val="nil"/>
            </w:tcBorders>
            <w:hideMark/>
          </w:tcPr>
          <w:p w:rsidR="00175CD5" w:rsidRPr="00AC3B4D"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Çözüm sürecinin oluşturduğu olumlu ortamdan faydalanılacak ve bu ortam, ilin başarısına katkı sağlayacak şekilde kullanılacaktır.</w:t>
            </w:r>
          </w:p>
        </w:tc>
        <w:tc>
          <w:tcPr>
            <w:tcW w:w="1866" w:type="dxa"/>
            <w:tcBorders>
              <w:top w:val="nil"/>
              <w:left w:val="nil"/>
              <w:bottom w:val="single" w:sz="18" w:space="0" w:color="auto"/>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Özel Eğitim ve Rehberlik Hizmetleri</w:t>
            </w:r>
          </w:p>
        </w:tc>
        <w:tc>
          <w:tcPr>
            <w:tcW w:w="1368" w:type="dxa"/>
            <w:tcBorders>
              <w:top w:val="nil"/>
              <w:left w:val="nil"/>
              <w:bottom w:val="single" w:sz="18" w:space="0" w:color="auto"/>
              <w:right w:val="nil"/>
            </w:tcBorders>
            <w:hideMark/>
          </w:tcPr>
          <w:p w:rsidR="00175CD5" w:rsidRPr="00AC3B4D"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AC3B4D">
              <w:rPr>
                <w:rFonts w:ascii="Tahoma" w:hAnsi="Tahoma" w:cs="Tahoma"/>
                <w:sz w:val="18"/>
                <w:szCs w:val="18"/>
              </w:rPr>
              <w:t>Sınav Hizmetleri</w:t>
            </w:r>
          </w:p>
        </w:tc>
      </w:tr>
    </w:tbl>
    <w:p w:rsidR="00FD5107" w:rsidRDefault="00FD5107" w:rsidP="00B525AA">
      <w:pPr>
        <w:spacing w:line="240" w:lineRule="auto"/>
        <w:rPr>
          <w:rFonts w:ascii="Tahoma" w:hAnsi="Tahoma" w:cs="Tahoma"/>
          <w:b/>
          <w:color w:val="0070C0"/>
          <w:sz w:val="24"/>
          <w:szCs w:val="24"/>
          <w:u w:val="single"/>
        </w:rPr>
      </w:pPr>
    </w:p>
    <w:p w:rsidR="00FD5107" w:rsidRDefault="00FD5107" w:rsidP="00B525AA">
      <w:pPr>
        <w:spacing w:line="240" w:lineRule="auto"/>
        <w:rPr>
          <w:rFonts w:ascii="Tahoma" w:hAnsi="Tahoma" w:cs="Tahoma"/>
          <w:b/>
          <w:color w:val="0070C0"/>
          <w:sz w:val="24"/>
          <w:szCs w:val="24"/>
          <w:u w:val="single"/>
        </w:rPr>
      </w:pPr>
    </w:p>
    <w:p w:rsidR="00FD5107" w:rsidRDefault="00FD5107" w:rsidP="00B525AA">
      <w:pPr>
        <w:spacing w:line="240" w:lineRule="auto"/>
        <w:rPr>
          <w:rFonts w:ascii="Tahoma" w:hAnsi="Tahoma" w:cs="Tahoma"/>
          <w:b/>
          <w:color w:val="0070C0"/>
          <w:sz w:val="24"/>
          <w:szCs w:val="24"/>
          <w:u w:val="single"/>
        </w:rPr>
      </w:pPr>
    </w:p>
    <w:p w:rsidR="00FD5107" w:rsidRDefault="00FD5107" w:rsidP="00B525AA">
      <w:pPr>
        <w:spacing w:line="240" w:lineRule="auto"/>
        <w:rPr>
          <w:rFonts w:ascii="Tahoma" w:hAnsi="Tahoma" w:cs="Tahoma"/>
          <w:b/>
          <w:color w:val="0070C0"/>
          <w:sz w:val="24"/>
          <w:szCs w:val="24"/>
          <w:u w:val="single"/>
        </w:rPr>
      </w:pPr>
    </w:p>
    <w:p w:rsidR="00B525AA" w:rsidRPr="00FC731A" w:rsidRDefault="00B525AA" w:rsidP="00B525AA">
      <w:pPr>
        <w:spacing w:line="240" w:lineRule="auto"/>
        <w:rPr>
          <w:rFonts w:ascii="Tahoma" w:hAnsi="Tahoma" w:cs="Tahoma"/>
          <w:color w:val="0070C0"/>
          <w:sz w:val="24"/>
          <w:szCs w:val="24"/>
        </w:rPr>
      </w:pPr>
      <w:r w:rsidRPr="00FC731A">
        <w:rPr>
          <w:rFonts w:ascii="Tahoma" w:hAnsi="Tahoma" w:cs="Tahoma"/>
          <w:b/>
          <w:color w:val="0070C0"/>
          <w:sz w:val="24"/>
          <w:szCs w:val="24"/>
          <w:u w:val="single"/>
        </w:rPr>
        <w:lastRenderedPageBreak/>
        <w:t>2.</w:t>
      </w:r>
      <w:r w:rsidR="006D1613" w:rsidRPr="00FC731A">
        <w:rPr>
          <w:rFonts w:ascii="Tahoma" w:hAnsi="Tahoma" w:cs="Tahoma"/>
          <w:b/>
          <w:color w:val="0070C0"/>
          <w:sz w:val="24"/>
          <w:szCs w:val="24"/>
          <w:u w:val="single"/>
        </w:rPr>
        <w:t>2 STRATEJİK</w:t>
      </w:r>
      <w:r w:rsidRPr="00FC731A">
        <w:rPr>
          <w:rFonts w:ascii="Tahoma" w:hAnsi="Tahoma" w:cs="Tahoma"/>
          <w:b/>
          <w:color w:val="0070C0"/>
          <w:sz w:val="24"/>
          <w:szCs w:val="24"/>
          <w:u w:val="single"/>
        </w:rPr>
        <w:t xml:space="preserve"> HEDEF:</w:t>
      </w:r>
      <w:r w:rsidRPr="00FC731A">
        <w:rPr>
          <w:rFonts w:ascii="Tahoma" w:hAnsi="Tahoma" w:cs="Tahoma"/>
          <w:color w:val="0070C0"/>
          <w:sz w:val="24"/>
          <w:szCs w:val="24"/>
        </w:rPr>
        <w:tab/>
      </w:r>
      <w:r w:rsidRPr="00FC731A">
        <w:rPr>
          <w:rFonts w:ascii="Tahoma" w:hAnsi="Tahoma" w:cs="Tahoma"/>
          <w:color w:val="0070C0"/>
          <w:sz w:val="24"/>
          <w:szCs w:val="24"/>
        </w:rPr>
        <w:tab/>
      </w:r>
    </w:p>
    <w:p w:rsidR="00175CD5" w:rsidRPr="00EF2EA3" w:rsidRDefault="00175CD5" w:rsidP="00175CD5">
      <w:pPr>
        <w:pStyle w:val="ListeParagraf"/>
        <w:ind w:left="0"/>
        <w:jc w:val="both"/>
        <w:rPr>
          <w:rFonts w:ascii="Tahoma" w:hAnsi="Tahoma" w:cs="Tahoma"/>
          <w:sz w:val="24"/>
          <w:szCs w:val="24"/>
        </w:rPr>
      </w:pPr>
      <w:r w:rsidRPr="00EF2EA3">
        <w:rPr>
          <w:rFonts w:ascii="Tahoma" w:hAnsi="Tahoma" w:cs="Tahoma"/>
          <w:sz w:val="24"/>
          <w:szCs w:val="24"/>
        </w:rPr>
        <w:t>Tüm</w:t>
      </w:r>
      <w:r w:rsidRPr="00EF2EA3">
        <w:rPr>
          <w:rFonts w:ascii="Tahoma" w:hAnsi="Tahoma" w:cs="Tahoma"/>
          <w:b/>
          <w:sz w:val="24"/>
          <w:szCs w:val="24"/>
        </w:rPr>
        <w:t xml:space="preserve"> </w:t>
      </w:r>
      <w:r w:rsidRPr="00EF2EA3">
        <w:rPr>
          <w:rFonts w:ascii="Tahoma" w:hAnsi="Tahoma" w:cs="Tahoma"/>
          <w:sz w:val="24"/>
          <w:szCs w:val="24"/>
        </w:rPr>
        <w:t>eğitim kademesindeki öğrencileri üst öğrenime hazırlayarak hayat boyu öğrenme çerçevesinde yörenin ihtiyaçları doğrultusunda bireyler yetiştirerek istihdamları arttırılacaktır.</w:t>
      </w:r>
    </w:p>
    <w:p w:rsidR="00144768" w:rsidRPr="00B525AA" w:rsidRDefault="00144768" w:rsidP="00B525AA">
      <w:pPr>
        <w:pStyle w:val="ListeParagraf"/>
        <w:spacing w:line="240" w:lineRule="auto"/>
        <w:ind w:left="426"/>
        <w:jc w:val="both"/>
        <w:rPr>
          <w:rFonts w:ascii="Tahoma" w:hAnsi="Tahoma" w:cs="Tahoma"/>
          <w:b/>
          <w:sz w:val="24"/>
          <w:szCs w:val="24"/>
        </w:rPr>
      </w:pPr>
    </w:p>
    <w:p w:rsidR="00B17588"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2.2 </w:t>
      </w:r>
      <w:r w:rsidR="00B525AA" w:rsidRPr="00FC731A">
        <w:rPr>
          <w:rFonts w:ascii="Tahoma" w:hAnsi="Tahoma" w:cs="Tahoma"/>
          <w:b/>
          <w:color w:val="0070C0"/>
          <w:sz w:val="24"/>
          <w:szCs w:val="24"/>
          <w:u w:val="single"/>
        </w:rPr>
        <w:t>PERFORMANS GÖSTERGE</w:t>
      </w:r>
      <w:r w:rsidR="00B17588">
        <w:rPr>
          <w:rFonts w:ascii="Tahoma" w:hAnsi="Tahoma" w:cs="Tahoma"/>
          <w:b/>
          <w:color w:val="0070C0"/>
          <w:sz w:val="24"/>
          <w:szCs w:val="24"/>
          <w:u w:val="single"/>
        </w:rPr>
        <w:t>LERİ</w:t>
      </w:r>
    </w:p>
    <w:p w:rsidR="00B17588" w:rsidRPr="00FC731A" w:rsidRDefault="00B17588" w:rsidP="00B525AA">
      <w:pPr>
        <w:jc w:val="both"/>
        <w:rPr>
          <w:rFonts w:ascii="Tahoma" w:hAnsi="Tahoma" w:cs="Tahoma"/>
          <w:color w:val="0070C0"/>
          <w:sz w:val="24"/>
          <w:szCs w:val="24"/>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1"/>
        <w:gridCol w:w="1159"/>
        <w:gridCol w:w="1159"/>
        <w:gridCol w:w="3209"/>
        <w:gridCol w:w="32"/>
      </w:tblGrid>
      <w:tr w:rsidR="00175CD5" w:rsidTr="001746D1">
        <w:trPr>
          <w:trHeight w:val="454"/>
        </w:trPr>
        <w:tc>
          <w:tcPr>
            <w:tcW w:w="377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5CD5" w:rsidRDefault="00175CD5">
            <w:pPr>
              <w:pStyle w:val="ListeParagraf"/>
              <w:tabs>
                <w:tab w:val="left" w:pos="7310"/>
              </w:tabs>
              <w:spacing w:after="0"/>
              <w:ind w:left="0"/>
              <w:jc w:val="center"/>
              <w:rPr>
                <w:rFonts w:eastAsia="Calibri" w:cs="Times New Roman"/>
                <w:b/>
                <w:sz w:val="24"/>
                <w:szCs w:val="24"/>
              </w:rPr>
            </w:pPr>
            <w:r>
              <w:rPr>
                <w:rFonts w:eastAsia="Calibri" w:cs="Times New Roman"/>
                <w:b/>
                <w:sz w:val="24"/>
                <w:szCs w:val="24"/>
              </w:rPr>
              <w:t>Performans Göstergesi</w:t>
            </w:r>
          </w:p>
        </w:tc>
        <w:tc>
          <w:tcPr>
            <w:tcW w:w="5559"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75CD5" w:rsidRDefault="00175CD5">
            <w:pPr>
              <w:pStyle w:val="ListeParagraf"/>
              <w:tabs>
                <w:tab w:val="left" w:pos="7310"/>
              </w:tabs>
              <w:spacing w:after="0"/>
              <w:ind w:left="0"/>
              <w:jc w:val="center"/>
              <w:rPr>
                <w:rFonts w:eastAsia="Calibri" w:cs="Times New Roman"/>
                <w:b/>
                <w:sz w:val="24"/>
                <w:szCs w:val="24"/>
              </w:rPr>
            </w:pPr>
            <w:r>
              <w:rPr>
                <w:rFonts w:eastAsia="Calibri" w:cs="Times New Roman"/>
                <w:b/>
                <w:sz w:val="24"/>
                <w:szCs w:val="24"/>
              </w:rPr>
              <w:t>Hedefler</w:t>
            </w:r>
          </w:p>
        </w:tc>
      </w:tr>
      <w:tr w:rsidR="002F280E" w:rsidTr="00E37EF9">
        <w:trPr>
          <w:gridAfter w:val="1"/>
          <w:wAfter w:w="32" w:type="dxa"/>
          <w:trHeight w:val="397"/>
        </w:trPr>
        <w:tc>
          <w:tcPr>
            <w:tcW w:w="3771" w:type="dxa"/>
            <w:vMerge/>
            <w:tcBorders>
              <w:top w:val="single" w:sz="4" w:space="0" w:color="auto"/>
              <w:left w:val="single" w:sz="4" w:space="0" w:color="auto"/>
              <w:bottom w:val="single" w:sz="4" w:space="0" w:color="auto"/>
              <w:right w:val="single" w:sz="4" w:space="0" w:color="auto"/>
            </w:tcBorders>
            <w:vAlign w:val="center"/>
            <w:hideMark/>
          </w:tcPr>
          <w:p w:rsidR="002F280E" w:rsidRDefault="002F280E">
            <w:pPr>
              <w:spacing w:after="0" w:line="240" w:lineRule="auto"/>
              <w:rPr>
                <w:rFonts w:eastAsia="Calibri" w:cs="Times New Roman"/>
                <w:b/>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2F280E" w:rsidRDefault="002F280E" w:rsidP="001746D1">
            <w:pPr>
              <w:pStyle w:val="ListeParagraf"/>
              <w:tabs>
                <w:tab w:val="left" w:pos="7310"/>
              </w:tabs>
              <w:spacing w:after="0"/>
              <w:ind w:left="0"/>
              <w:jc w:val="center"/>
              <w:rPr>
                <w:rFonts w:eastAsia="Calibri" w:cs="Times New Roman"/>
                <w:b/>
                <w:szCs w:val="24"/>
              </w:rPr>
            </w:pPr>
            <w:r>
              <w:rPr>
                <w:rFonts w:eastAsia="Calibri" w:cs="Times New Roman"/>
                <w:b/>
                <w:szCs w:val="24"/>
              </w:rPr>
              <w:t>2014</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1746D1">
            <w:pPr>
              <w:pStyle w:val="ListeParagraf"/>
              <w:tabs>
                <w:tab w:val="left" w:pos="7310"/>
              </w:tabs>
              <w:spacing w:after="0"/>
              <w:ind w:left="0"/>
              <w:jc w:val="center"/>
              <w:rPr>
                <w:rFonts w:eastAsia="Calibri" w:cs="Times New Roman"/>
                <w:b/>
                <w:szCs w:val="24"/>
              </w:rPr>
            </w:pPr>
            <w:r>
              <w:rPr>
                <w:rFonts w:eastAsia="Calibri" w:cs="Times New Roman"/>
                <w:b/>
                <w:szCs w:val="24"/>
              </w:rPr>
              <w:t>2015</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280E" w:rsidRDefault="002F280E" w:rsidP="001746D1">
            <w:pPr>
              <w:pStyle w:val="ListeParagraf"/>
              <w:tabs>
                <w:tab w:val="left" w:pos="7310"/>
              </w:tabs>
              <w:spacing w:after="0"/>
              <w:ind w:left="0"/>
              <w:jc w:val="center"/>
              <w:rPr>
                <w:rFonts w:eastAsia="Calibri" w:cs="Times New Roman"/>
                <w:b/>
                <w:szCs w:val="24"/>
              </w:rPr>
            </w:pPr>
            <w:r>
              <w:rPr>
                <w:rFonts w:eastAsia="Calibri" w:cs="Times New Roman"/>
                <w:b/>
                <w:szCs w:val="24"/>
              </w:rPr>
              <w:t>2018-2019</w:t>
            </w:r>
          </w:p>
        </w:tc>
      </w:tr>
      <w:tr w:rsidR="002F280E" w:rsidTr="00327328">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Orta öğretimde disiplin işlemi görmüş öğrenci oranı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r>
      <w:tr w:rsidR="002F280E" w:rsidTr="00FC7D75">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Halk Eğitim Bünyesinde Açılan Mesleki ve  Teknik Kurs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17</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23</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33</w:t>
            </w:r>
          </w:p>
        </w:tc>
      </w:tr>
      <w:tr w:rsidR="002F280E" w:rsidTr="00360FA3">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Halk Eğitim Bünyesinde Açılan Mesleki ve  Teknik Kurslarına Katılan Kişi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397</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432</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650</w:t>
            </w:r>
          </w:p>
        </w:tc>
      </w:tr>
      <w:tr w:rsidR="002F280E" w:rsidTr="00D378EE">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Halk Eğitim Bünyesinde Açılan Sosyal ve Kültürel Kurs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25</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28</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38</w:t>
            </w:r>
          </w:p>
        </w:tc>
      </w:tr>
      <w:tr w:rsidR="002F280E" w:rsidTr="00AD4E3B">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Halk Eğitim Bünyesinde Açılan Sosyal ve Kültürel Kurslara Katılan Kişi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418</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469</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700</w:t>
            </w:r>
          </w:p>
        </w:tc>
      </w:tr>
      <w:tr w:rsidR="002F280E" w:rsidTr="00904F92">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Halk Eğitim Bünyesinde Açılan Okuma Yazma Kursu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29</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32</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60</w:t>
            </w:r>
          </w:p>
        </w:tc>
      </w:tr>
      <w:tr w:rsidR="002F280E" w:rsidTr="0081625F">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hideMark/>
          </w:tcPr>
          <w:p w:rsidR="002F280E" w:rsidRDefault="002F280E" w:rsidP="002F280E">
            <w:pPr>
              <w:pStyle w:val="ListeParagraf"/>
              <w:ind w:left="0"/>
              <w:jc w:val="center"/>
              <w:rPr>
                <w:rFonts w:cstheme="minorHAnsi"/>
                <w:sz w:val="18"/>
                <w:szCs w:val="18"/>
              </w:rPr>
            </w:pPr>
            <w:r>
              <w:rPr>
                <w:rFonts w:cstheme="minorHAnsi"/>
                <w:sz w:val="18"/>
                <w:szCs w:val="18"/>
              </w:rPr>
              <w:t>Halk Eğitim Bünyesinde Açılan Okuma Yazma Kurslarına Katılan Kişi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403</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455</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F280E" w:rsidRDefault="002F280E"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700</w:t>
            </w:r>
          </w:p>
        </w:tc>
      </w:tr>
      <w:tr w:rsidR="00B82500" w:rsidTr="0081625F">
        <w:trPr>
          <w:gridAfter w:val="1"/>
          <w:wAfter w:w="32" w:type="dxa"/>
          <w:trHeight w:val="567"/>
        </w:trPr>
        <w:tc>
          <w:tcPr>
            <w:tcW w:w="3771" w:type="dxa"/>
            <w:tcBorders>
              <w:top w:val="single" w:sz="4" w:space="0" w:color="auto"/>
              <w:left w:val="single" w:sz="4" w:space="0" w:color="auto"/>
              <w:bottom w:val="single" w:sz="4" w:space="0" w:color="auto"/>
              <w:right w:val="single" w:sz="4" w:space="0" w:color="auto"/>
            </w:tcBorders>
            <w:vAlign w:val="center"/>
          </w:tcPr>
          <w:p w:rsidR="00B82500" w:rsidRDefault="00B82500" w:rsidP="002F280E">
            <w:pPr>
              <w:pStyle w:val="ListeParagraf"/>
              <w:ind w:left="0"/>
              <w:jc w:val="center"/>
              <w:rPr>
                <w:rFonts w:cstheme="minorHAnsi"/>
                <w:sz w:val="18"/>
                <w:szCs w:val="18"/>
              </w:rPr>
            </w:pPr>
            <w:r>
              <w:rPr>
                <w:rFonts w:cstheme="minorHAnsi"/>
                <w:sz w:val="18"/>
                <w:szCs w:val="18"/>
              </w:rPr>
              <w:t>Mesleki Eğitimdeki Öğrenci Sayısı</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B82500" w:rsidRDefault="00B82500"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689</w:t>
            </w:r>
          </w:p>
        </w:tc>
        <w:tc>
          <w:tcPr>
            <w:tcW w:w="1159" w:type="dxa"/>
            <w:tcBorders>
              <w:top w:val="single" w:sz="4" w:space="0" w:color="auto"/>
              <w:left w:val="single" w:sz="4" w:space="0" w:color="auto"/>
              <w:bottom w:val="single" w:sz="4" w:space="0" w:color="auto"/>
              <w:right w:val="single" w:sz="4" w:space="0" w:color="auto"/>
            </w:tcBorders>
            <w:shd w:val="clear" w:color="auto" w:fill="FFFFCC"/>
            <w:vAlign w:val="center"/>
          </w:tcPr>
          <w:p w:rsidR="00B82500" w:rsidRDefault="00B82500"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704</w:t>
            </w:r>
          </w:p>
        </w:tc>
        <w:tc>
          <w:tcPr>
            <w:tcW w:w="320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82500" w:rsidRDefault="00B82500" w:rsidP="002F280E">
            <w:pPr>
              <w:pStyle w:val="ListeParagraf"/>
              <w:tabs>
                <w:tab w:val="left" w:pos="7310"/>
              </w:tabs>
              <w:spacing w:after="0"/>
              <w:ind w:left="0"/>
              <w:jc w:val="center"/>
              <w:rPr>
                <w:rFonts w:eastAsia="Calibri" w:cs="Times New Roman"/>
                <w:sz w:val="24"/>
                <w:szCs w:val="24"/>
              </w:rPr>
            </w:pPr>
            <w:r>
              <w:rPr>
                <w:rFonts w:eastAsia="Calibri" w:cs="Times New Roman"/>
                <w:sz w:val="24"/>
                <w:szCs w:val="24"/>
              </w:rPr>
              <w:t>900</w:t>
            </w:r>
          </w:p>
        </w:tc>
      </w:tr>
    </w:tbl>
    <w:p w:rsidR="00BB2441" w:rsidRPr="00257810" w:rsidRDefault="00BB2441" w:rsidP="00B525AA">
      <w:pPr>
        <w:jc w:val="both"/>
        <w:rPr>
          <w:rFonts w:ascii="Tahoma" w:hAnsi="Tahoma" w:cs="Tahoma"/>
          <w:color w:val="0070C0"/>
          <w:sz w:val="24"/>
          <w:szCs w:val="24"/>
        </w:rPr>
      </w:pPr>
    </w:p>
    <w:p w:rsidR="004908C8" w:rsidRPr="00F360C3" w:rsidRDefault="00B524AA" w:rsidP="00B524AA">
      <w:pPr>
        <w:rPr>
          <w:rFonts w:ascii="Tahoma" w:hAnsi="Tahoma" w:cs="Tahoma"/>
          <w:b/>
          <w:color w:val="0070C0"/>
          <w:sz w:val="24"/>
          <w:szCs w:val="24"/>
          <w:u w:val="single"/>
        </w:rPr>
      </w:pPr>
      <w:r w:rsidRPr="00F360C3">
        <w:rPr>
          <w:rFonts w:ascii="Tahoma" w:hAnsi="Tahoma" w:cs="Tahoma"/>
          <w:b/>
          <w:color w:val="0070C0"/>
          <w:sz w:val="24"/>
          <w:szCs w:val="24"/>
          <w:u w:val="single"/>
        </w:rPr>
        <w:t>Hedefin ne olduğu ve neden gereksinim duyulduğu?</w:t>
      </w:r>
    </w:p>
    <w:p w:rsidR="00B524AA" w:rsidRPr="00F360C3" w:rsidRDefault="00F360C3" w:rsidP="00B524AA">
      <w:pPr>
        <w:jc w:val="both"/>
        <w:rPr>
          <w:rFonts w:ascii="Tahoma" w:hAnsi="Tahoma" w:cs="Tahoma"/>
          <w:sz w:val="24"/>
          <w:szCs w:val="24"/>
        </w:rPr>
      </w:pPr>
      <w:r w:rsidRPr="00F360C3">
        <w:rPr>
          <w:rFonts w:ascii="Tahoma" w:hAnsi="Tahoma" w:cs="Tahoma"/>
          <w:sz w:val="24"/>
          <w:szCs w:val="24"/>
        </w:rPr>
        <w:t>Tüm</w:t>
      </w:r>
      <w:r w:rsidRPr="00F360C3">
        <w:rPr>
          <w:rFonts w:ascii="Tahoma" w:hAnsi="Tahoma" w:cs="Tahoma"/>
          <w:b/>
          <w:sz w:val="24"/>
          <w:szCs w:val="24"/>
        </w:rPr>
        <w:t xml:space="preserve"> </w:t>
      </w:r>
      <w:r w:rsidRPr="00F360C3">
        <w:rPr>
          <w:rFonts w:ascii="Tahoma" w:hAnsi="Tahoma" w:cs="Tahoma"/>
          <w:sz w:val="24"/>
          <w:szCs w:val="24"/>
        </w:rPr>
        <w:t>eğitim kademesindeki öğrencileri üst öğrenime hazırlayarak hayat boyu öğrenme çerçevesinde yörenin ihtiyaçları doğrultusunda bireyler yetiştirerek istihdamları arttırılacaktır.</w:t>
      </w:r>
      <w:r>
        <w:rPr>
          <w:rFonts w:ascii="Tahoma" w:hAnsi="Tahoma" w:cs="Tahoma"/>
          <w:sz w:val="24"/>
          <w:szCs w:val="24"/>
        </w:rPr>
        <w:t xml:space="preserve"> </w:t>
      </w:r>
      <w:r w:rsidR="00B524AA" w:rsidRPr="00F360C3">
        <w:rPr>
          <w:rFonts w:ascii="Tahoma" w:hAnsi="Tahoma" w:cs="Tahoma"/>
          <w:sz w:val="24"/>
          <w:szCs w:val="24"/>
        </w:rPr>
        <w:t xml:space="preserve">Dolayısıyla hem mezun ettiğimiz öğrenciye iş </w:t>
      </w:r>
      <w:r w:rsidR="004661D1" w:rsidRPr="00F360C3">
        <w:rPr>
          <w:rFonts w:ascii="Tahoma" w:hAnsi="Tahoma" w:cs="Tahoma"/>
          <w:sz w:val="24"/>
          <w:szCs w:val="24"/>
        </w:rPr>
        <w:t>imkânı</w:t>
      </w:r>
      <w:r w:rsidR="00B524AA" w:rsidRPr="00F360C3">
        <w:rPr>
          <w:rFonts w:ascii="Tahoma" w:hAnsi="Tahoma" w:cs="Tahoma"/>
          <w:sz w:val="24"/>
          <w:szCs w:val="24"/>
        </w:rPr>
        <w:t xml:space="preserve"> bulmak hem de pi</w:t>
      </w:r>
      <w:r w:rsidR="001269EE" w:rsidRPr="00F360C3">
        <w:rPr>
          <w:rFonts w:ascii="Tahoma" w:hAnsi="Tahoma" w:cs="Tahoma"/>
          <w:sz w:val="24"/>
          <w:szCs w:val="24"/>
        </w:rPr>
        <w:t>yasanın teknik ve kalifiye elema</w:t>
      </w:r>
      <w:r w:rsidR="00B524AA" w:rsidRPr="00F360C3">
        <w:rPr>
          <w:rFonts w:ascii="Tahoma" w:hAnsi="Tahoma" w:cs="Tahoma"/>
          <w:sz w:val="24"/>
          <w:szCs w:val="24"/>
        </w:rPr>
        <w:t>n ihtiyacına cevap vermek asıl hedefimizdir.</w:t>
      </w:r>
    </w:p>
    <w:p w:rsidR="00B524AA" w:rsidRPr="00B93BD1" w:rsidRDefault="00B524AA" w:rsidP="00B93BD1">
      <w:pPr>
        <w:rPr>
          <w:rFonts w:ascii="Tahoma" w:hAnsi="Tahoma" w:cs="Tahoma"/>
          <w:b/>
          <w:color w:val="0070C0"/>
          <w:sz w:val="24"/>
          <w:szCs w:val="24"/>
          <w:u w:val="single"/>
        </w:rPr>
      </w:pPr>
      <w:r w:rsidRPr="00B93BD1">
        <w:rPr>
          <w:rFonts w:ascii="Tahoma" w:hAnsi="Tahoma" w:cs="Tahoma"/>
          <w:b/>
          <w:color w:val="0070C0"/>
          <w:sz w:val="24"/>
          <w:szCs w:val="24"/>
          <w:u w:val="single"/>
        </w:rPr>
        <w:t>Hedefin Mevcut Durumu?</w:t>
      </w:r>
    </w:p>
    <w:p w:rsidR="005974ED" w:rsidRDefault="00B93BD1" w:rsidP="00B524AA">
      <w:pPr>
        <w:jc w:val="both"/>
        <w:rPr>
          <w:rFonts w:ascii="Tahoma" w:hAnsi="Tahoma" w:cs="Tahoma"/>
          <w:sz w:val="24"/>
          <w:szCs w:val="24"/>
        </w:rPr>
      </w:pPr>
      <w:r>
        <w:rPr>
          <w:rFonts w:ascii="Tahoma" w:hAnsi="Tahoma" w:cs="Tahoma"/>
          <w:sz w:val="24"/>
          <w:szCs w:val="24"/>
        </w:rPr>
        <w:t>B</w:t>
      </w:r>
      <w:r w:rsidR="00D80D90">
        <w:rPr>
          <w:rFonts w:ascii="Tahoma" w:hAnsi="Tahoma" w:cs="Tahoma"/>
          <w:sz w:val="24"/>
          <w:szCs w:val="24"/>
        </w:rPr>
        <w:t>ireylerimiz açılan mesleki eğitimlerden yeteri kadar faydalanamamakta, birçoğu bir haber olmakta ve de gerekli manevi desteği bulamamaktadır. Bu hedefle birlikte tüm bireylerimiz yöremizin ihtiyaçları doğrultusunda eğitilecek ve istihdamları gerekli alanlara sağlanabilecektir.</w:t>
      </w:r>
    </w:p>
    <w:p w:rsidR="00053B1D" w:rsidRDefault="00053B1D" w:rsidP="00B524AA">
      <w:pPr>
        <w:jc w:val="both"/>
        <w:rPr>
          <w:rFonts w:ascii="Tahoma" w:hAnsi="Tahoma" w:cs="Tahoma"/>
          <w:b/>
          <w:color w:val="FF0000"/>
          <w:sz w:val="24"/>
          <w:szCs w:val="24"/>
        </w:rPr>
      </w:pPr>
    </w:p>
    <w:p w:rsidR="00B524AA" w:rsidRPr="005974ED" w:rsidRDefault="00B524AA" w:rsidP="005974ED">
      <w:pPr>
        <w:rPr>
          <w:rFonts w:ascii="Tahoma" w:hAnsi="Tahoma" w:cs="Tahoma"/>
          <w:b/>
          <w:color w:val="0070C0"/>
          <w:sz w:val="24"/>
          <w:szCs w:val="24"/>
          <w:u w:val="single"/>
        </w:rPr>
      </w:pPr>
      <w:r w:rsidRPr="005974ED">
        <w:rPr>
          <w:rFonts w:ascii="Tahoma" w:hAnsi="Tahoma" w:cs="Tahoma"/>
          <w:b/>
          <w:color w:val="0070C0"/>
          <w:sz w:val="24"/>
          <w:szCs w:val="24"/>
          <w:u w:val="single"/>
        </w:rPr>
        <w:lastRenderedPageBreak/>
        <w:t>Neyin Elde Edilmesi Umulmuştur</w:t>
      </w:r>
      <w:r w:rsidR="00257810" w:rsidRPr="005974ED">
        <w:rPr>
          <w:rFonts w:ascii="Tahoma" w:hAnsi="Tahoma" w:cs="Tahoma"/>
          <w:b/>
          <w:color w:val="0070C0"/>
          <w:sz w:val="24"/>
          <w:szCs w:val="24"/>
          <w:u w:val="single"/>
        </w:rPr>
        <w:t xml:space="preserve">? </w:t>
      </w:r>
      <w:r w:rsidRPr="005974ED">
        <w:rPr>
          <w:rFonts w:ascii="Tahoma" w:hAnsi="Tahoma" w:cs="Tahoma"/>
          <w:b/>
          <w:color w:val="0070C0"/>
          <w:sz w:val="24"/>
          <w:szCs w:val="24"/>
          <w:u w:val="single"/>
        </w:rPr>
        <w:t>(Sonuç)</w:t>
      </w:r>
    </w:p>
    <w:p w:rsidR="00144768" w:rsidRDefault="005974ED" w:rsidP="00B525AA">
      <w:pPr>
        <w:jc w:val="both"/>
        <w:rPr>
          <w:rFonts w:ascii="Tahoma" w:hAnsi="Tahoma" w:cs="Tahoma"/>
          <w:sz w:val="24"/>
          <w:szCs w:val="24"/>
        </w:rPr>
      </w:pPr>
      <w:r w:rsidRPr="00361AB9">
        <w:rPr>
          <w:rFonts w:ascii="Tahoma" w:hAnsi="Tahoma" w:cs="Tahoma"/>
          <w:sz w:val="24"/>
          <w:szCs w:val="24"/>
        </w:rPr>
        <w:t xml:space="preserve">Mezun olan öğrencilerimiz ihtiyaçlar doğrultusunda istihdam edilecek, işletmelerin gerek duyduğu kalifiye elemanlar yetiştirilecek ve böylece hem bireylerimizin hem </w:t>
      </w:r>
      <w:r w:rsidR="00361AB9" w:rsidRPr="00361AB9">
        <w:rPr>
          <w:rFonts w:ascii="Tahoma" w:hAnsi="Tahoma" w:cs="Tahoma"/>
          <w:sz w:val="24"/>
          <w:szCs w:val="24"/>
        </w:rPr>
        <w:t xml:space="preserve">işletmelerin </w:t>
      </w:r>
      <w:r w:rsidRPr="00361AB9">
        <w:rPr>
          <w:rFonts w:ascii="Tahoma" w:hAnsi="Tahoma" w:cs="Tahoma"/>
          <w:sz w:val="24"/>
          <w:szCs w:val="24"/>
        </w:rPr>
        <w:t>ihtiyaçları karş</w:t>
      </w:r>
      <w:r w:rsidR="00361AB9" w:rsidRPr="00361AB9">
        <w:rPr>
          <w:rFonts w:ascii="Tahoma" w:hAnsi="Tahoma" w:cs="Tahoma"/>
          <w:sz w:val="24"/>
          <w:szCs w:val="24"/>
        </w:rPr>
        <w:t>ılanacaktır.</w:t>
      </w:r>
    </w:p>
    <w:p w:rsidR="00053B1D" w:rsidRPr="00361AB9" w:rsidRDefault="00053B1D" w:rsidP="00B525AA">
      <w:pPr>
        <w:jc w:val="both"/>
        <w:rPr>
          <w:rFonts w:ascii="Tahoma" w:hAnsi="Tahoma" w:cs="Tahoma"/>
          <w:sz w:val="24"/>
          <w:szCs w:val="24"/>
        </w:rPr>
      </w:pPr>
    </w:p>
    <w:p w:rsidR="005718E8" w:rsidRPr="00144768" w:rsidRDefault="00144768" w:rsidP="00B525AA">
      <w:pPr>
        <w:jc w:val="both"/>
        <w:rPr>
          <w:rFonts w:ascii="Tahoma" w:hAnsi="Tahoma" w:cs="Tahoma"/>
          <w:b/>
          <w:color w:val="0070C0"/>
          <w:sz w:val="24"/>
          <w:szCs w:val="24"/>
          <w:u w:val="single"/>
        </w:rPr>
      </w:pPr>
      <w:r>
        <w:rPr>
          <w:rFonts w:ascii="Tahoma" w:hAnsi="Tahoma" w:cs="Tahoma"/>
          <w:b/>
          <w:color w:val="0070C0"/>
          <w:sz w:val="24"/>
          <w:szCs w:val="24"/>
          <w:u w:val="single"/>
        </w:rPr>
        <w:t>2.2.</w:t>
      </w:r>
      <w:r w:rsidR="005718E8" w:rsidRPr="00144768">
        <w:rPr>
          <w:rFonts w:ascii="Tahoma" w:hAnsi="Tahoma" w:cs="Tahoma"/>
          <w:b/>
          <w:color w:val="0070C0"/>
          <w:sz w:val="24"/>
          <w:szCs w:val="24"/>
          <w:u w:val="single"/>
        </w:rPr>
        <w:t>TEDBİRLER</w:t>
      </w:r>
    </w:p>
    <w:tbl>
      <w:tblPr>
        <w:tblStyle w:val="OrtaGlgeleme2-Vurgu6"/>
        <w:tblW w:w="0" w:type="auto"/>
        <w:tblLook w:val="04A0" w:firstRow="1" w:lastRow="0" w:firstColumn="1" w:lastColumn="0" w:noHBand="0" w:noVBand="1"/>
      </w:tblPr>
      <w:tblGrid>
        <w:gridCol w:w="951"/>
        <w:gridCol w:w="5503"/>
        <w:gridCol w:w="1388"/>
        <w:gridCol w:w="1446"/>
      </w:tblGrid>
      <w:tr w:rsidR="00175CD5" w:rsidRPr="00361AB9" w:rsidTr="009514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1" w:type="dxa"/>
            <w:hideMark/>
          </w:tcPr>
          <w:p w:rsidR="00175CD5" w:rsidRPr="00361AB9" w:rsidRDefault="00175CD5">
            <w:pPr>
              <w:jc w:val="center"/>
              <w:rPr>
                <w:rFonts w:ascii="Tahoma" w:hAnsi="Tahoma" w:cs="Tahoma"/>
                <w:b w:val="0"/>
              </w:rPr>
            </w:pPr>
            <w:r w:rsidRPr="00361AB9">
              <w:rPr>
                <w:rFonts w:ascii="Tahoma" w:hAnsi="Tahoma" w:cs="Tahoma"/>
              </w:rPr>
              <w:t>SIRA</w:t>
            </w:r>
          </w:p>
        </w:tc>
        <w:tc>
          <w:tcPr>
            <w:tcW w:w="5503" w:type="dxa"/>
            <w:hideMark/>
          </w:tcPr>
          <w:p w:rsidR="00175CD5" w:rsidRPr="00361AB9"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361AB9">
              <w:rPr>
                <w:rFonts w:ascii="Tahoma" w:hAnsi="Tahoma" w:cs="Tahoma"/>
              </w:rPr>
              <w:t>TEDBİR</w:t>
            </w:r>
          </w:p>
        </w:tc>
        <w:tc>
          <w:tcPr>
            <w:tcW w:w="1388" w:type="dxa"/>
            <w:hideMark/>
          </w:tcPr>
          <w:p w:rsidR="00175CD5" w:rsidRPr="00361AB9"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361AB9">
              <w:rPr>
                <w:rFonts w:ascii="Tahoma" w:hAnsi="Tahoma" w:cs="Tahoma"/>
              </w:rPr>
              <w:t>SORUMLU BİRİM</w:t>
            </w:r>
          </w:p>
        </w:tc>
        <w:tc>
          <w:tcPr>
            <w:tcW w:w="1446" w:type="dxa"/>
            <w:hideMark/>
          </w:tcPr>
          <w:p w:rsidR="00175CD5" w:rsidRPr="00361AB9"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361AB9">
              <w:rPr>
                <w:rFonts w:ascii="Tahoma" w:hAnsi="Tahoma" w:cs="Tahoma"/>
              </w:rPr>
              <w:t>KOORDİNE</w:t>
            </w:r>
          </w:p>
          <w:p w:rsidR="00175CD5" w:rsidRPr="00361AB9" w:rsidRDefault="00175CD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361AB9">
              <w:rPr>
                <w:rFonts w:ascii="Tahoma" w:hAnsi="Tahoma" w:cs="Tahoma"/>
              </w:rPr>
              <w:t>BİRİMİ</w:t>
            </w:r>
          </w:p>
        </w:tc>
      </w:tr>
      <w:tr w:rsidR="00175CD5" w:rsidRPr="00361AB9" w:rsidTr="00951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nil"/>
            </w:tcBorders>
            <w:hideMark/>
          </w:tcPr>
          <w:p w:rsidR="00175CD5" w:rsidRPr="00FD5107" w:rsidRDefault="00175CD5">
            <w:pPr>
              <w:rPr>
                <w:rFonts w:ascii="Tahoma" w:hAnsi="Tahoma" w:cs="Tahoma"/>
                <w:sz w:val="20"/>
                <w:szCs w:val="20"/>
              </w:rPr>
            </w:pPr>
            <w:r w:rsidRPr="00FD5107">
              <w:rPr>
                <w:rFonts w:ascii="Tahoma" w:hAnsi="Tahoma" w:cs="Tahoma"/>
                <w:sz w:val="20"/>
                <w:szCs w:val="20"/>
              </w:rPr>
              <w:t>1</w:t>
            </w:r>
          </w:p>
        </w:tc>
        <w:tc>
          <w:tcPr>
            <w:tcW w:w="5503" w:type="dxa"/>
            <w:tcBorders>
              <w:top w:val="nil"/>
              <w:left w:val="nil"/>
              <w:bottom w:val="nil"/>
              <w:right w:val="nil"/>
            </w:tcBorders>
            <w:hideMark/>
          </w:tcPr>
          <w:p w:rsidR="00175CD5" w:rsidRPr="00FD5107"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ve teknik eğitimde okul-sektör işbirliği çalışmaları yapılacaktır.</w:t>
            </w:r>
          </w:p>
        </w:tc>
        <w:tc>
          <w:tcPr>
            <w:tcW w:w="1388" w:type="dxa"/>
            <w:tcBorders>
              <w:top w:val="nil"/>
              <w:left w:val="nil"/>
              <w:bottom w:val="nil"/>
              <w:right w:val="nil"/>
            </w:tcBorders>
            <w:hideMark/>
          </w:tcPr>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Hayat Boyu Öğrenme </w:t>
            </w:r>
          </w:p>
        </w:tc>
        <w:tc>
          <w:tcPr>
            <w:tcW w:w="1446" w:type="dxa"/>
            <w:tcBorders>
              <w:top w:val="nil"/>
              <w:left w:val="nil"/>
              <w:bottom w:val="nil"/>
              <w:right w:val="nil"/>
            </w:tcBorders>
            <w:hideMark/>
          </w:tcPr>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Eğitim</w:t>
            </w:r>
          </w:p>
        </w:tc>
      </w:tr>
      <w:tr w:rsidR="00175CD5" w:rsidRPr="00361AB9" w:rsidTr="0095143A">
        <w:tc>
          <w:tcPr>
            <w:cnfStyle w:val="001000000000" w:firstRow="0" w:lastRow="0" w:firstColumn="1" w:lastColumn="0" w:oddVBand="0" w:evenVBand="0" w:oddHBand="0" w:evenHBand="0" w:firstRowFirstColumn="0" w:firstRowLastColumn="0" w:lastRowFirstColumn="0" w:lastRowLastColumn="0"/>
            <w:tcW w:w="951" w:type="dxa"/>
            <w:tcBorders>
              <w:top w:val="nil"/>
            </w:tcBorders>
            <w:hideMark/>
          </w:tcPr>
          <w:p w:rsidR="00175CD5" w:rsidRPr="00FD5107" w:rsidRDefault="00175CD5">
            <w:pPr>
              <w:rPr>
                <w:rFonts w:ascii="Tahoma" w:hAnsi="Tahoma" w:cs="Tahoma"/>
                <w:sz w:val="20"/>
                <w:szCs w:val="20"/>
              </w:rPr>
            </w:pPr>
            <w:r w:rsidRPr="00FD5107">
              <w:rPr>
                <w:rFonts w:ascii="Tahoma" w:hAnsi="Tahoma" w:cs="Tahoma"/>
                <w:sz w:val="20"/>
                <w:szCs w:val="20"/>
              </w:rPr>
              <w:t>2</w:t>
            </w:r>
          </w:p>
        </w:tc>
        <w:tc>
          <w:tcPr>
            <w:tcW w:w="5503" w:type="dxa"/>
            <w:tcBorders>
              <w:top w:val="nil"/>
              <w:left w:val="nil"/>
              <w:bottom w:val="nil"/>
              <w:right w:val="nil"/>
            </w:tcBorders>
            <w:hideMark/>
          </w:tcPr>
          <w:p w:rsidR="00175CD5" w:rsidRPr="00FD5107" w:rsidRDefault="0013719D" w:rsidP="0013719D">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Van Yüzüncü Yıl</w:t>
            </w:r>
            <w:r w:rsidR="00175CD5" w:rsidRPr="00FD5107">
              <w:rPr>
                <w:rFonts w:ascii="Tahoma" w:hAnsi="Tahoma" w:cs="Tahoma"/>
                <w:sz w:val="20"/>
                <w:szCs w:val="20"/>
              </w:rPr>
              <w:t xml:space="preserve"> Üniversitesiyle işbirliği yapılarak öğrencilere yönelik mesleki eğitime yönlendirme seminerleri yapılacaktır.</w:t>
            </w:r>
          </w:p>
        </w:tc>
        <w:tc>
          <w:tcPr>
            <w:tcW w:w="1388" w:type="dxa"/>
            <w:tcBorders>
              <w:top w:val="nil"/>
              <w:left w:val="nil"/>
              <w:bottom w:val="nil"/>
              <w:right w:val="nil"/>
            </w:tcBorders>
            <w:hideMark/>
          </w:tcPr>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Özel Eğitim ve Rehberlik Hizmetleri</w:t>
            </w:r>
          </w:p>
        </w:tc>
        <w:tc>
          <w:tcPr>
            <w:tcW w:w="1446" w:type="dxa"/>
            <w:tcBorders>
              <w:top w:val="nil"/>
              <w:left w:val="nil"/>
              <w:bottom w:val="nil"/>
              <w:right w:val="nil"/>
            </w:tcBorders>
          </w:tcPr>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Eğitim</w:t>
            </w:r>
          </w:p>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175CD5" w:rsidRPr="00361AB9" w:rsidTr="00951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nil"/>
            </w:tcBorders>
            <w:hideMark/>
          </w:tcPr>
          <w:p w:rsidR="00175CD5" w:rsidRPr="00FD5107" w:rsidRDefault="00175CD5">
            <w:pPr>
              <w:rPr>
                <w:rFonts w:ascii="Tahoma" w:hAnsi="Tahoma" w:cs="Tahoma"/>
                <w:sz w:val="20"/>
                <w:szCs w:val="20"/>
              </w:rPr>
            </w:pPr>
            <w:r w:rsidRPr="00FD5107">
              <w:rPr>
                <w:rFonts w:ascii="Tahoma" w:hAnsi="Tahoma" w:cs="Tahoma"/>
                <w:sz w:val="20"/>
                <w:szCs w:val="20"/>
              </w:rPr>
              <w:t>3</w:t>
            </w:r>
          </w:p>
        </w:tc>
        <w:tc>
          <w:tcPr>
            <w:tcW w:w="5503" w:type="dxa"/>
            <w:tcBorders>
              <w:top w:val="nil"/>
              <w:left w:val="nil"/>
              <w:bottom w:val="nil"/>
              <w:right w:val="nil"/>
            </w:tcBorders>
            <w:hideMark/>
          </w:tcPr>
          <w:p w:rsidR="00175CD5" w:rsidRPr="00FD5107"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Projeler hazırlanarak öğrencileri mesleki eğitime teşvik edici geziler düzenlenecektir.</w:t>
            </w:r>
          </w:p>
        </w:tc>
        <w:tc>
          <w:tcPr>
            <w:tcW w:w="1388" w:type="dxa"/>
            <w:tcBorders>
              <w:top w:val="nil"/>
              <w:left w:val="nil"/>
              <w:bottom w:val="nil"/>
              <w:right w:val="nil"/>
            </w:tcBorders>
            <w:hideMark/>
          </w:tcPr>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Mesleki Eğitim </w:t>
            </w:r>
          </w:p>
        </w:tc>
        <w:tc>
          <w:tcPr>
            <w:tcW w:w="1446" w:type="dxa"/>
            <w:tcBorders>
              <w:top w:val="nil"/>
              <w:left w:val="nil"/>
              <w:bottom w:val="nil"/>
              <w:right w:val="nil"/>
            </w:tcBorders>
            <w:hideMark/>
          </w:tcPr>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Strateji Geliştirme</w:t>
            </w:r>
          </w:p>
        </w:tc>
      </w:tr>
      <w:tr w:rsidR="00175CD5" w:rsidRPr="00361AB9" w:rsidTr="0095143A">
        <w:tc>
          <w:tcPr>
            <w:cnfStyle w:val="001000000000" w:firstRow="0" w:lastRow="0" w:firstColumn="1" w:lastColumn="0" w:oddVBand="0" w:evenVBand="0" w:oddHBand="0" w:evenHBand="0" w:firstRowFirstColumn="0" w:firstRowLastColumn="0" w:lastRowFirstColumn="0" w:lastRowLastColumn="0"/>
            <w:tcW w:w="951" w:type="dxa"/>
            <w:tcBorders>
              <w:top w:val="nil"/>
            </w:tcBorders>
            <w:hideMark/>
          </w:tcPr>
          <w:p w:rsidR="00175CD5" w:rsidRPr="00FD5107" w:rsidRDefault="00175CD5">
            <w:pPr>
              <w:rPr>
                <w:rFonts w:ascii="Tahoma" w:hAnsi="Tahoma" w:cs="Tahoma"/>
                <w:sz w:val="20"/>
                <w:szCs w:val="20"/>
              </w:rPr>
            </w:pPr>
            <w:r w:rsidRPr="00FD5107">
              <w:rPr>
                <w:rFonts w:ascii="Tahoma" w:hAnsi="Tahoma" w:cs="Tahoma"/>
                <w:sz w:val="20"/>
                <w:szCs w:val="20"/>
              </w:rPr>
              <w:t>4</w:t>
            </w:r>
          </w:p>
        </w:tc>
        <w:tc>
          <w:tcPr>
            <w:tcW w:w="5503" w:type="dxa"/>
            <w:tcBorders>
              <w:top w:val="nil"/>
              <w:left w:val="nil"/>
              <w:bottom w:val="nil"/>
              <w:right w:val="nil"/>
            </w:tcBorders>
            <w:hideMark/>
          </w:tcPr>
          <w:p w:rsidR="00175CD5" w:rsidRPr="00FD5107" w:rsidRDefault="00175CD5">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Temel eğitimde öğrencilerin ilgi, ihtiyaç ve yetenekleri doğrultusunda bir üst öğrenime geçmelerini sağlayacak tespitlerde bulunulacaktır.</w:t>
            </w:r>
          </w:p>
        </w:tc>
        <w:tc>
          <w:tcPr>
            <w:tcW w:w="1388" w:type="dxa"/>
            <w:tcBorders>
              <w:top w:val="nil"/>
              <w:left w:val="nil"/>
              <w:bottom w:val="nil"/>
              <w:right w:val="nil"/>
            </w:tcBorders>
            <w:hideMark/>
          </w:tcPr>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Temel Eğitim </w:t>
            </w:r>
          </w:p>
        </w:tc>
        <w:tc>
          <w:tcPr>
            <w:tcW w:w="1446" w:type="dxa"/>
            <w:tcBorders>
              <w:top w:val="nil"/>
              <w:left w:val="nil"/>
              <w:bottom w:val="nil"/>
              <w:right w:val="nil"/>
            </w:tcBorders>
            <w:hideMark/>
          </w:tcPr>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Özel Eğitim ve Rehberlik Hizmetleri</w:t>
            </w:r>
          </w:p>
        </w:tc>
      </w:tr>
      <w:tr w:rsidR="00175CD5" w:rsidRPr="00361AB9" w:rsidTr="00951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nil"/>
            </w:tcBorders>
            <w:hideMark/>
          </w:tcPr>
          <w:p w:rsidR="00175CD5" w:rsidRPr="00FD5107" w:rsidRDefault="00175CD5">
            <w:pPr>
              <w:rPr>
                <w:rFonts w:ascii="Tahoma" w:hAnsi="Tahoma" w:cs="Tahoma"/>
                <w:sz w:val="20"/>
                <w:szCs w:val="20"/>
              </w:rPr>
            </w:pPr>
            <w:r w:rsidRPr="00FD5107">
              <w:rPr>
                <w:rFonts w:ascii="Tahoma" w:hAnsi="Tahoma" w:cs="Tahoma"/>
                <w:sz w:val="20"/>
                <w:szCs w:val="20"/>
              </w:rPr>
              <w:t>5</w:t>
            </w:r>
          </w:p>
        </w:tc>
        <w:tc>
          <w:tcPr>
            <w:tcW w:w="5503" w:type="dxa"/>
            <w:tcBorders>
              <w:top w:val="nil"/>
              <w:left w:val="nil"/>
              <w:bottom w:val="nil"/>
              <w:right w:val="nil"/>
            </w:tcBorders>
            <w:hideMark/>
          </w:tcPr>
          <w:p w:rsidR="00175CD5" w:rsidRPr="00FD5107" w:rsidRDefault="00175CD5">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Okullarda görevli olan rehber öğretmenlerle diyaloğa geçilecek ve rehber öğretmenlere seminerler düzenlenerek, öğrencilerin mesleki eğitime yönlendirilmesi hususunda çalışma yapmaları sağlanacaktır.</w:t>
            </w:r>
          </w:p>
        </w:tc>
        <w:tc>
          <w:tcPr>
            <w:tcW w:w="1388" w:type="dxa"/>
            <w:tcBorders>
              <w:top w:val="nil"/>
              <w:left w:val="nil"/>
              <w:bottom w:val="nil"/>
              <w:right w:val="nil"/>
            </w:tcBorders>
            <w:hideMark/>
          </w:tcPr>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Özel Eğitim ve Rehberlik Hizmetleri</w:t>
            </w:r>
          </w:p>
        </w:tc>
        <w:tc>
          <w:tcPr>
            <w:tcW w:w="1446" w:type="dxa"/>
            <w:tcBorders>
              <w:top w:val="nil"/>
              <w:left w:val="nil"/>
              <w:bottom w:val="nil"/>
              <w:right w:val="nil"/>
            </w:tcBorders>
          </w:tcPr>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Temel Eğitim</w:t>
            </w:r>
          </w:p>
          <w:p w:rsidR="00175CD5" w:rsidRPr="00FD5107" w:rsidRDefault="00175CD5">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75CD5" w:rsidRPr="00361AB9" w:rsidTr="00FD5107">
        <w:tc>
          <w:tcPr>
            <w:cnfStyle w:val="001000000000" w:firstRow="0" w:lastRow="0" w:firstColumn="1" w:lastColumn="0" w:oddVBand="0" w:evenVBand="0" w:oddHBand="0" w:evenHBand="0" w:firstRowFirstColumn="0" w:firstRowLastColumn="0" w:lastRowFirstColumn="0" w:lastRowLastColumn="0"/>
            <w:tcW w:w="951" w:type="dxa"/>
            <w:tcBorders>
              <w:top w:val="nil"/>
            </w:tcBorders>
            <w:hideMark/>
          </w:tcPr>
          <w:p w:rsidR="00175CD5" w:rsidRPr="00FD5107" w:rsidRDefault="006876D0">
            <w:pPr>
              <w:rPr>
                <w:rFonts w:ascii="Tahoma" w:hAnsi="Tahoma" w:cs="Tahoma"/>
                <w:sz w:val="20"/>
                <w:szCs w:val="20"/>
              </w:rPr>
            </w:pPr>
            <w:r w:rsidRPr="00FD5107">
              <w:rPr>
                <w:rFonts w:ascii="Tahoma" w:hAnsi="Tahoma" w:cs="Tahoma"/>
                <w:sz w:val="20"/>
                <w:szCs w:val="20"/>
              </w:rPr>
              <w:t>6</w:t>
            </w:r>
          </w:p>
        </w:tc>
        <w:tc>
          <w:tcPr>
            <w:tcW w:w="5503" w:type="dxa"/>
            <w:tcBorders>
              <w:top w:val="nil"/>
              <w:left w:val="nil"/>
              <w:bottom w:val="nil"/>
              <w:right w:val="nil"/>
            </w:tcBorders>
            <w:hideMark/>
          </w:tcPr>
          <w:p w:rsidR="00175CD5" w:rsidRPr="00FD5107" w:rsidRDefault="0095143A">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Gençlik ve Spor İlçe </w:t>
            </w:r>
            <w:r w:rsidR="00175CD5" w:rsidRPr="00FD5107">
              <w:rPr>
                <w:rFonts w:ascii="Tahoma" w:hAnsi="Tahoma" w:cs="Tahoma"/>
                <w:sz w:val="20"/>
                <w:szCs w:val="20"/>
              </w:rPr>
              <w:t xml:space="preserve">Müdürlüğünün sağladığı imkanlar </w:t>
            </w:r>
            <w:r w:rsidRPr="00FD5107">
              <w:rPr>
                <w:rFonts w:ascii="Tahoma" w:hAnsi="Tahoma" w:cs="Tahoma"/>
                <w:sz w:val="20"/>
                <w:szCs w:val="20"/>
              </w:rPr>
              <w:t>dâhilinde</w:t>
            </w:r>
            <w:r w:rsidR="00175CD5" w:rsidRPr="00FD5107">
              <w:rPr>
                <w:rFonts w:ascii="Tahoma" w:hAnsi="Tahoma" w:cs="Tahoma"/>
                <w:sz w:val="20"/>
                <w:szCs w:val="20"/>
              </w:rPr>
              <w:t xml:space="preserve"> il</w:t>
            </w:r>
            <w:r w:rsidR="000E370E" w:rsidRPr="00FD5107">
              <w:rPr>
                <w:rFonts w:ascii="Tahoma" w:hAnsi="Tahoma" w:cs="Tahoma"/>
                <w:sz w:val="20"/>
                <w:szCs w:val="20"/>
              </w:rPr>
              <w:t>çe</w:t>
            </w:r>
            <w:r w:rsidR="00175CD5" w:rsidRPr="00FD5107">
              <w:rPr>
                <w:rFonts w:ascii="Tahoma" w:hAnsi="Tahoma" w:cs="Tahoma"/>
                <w:sz w:val="20"/>
                <w:szCs w:val="20"/>
              </w:rPr>
              <w:t>deki spor faaliyetleri arttırılarak çocukların toplumsal olaylardan uzaklaşması sağlanacaktır.</w:t>
            </w:r>
          </w:p>
        </w:tc>
        <w:tc>
          <w:tcPr>
            <w:tcW w:w="1388" w:type="dxa"/>
            <w:tcBorders>
              <w:top w:val="nil"/>
              <w:left w:val="nil"/>
              <w:bottom w:val="nil"/>
              <w:right w:val="nil"/>
            </w:tcBorders>
          </w:tcPr>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Destek</w:t>
            </w:r>
          </w:p>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Hizmetleri </w:t>
            </w:r>
          </w:p>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46" w:type="dxa"/>
            <w:tcBorders>
              <w:top w:val="nil"/>
              <w:left w:val="nil"/>
              <w:bottom w:val="nil"/>
              <w:right w:val="nil"/>
            </w:tcBorders>
          </w:tcPr>
          <w:p w:rsidR="00175CD5" w:rsidRPr="00FD5107" w:rsidRDefault="00FD510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Gençlik Spor İlçe </w:t>
            </w:r>
            <w:r w:rsidR="00175CD5" w:rsidRPr="00FD5107">
              <w:rPr>
                <w:rFonts w:ascii="Tahoma" w:hAnsi="Tahoma" w:cs="Tahoma"/>
                <w:sz w:val="20"/>
                <w:szCs w:val="20"/>
              </w:rPr>
              <w:t>Müdürlüğü</w:t>
            </w:r>
          </w:p>
          <w:p w:rsidR="00175CD5" w:rsidRPr="00FD5107" w:rsidRDefault="00175CD5">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FD5107" w:rsidRPr="00361AB9" w:rsidTr="00FD5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nil"/>
            </w:tcBorders>
          </w:tcPr>
          <w:p w:rsidR="00FD5107" w:rsidRPr="00FD5107" w:rsidRDefault="00FD5107">
            <w:pPr>
              <w:rPr>
                <w:rFonts w:ascii="Tahoma" w:hAnsi="Tahoma" w:cs="Tahoma"/>
                <w:sz w:val="20"/>
                <w:szCs w:val="20"/>
              </w:rPr>
            </w:pPr>
            <w:r w:rsidRPr="00FD5107">
              <w:rPr>
                <w:rFonts w:ascii="Tahoma" w:hAnsi="Tahoma" w:cs="Tahoma"/>
                <w:sz w:val="20"/>
                <w:szCs w:val="20"/>
              </w:rPr>
              <w:t>7</w:t>
            </w:r>
          </w:p>
        </w:tc>
        <w:tc>
          <w:tcPr>
            <w:tcW w:w="5503" w:type="dxa"/>
            <w:tcBorders>
              <w:top w:val="nil"/>
              <w:left w:val="nil"/>
              <w:bottom w:val="nil"/>
              <w:right w:val="nil"/>
            </w:tcBorders>
          </w:tcPr>
          <w:p w:rsidR="00FD5107" w:rsidRPr="00FD5107" w:rsidRDefault="00FD5107" w:rsidP="00C03837">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ve teknik okullara kayıt yaptıran öğrencilerin hazır bulunuşluk durumları gözetilerek öğrencilerin temel becerilerine yönelik eğitim çalışmaları yapılacaktır.</w:t>
            </w:r>
          </w:p>
        </w:tc>
        <w:tc>
          <w:tcPr>
            <w:tcW w:w="1388" w:type="dxa"/>
            <w:tcBorders>
              <w:top w:val="nil"/>
              <w:left w:val="nil"/>
              <w:bottom w:val="nil"/>
              <w:right w:val="nil"/>
            </w:tcBorders>
          </w:tcPr>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Eğitim</w:t>
            </w:r>
          </w:p>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46" w:type="dxa"/>
            <w:tcBorders>
              <w:top w:val="nil"/>
              <w:left w:val="nil"/>
              <w:bottom w:val="nil"/>
              <w:right w:val="nil"/>
            </w:tcBorders>
          </w:tcPr>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Hayat Boyu Öğrenme</w:t>
            </w:r>
          </w:p>
        </w:tc>
      </w:tr>
      <w:tr w:rsidR="00FD5107" w:rsidRPr="00361AB9" w:rsidTr="00FD5107">
        <w:tc>
          <w:tcPr>
            <w:cnfStyle w:val="001000000000" w:firstRow="0" w:lastRow="0" w:firstColumn="1" w:lastColumn="0" w:oddVBand="0" w:evenVBand="0" w:oddHBand="0" w:evenHBand="0" w:firstRowFirstColumn="0" w:firstRowLastColumn="0" w:lastRowFirstColumn="0" w:lastRowLastColumn="0"/>
            <w:tcW w:w="951" w:type="dxa"/>
            <w:tcBorders>
              <w:top w:val="nil"/>
            </w:tcBorders>
          </w:tcPr>
          <w:p w:rsidR="00FD5107" w:rsidRPr="00FD5107" w:rsidRDefault="00FD5107">
            <w:pPr>
              <w:rPr>
                <w:rFonts w:ascii="Tahoma" w:hAnsi="Tahoma" w:cs="Tahoma"/>
                <w:sz w:val="20"/>
                <w:szCs w:val="20"/>
              </w:rPr>
            </w:pPr>
            <w:r>
              <w:rPr>
                <w:rFonts w:ascii="Tahoma" w:hAnsi="Tahoma" w:cs="Tahoma"/>
                <w:sz w:val="20"/>
                <w:szCs w:val="20"/>
              </w:rPr>
              <w:t>8</w:t>
            </w:r>
          </w:p>
        </w:tc>
        <w:tc>
          <w:tcPr>
            <w:tcW w:w="5503" w:type="dxa"/>
            <w:tcBorders>
              <w:top w:val="nil"/>
              <w:left w:val="nil"/>
              <w:bottom w:val="nil"/>
              <w:right w:val="nil"/>
            </w:tcBorders>
          </w:tcPr>
          <w:p w:rsidR="00FD5107" w:rsidRPr="00FD5107" w:rsidRDefault="00FD5107" w:rsidP="00C03837">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ve teknik okullar; okullarını tanıtıcı çalışmalar yaparak, temel eğitim 8.sınıf öğrencilerinin bilgi, beceri ve kabiliyetleri doğrultusunda yönlendirilmeleri faaliyetleri düzenleyeceklerdir.</w:t>
            </w:r>
          </w:p>
        </w:tc>
        <w:tc>
          <w:tcPr>
            <w:tcW w:w="1388" w:type="dxa"/>
            <w:tcBorders>
              <w:top w:val="nil"/>
              <w:left w:val="nil"/>
              <w:bottom w:val="nil"/>
              <w:right w:val="nil"/>
            </w:tcBorders>
          </w:tcPr>
          <w:p w:rsidR="00FD5107" w:rsidRPr="00FD5107" w:rsidRDefault="00FD5107" w:rsidP="00C0383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FD5107" w:rsidRPr="00FD5107" w:rsidRDefault="00FD5107" w:rsidP="00C0383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rsidR="00FD5107" w:rsidRPr="00FD5107" w:rsidRDefault="00FD5107" w:rsidP="00C0383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 xml:space="preserve">Temel Eğitim </w:t>
            </w:r>
          </w:p>
          <w:p w:rsidR="00FD5107" w:rsidRPr="00FD5107" w:rsidRDefault="00FD5107" w:rsidP="00C0383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46" w:type="dxa"/>
            <w:tcBorders>
              <w:top w:val="nil"/>
              <w:left w:val="nil"/>
              <w:bottom w:val="nil"/>
              <w:right w:val="nil"/>
            </w:tcBorders>
          </w:tcPr>
          <w:p w:rsidR="00FD5107" w:rsidRPr="00FD5107" w:rsidRDefault="00FD5107" w:rsidP="00C0383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Eğitim</w:t>
            </w:r>
          </w:p>
          <w:p w:rsidR="00FD5107" w:rsidRPr="00FD5107" w:rsidRDefault="00FD5107" w:rsidP="00C03837">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Hayat Boyu Öğrenme</w:t>
            </w:r>
          </w:p>
        </w:tc>
      </w:tr>
      <w:tr w:rsidR="00FD5107" w:rsidRPr="00361AB9" w:rsidTr="00951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Borders>
              <w:top w:val="nil"/>
            </w:tcBorders>
          </w:tcPr>
          <w:p w:rsidR="00FD5107" w:rsidRPr="00FD5107" w:rsidRDefault="00FD5107">
            <w:pPr>
              <w:rPr>
                <w:rFonts w:ascii="Tahoma" w:hAnsi="Tahoma" w:cs="Tahoma"/>
                <w:sz w:val="20"/>
                <w:szCs w:val="20"/>
              </w:rPr>
            </w:pPr>
            <w:r>
              <w:rPr>
                <w:rFonts w:ascii="Tahoma" w:hAnsi="Tahoma" w:cs="Tahoma"/>
                <w:sz w:val="20"/>
                <w:szCs w:val="20"/>
              </w:rPr>
              <w:t>9</w:t>
            </w:r>
          </w:p>
        </w:tc>
        <w:tc>
          <w:tcPr>
            <w:tcW w:w="5503" w:type="dxa"/>
            <w:tcBorders>
              <w:top w:val="nil"/>
              <w:left w:val="nil"/>
              <w:bottom w:val="single" w:sz="18" w:space="0" w:color="auto"/>
              <w:right w:val="nil"/>
            </w:tcBorders>
          </w:tcPr>
          <w:p w:rsidR="00FD5107" w:rsidRPr="00FD5107" w:rsidRDefault="00FD5107" w:rsidP="00C03837">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 eğitimin gerekliliğini kavratmak ve kaliteyi arttırmak için Sivil Toplum Kuruluşlarıyla iş birliği yapılarak gerekli denetimler sağlanacaktır.</w:t>
            </w:r>
          </w:p>
        </w:tc>
        <w:tc>
          <w:tcPr>
            <w:tcW w:w="1388" w:type="dxa"/>
            <w:tcBorders>
              <w:top w:val="nil"/>
              <w:left w:val="nil"/>
              <w:bottom w:val="single" w:sz="18" w:space="0" w:color="auto"/>
              <w:right w:val="nil"/>
            </w:tcBorders>
          </w:tcPr>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Hayat Boyu Öğrenme</w:t>
            </w:r>
          </w:p>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46" w:type="dxa"/>
            <w:tcBorders>
              <w:top w:val="nil"/>
              <w:left w:val="nil"/>
              <w:bottom w:val="single" w:sz="18" w:space="0" w:color="auto"/>
              <w:right w:val="nil"/>
            </w:tcBorders>
          </w:tcPr>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Mesleki</w:t>
            </w:r>
          </w:p>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D5107">
              <w:rPr>
                <w:rFonts w:ascii="Tahoma" w:hAnsi="Tahoma" w:cs="Tahoma"/>
                <w:sz w:val="20"/>
                <w:szCs w:val="20"/>
              </w:rPr>
              <w:t>Eğitim</w:t>
            </w:r>
          </w:p>
          <w:p w:rsidR="00FD5107" w:rsidRPr="00FD5107" w:rsidRDefault="00FD5107" w:rsidP="00C0383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bl>
    <w:p w:rsidR="00B525AA" w:rsidRPr="00B525AA" w:rsidRDefault="00B525AA" w:rsidP="00B524AA">
      <w:pPr>
        <w:jc w:val="both"/>
        <w:rPr>
          <w:rFonts w:ascii="Tahoma" w:hAnsi="Tahoma" w:cs="Tahoma"/>
          <w:b/>
          <w:sz w:val="24"/>
          <w:szCs w:val="24"/>
          <w:u w:val="single"/>
        </w:rPr>
      </w:pPr>
    </w:p>
    <w:p w:rsidR="00B525AA" w:rsidRDefault="00B525AA" w:rsidP="00B525AA">
      <w:pPr>
        <w:jc w:val="both"/>
        <w:rPr>
          <w:rFonts w:ascii="Tahoma" w:hAnsi="Tahoma" w:cs="Tahoma"/>
          <w:color w:val="0070C0"/>
          <w:sz w:val="24"/>
          <w:szCs w:val="24"/>
        </w:rPr>
      </w:pPr>
    </w:p>
    <w:p w:rsidR="00053B1D" w:rsidRDefault="00053B1D" w:rsidP="00B525AA">
      <w:pPr>
        <w:jc w:val="both"/>
        <w:rPr>
          <w:rFonts w:ascii="Tahoma" w:hAnsi="Tahoma" w:cs="Tahoma"/>
          <w:color w:val="0070C0"/>
          <w:sz w:val="24"/>
          <w:szCs w:val="24"/>
        </w:rPr>
      </w:pPr>
    </w:p>
    <w:p w:rsidR="00053B1D" w:rsidRDefault="00053B1D" w:rsidP="00B525AA">
      <w:pPr>
        <w:jc w:val="both"/>
        <w:rPr>
          <w:rFonts w:ascii="Tahoma" w:hAnsi="Tahoma" w:cs="Tahoma"/>
          <w:color w:val="0070C0"/>
          <w:sz w:val="24"/>
          <w:szCs w:val="24"/>
        </w:rPr>
      </w:pPr>
    </w:p>
    <w:p w:rsidR="00053B1D" w:rsidRDefault="00053B1D" w:rsidP="00B525AA">
      <w:pPr>
        <w:jc w:val="both"/>
        <w:rPr>
          <w:rFonts w:ascii="Tahoma" w:hAnsi="Tahoma" w:cs="Tahoma"/>
          <w:color w:val="0070C0"/>
          <w:sz w:val="24"/>
          <w:szCs w:val="24"/>
        </w:rPr>
      </w:pPr>
    </w:p>
    <w:p w:rsidR="00053B1D" w:rsidRDefault="00053B1D" w:rsidP="00B525AA">
      <w:pPr>
        <w:jc w:val="both"/>
        <w:rPr>
          <w:rFonts w:ascii="Tahoma" w:hAnsi="Tahoma" w:cs="Tahoma"/>
          <w:color w:val="0070C0"/>
          <w:sz w:val="24"/>
          <w:szCs w:val="24"/>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lastRenderedPageBreak/>
        <w:t>2.3 STRATEJİK HEDEF :</w:t>
      </w:r>
      <w:r w:rsidRPr="00FC731A">
        <w:rPr>
          <w:rFonts w:ascii="Tahoma" w:hAnsi="Tahoma" w:cs="Tahoma"/>
          <w:color w:val="0070C0"/>
          <w:sz w:val="24"/>
          <w:szCs w:val="24"/>
        </w:rPr>
        <w:t xml:space="preserve">  </w:t>
      </w:r>
    </w:p>
    <w:p w:rsidR="00175CD5" w:rsidRPr="007372E9" w:rsidRDefault="00175CD5" w:rsidP="00175CD5">
      <w:pPr>
        <w:pStyle w:val="ListeParagraf"/>
        <w:ind w:left="0"/>
        <w:jc w:val="both"/>
        <w:rPr>
          <w:rFonts w:ascii="Tahoma" w:hAnsi="Tahoma" w:cs="Tahoma"/>
          <w:sz w:val="24"/>
          <w:szCs w:val="24"/>
        </w:rPr>
      </w:pPr>
      <w:r w:rsidRPr="007372E9">
        <w:rPr>
          <w:rFonts w:ascii="Tahoma" w:hAnsi="Tahoma" w:cs="Tahoma"/>
          <w:sz w:val="24"/>
          <w:szCs w:val="24"/>
        </w:rPr>
        <w:t>Dil öğrenimini çekici kılarak öğrencilerin ve öğretmenlerin uluslararası dil hareketliliğinden yararlanmalarını plan dönemi sonuna kadar artırmak.</w:t>
      </w:r>
    </w:p>
    <w:p w:rsidR="00B525AA" w:rsidRPr="00B524AA" w:rsidRDefault="00BD15F6" w:rsidP="00B524AA">
      <w:pPr>
        <w:jc w:val="both"/>
        <w:rPr>
          <w:rFonts w:ascii="Tahoma" w:hAnsi="Tahoma" w:cs="Tahoma"/>
          <w:b/>
          <w:color w:val="0070C0"/>
          <w:sz w:val="24"/>
          <w:szCs w:val="24"/>
          <w:u w:val="single"/>
        </w:rPr>
      </w:pPr>
      <w:r w:rsidRPr="00B524AA">
        <w:rPr>
          <w:rFonts w:ascii="Tahoma" w:hAnsi="Tahoma" w:cs="Tahoma"/>
          <w:b/>
          <w:color w:val="0070C0"/>
          <w:sz w:val="24"/>
          <w:szCs w:val="24"/>
          <w:u w:val="single"/>
        </w:rPr>
        <w:t xml:space="preserve">2.3 </w:t>
      </w:r>
      <w:r w:rsidR="00B17588">
        <w:rPr>
          <w:rFonts w:ascii="Tahoma" w:hAnsi="Tahoma" w:cs="Tahoma"/>
          <w:b/>
          <w:color w:val="0070C0"/>
          <w:sz w:val="24"/>
          <w:szCs w:val="24"/>
          <w:u w:val="single"/>
        </w:rPr>
        <w:t>PERFORMANS GÖSTERGELERİ</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128"/>
        <w:gridCol w:w="1133"/>
        <w:gridCol w:w="3882"/>
      </w:tblGrid>
      <w:tr w:rsidR="00175CD5" w:rsidTr="007372E9">
        <w:trPr>
          <w:trHeight w:val="454"/>
          <w:jc w:val="center"/>
        </w:trPr>
        <w:tc>
          <w:tcPr>
            <w:tcW w:w="366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5CD5" w:rsidRDefault="00175CD5">
            <w:pPr>
              <w:pStyle w:val="ListeParagraf"/>
              <w:tabs>
                <w:tab w:val="left" w:pos="7310"/>
              </w:tabs>
              <w:spacing w:after="0"/>
              <w:ind w:left="0"/>
              <w:jc w:val="center"/>
              <w:rPr>
                <w:rFonts w:eastAsia="Calibri" w:cs="Times New Roman"/>
                <w:b/>
                <w:sz w:val="24"/>
                <w:szCs w:val="24"/>
              </w:rPr>
            </w:pPr>
            <w:r>
              <w:rPr>
                <w:rFonts w:eastAsia="Calibri" w:cs="Times New Roman"/>
                <w:b/>
                <w:sz w:val="24"/>
                <w:szCs w:val="24"/>
              </w:rPr>
              <w:t>Performans Göstergesi</w:t>
            </w:r>
          </w:p>
        </w:tc>
        <w:tc>
          <w:tcPr>
            <w:tcW w:w="2261"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175CD5" w:rsidRDefault="00175CD5">
            <w:pPr>
              <w:pStyle w:val="ListeParagraf"/>
              <w:tabs>
                <w:tab w:val="left" w:pos="7310"/>
              </w:tabs>
              <w:spacing w:after="0"/>
              <w:ind w:left="0"/>
              <w:jc w:val="center"/>
              <w:rPr>
                <w:rFonts w:eastAsia="Calibri" w:cs="Times New Roman"/>
                <w:b/>
                <w:sz w:val="24"/>
                <w:szCs w:val="24"/>
              </w:rPr>
            </w:pPr>
            <w:r>
              <w:rPr>
                <w:rFonts w:eastAsia="Calibri" w:cs="Times New Roman"/>
                <w:b/>
                <w:sz w:val="24"/>
                <w:szCs w:val="24"/>
              </w:rPr>
              <w:t>Önceki Yıllar</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175CD5" w:rsidRDefault="00175CD5">
            <w:pPr>
              <w:pStyle w:val="ListeParagraf"/>
              <w:tabs>
                <w:tab w:val="left" w:pos="7310"/>
              </w:tabs>
              <w:spacing w:after="0"/>
              <w:ind w:left="0"/>
              <w:jc w:val="center"/>
              <w:rPr>
                <w:rFonts w:eastAsia="Calibri" w:cs="Times New Roman"/>
                <w:b/>
                <w:sz w:val="24"/>
                <w:szCs w:val="24"/>
              </w:rPr>
            </w:pPr>
            <w:r>
              <w:rPr>
                <w:rFonts w:eastAsia="Calibri" w:cs="Times New Roman"/>
                <w:b/>
                <w:sz w:val="24"/>
                <w:szCs w:val="24"/>
              </w:rPr>
              <w:t>Hedefler</w:t>
            </w:r>
          </w:p>
        </w:tc>
      </w:tr>
      <w:tr w:rsidR="00DA7593" w:rsidTr="00DA7593">
        <w:trPr>
          <w:trHeight w:val="397"/>
          <w:jc w:val="center"/>
        </w:trPr>
        <w:tc>
          <w:tcPr>
            <w:tcW w:w="3667" w:type="dxa"/>
            <w:vMerge/>
            <w:tcBorders>
              <w:top w:val="single" w:sz="4" w:space="0" w:color="auto"/>
              <w:left w:val="single" w:sz="4" w:space="0" w:color="auto"/>
              <w:bottom w:val="single" w:sz="4" w:space="0" w:color="auto"/>
              <w:right w:val="single" w:sz="4" w:space="0" w:color="auto"/>
            </w:tcBorders>
            <w:vAlign w:val="center"/>
            <w:hideMark/>
          </w:tcPr>
          <w:p w:rsidR="00DA7593" w:rsidRDefault="00DA7593">
            <w:pPr>
              <w:spacing w:after="0" w:line="240" w:lineRule="auto"/>
              <w:rPr>
                <w:rFonts w:eastAsia="Calibri" w:cs="Times New Roman"/>
                <w:b/>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A7593" w:rsidRDefault="00620DEB" w:rsidP="00620DEB">
            <w:pPr>
              <w:pStyle w:val="ListeParagraf"/>
              <w:tabs>
                <w:tab w:val="left" w:pos="7310"/>
              </w:tabs>
              <w:spacing w:after="0"/>
              <w:ind w:left="0"/>
              <w:jc w:val="center"/>
              <w:rPr>
                <w:rFonts w:eastAsia="Calibri" w:cs="Times New Roman"/>
                <w:b/>
                <w:szCs w:val="24"/>
              </w:rPr>
            </w:pPr>
            <w:r>
              <w:rPr>
                <w:rFonts w:eastAsia="Calibri" w:cs="Times New Roman"/>
                <w:b/>
                <w:szCs w:val="24"/>
              </w:rPr>
              <w:t>2013</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620DEB" w:rsidP="007372E9">
            <w:pPr>
              <w:pStyle w:val="ListeParagraf"/>
              <w:tabs>
                <w:tab w:val="left" w:pos="7310"/>
              </w:tabs>
              <w:spacing w:after="0"/>
              <w:ind w:left="0"/>
              <w:jc w:val="center"/>
              <w:rPr>
                <w:rFonts w:eastAsia="Calibri" w:cs="Times New Roman"/>
                <w:b/>
                <w:szCs w:val="24"/>
              </w:rPr>
            </w:pPr>
            <w:r>
              <w:rPr>
                <w:rFonts w:eastAsia="Calibri" w:cs="Times New Roman"/>
                <w:b/>
                <w:szCs w:val="24"/>
              </w:rPr>
              <w:t>2014</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A7593" w:rsidRDefault="00DA7593" w:rsidP="007372E9">
            <w:pPr>
              <w:pStyle w:val="ListeParagraf"/>
              <w:tabs>
                <w:tab w:val="left" w:pos="7310"/>
              </w:tabs>
              <w:spacing w:after="0"/>
              <w:ind w:left="0"/>
              <w:jc w:val="center"/>
              <w:rPr>
                <w:rFonts w:eastAsia="Calibri" w:cs="Times New Roman"/>
                <w:b/>
                <w:szCs w:val="24"/>
              </w:rPr>
            </w:pPr>
            <w:r>
              <w:rPr>
                <w:rFonts w:eastAsia="Calibri" w:cs="Times New Roman"/>
                <w:b/>
                <w:szCs w:val="24"/>
              </w:rPr>
              <w:t>2019</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Default="00DA7593">
            <w:pPr>
              <w:spacing w:after="0"/>
              <w:jc w:val="center"/>
              <w:rPr>
                <w:rFonts w:eastAsia="Calibri" w:cs="Times New Roman"/>
                <w:sz w:val="24"/>
                <w:szCs w:val="24"/>
              </w:rPr>
            </w:pPr>
            <w:r>
              <w:rPr>
                <w:rFonts w:eastAsia="Calibri" w:cs="Times New Roman"/>
                <w:sz w:val="24"/>
                <w:szCs w:val="24"/>
              </w:rPr>
              <w:t>TEOG sınavlarında yabancı dil net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DA7593" w:rsidP="0042610D">
            <w:pPr>
              <w:pStyle w:val="ListeParagraf"/>
              <w:tabs>
                <w:tab w:val="left" w:pos="7310"/>
              </w:tabs>
              <w:spacing w:after="0"/>
              <w:ind w:left="0"/>
              <w:jc w:val="center"/>
              <w:rPr>
                <w:rFonts w:eastAsia="Calibri" w:cs="Times New Roman"/>
                <w:sz w:val="24"/>
                <w:szCs w:val="24"/>
              </w:rPr>
            </w:pPr>
            <w:r>
              <w:rPr>
                <w:rFonts w:eastAsia="Calibri" w:cs="Times New Roman"/>
                <w:sz w:val="24"/>
                <w:szCs w:val="24"/>
              </w:rPr>
              <w:t>37,08</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620DEB" w:rsidP="0042610D">
            <w:pPr>
              <w:pStyle w:val="ListeParagraf"/>
              <w:tabs>
                <w:tab w:val="left" w:pos="7310"/>
              </w:tabs>
              <w:spacing w:after="0"/>
              <w:ind w:left="0"/>
              <w:jc w:val="center"/>
              <w:rPr>
                <w:rFonts w:eastAsia="Calibri" w:cs="Times New Roman"/>
                <w:sz w:val="24"/>
                <w:szCs w:val="24"/>
              </w:rPr>
            </w:pPr>
            <w:r>
              <w:rPr>
                <w:rFonts w:eastAsia="Calibri" w:cs="Times New Roman"/>
                <w:sz w:val="24"/>
                <w:szCs w:val="24"/>
              </w:rPr>
              <w:t>39,99</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50</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Default="00DA7593">
            <w:pPr>
              <w:spacing w:after="0"/>
              <w:jc w:val="center"/>
              <w:rPr>
                <w:rFonts w:eastAsia="Calibri" w:cs="Times New Roman"/>
                <w:sz w:val="24"/>
                <w:szCs w:val="24"/>
              </w:rPr>
            </w:pPr>
            <w:r>
              <w:rPr>
                <w:rFonts w:eastAsia="Calibri" w:cs="Times New Roman"/>
                <w:sz w:val="24"/>
                <w:szCs w:val="24"/>
              </w:rPr>
              <w:t>Uluslararası hareketlilik programlarına/projelerine katılan öğretmen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10</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Uluslararası hareketlilik programlarına/projelerine katılan öğrenci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10</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Yerel Proje Sayısı(SODES, DAKA)</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29593F"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8</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29593F"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13</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Pr="0029593F" w:rsidRDefault="00DA7593">
            <w:pPr>
              <w:pStyle w:val="ListeParagraf"/>
              <w:tabs>
                <w:tab w:val="left" w:pos="7310"/>
              </w:tabs>
              <w:spacing w:after="0"/>
              <w:ind w:left="0"/>
              <w:jc w:val="center"/>
              <w:rPr>
                <w:rFonts w:eastAsia="Calibri" w:cs="Times New Roman"/>
                <w:sz w:val="24"/>
                <w:szCs w:val="24"/>
              </w:rPr>
            </w:pPr>
            <w:r w:rsidRPr="0029593F">
              <w:rPr>
                <w:rFonts w:eastAsia="Calibri" w:cs="Times New Roman"/>
                <w:sz w:val="24"/>
                <w:szCs w:val="24"/>
              </w:rPr>
              <w:t>23</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Yerel Proje’ye katılan öğretmen sayısı(SODES, DAKA)</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29593F"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70</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29593F"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100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Pr="0029593F" w:rsidRDefault="00DA7593">
            <w:pPr>
              <w:pStyle w:val="ListeParagraf"/>
              <w:tabs>
                <w:tab w:val="left" w:pos="7310"/>
              </w:tabs>
              <w:spacing w:after="0"/>
              <w:ind w:left="0"/>
              <w:jc w:val="center"/>
              <w:rPr>
                <w:rFonts w:eastAsia="Calibri" w:cs="Times New Roman"/>
                <w:sz w:val="24"/>
                <w:szCs w:val="24"/>
              </w:rPr>
            </w:pPr>
            <w:r w:rsidRPr="0029593F">
              <w:rPr>
                <w:rFonts w:eastAsia="Calibri" w:cs="Times New Roman"/>
                <w:sz w:val="24"/>
                <w:szCs w:val="24"/>
              </w:rPr>
              <w:t>160</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Yerel Proje’ye katılan öğrenci sayısı(SODES, DAKA,)</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764630"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655</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764630" w:rsidRDefault="00620DEB">
            <w:pPr>
              <w:pStyle w:val="ListeParagraf"/>
              <w:tabs>
                <w:tab w:val="left" w:pos="7310"/>
              </w:tabs>
              <w:spacing w:after="0"/>
              <w:ind w:left="0"/>
              <w:jc w:val="center"/>
              <w:rPr>
                <w:rFonts w:eastAsia="Calibri" w:cs="Times New Roman"/>
                <w:sz w:val="24"/>
                <w:szCs w:val="24"/>
              </w:rPr>
            </w:pPr>
            <w:r w:rsidRPr="00764630">
              <w:rPr>
                <w:rFonts w:eastAsia="Calibri" w:cs="Times New Roman"/>
                <w:sz w:val="24"/>
                <w:szCs w:val="24"/>
              </w:rPr>
              <w:t>856</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Pr="00764630" w:rsidRDefault="00DA7593">
            <w:pPr>
              <w:pStyle w:val="ListeParagraf"/>
              <w:tabs>
                <w:tab w:val="left" w:pos="7310"/>
              </w:tabs>
              <w:spacing w:after="0"/>
              <w:ind w:left="0"/>
              <w:jc w:val="center"/>
              <w:rPr>
                <w:rFonts w:eastAsia="Calibri" w:cs="Times New Roman"/>
                <w:sz w:val="24"/>
                <w:szCs w:val="24"/>
              </w:rPr>
            </w:pPr>
            <w:r w:rsidRPr="00764630">
              <w:rPr>
                <w:rFonts w:eastAsia="Calibri" w:cs="Times New Roman"/>
                <w:sz w:val="24"/>
                <w:szCs w:val="24"/>
              </w:rPr>
              <w:t>1300</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tcPr>
          <w:p w:rsidR="00DA7593" w:rsidRPr="007E5DA6" w:rsidRDefault="00DA7593" w:rsidP="0042610D">
            <w:pPr>
              <w:pStyle w:val="ListeParagraf"/>
              <w:ind w:left="0"/>
              <w:jc w:val="center"/>
              <w:rPr>
                <w:rFonts w:eastAsia="Calibri" w:cs="Times New Roman"/>
                <w:color w:val="FF0000"/>
                <w:sz w:val="24"/>
                <w:szCs w:val="24"/>
              </w:rPr>
            </w:pPr>
            <w:r w:rsidRPr="007E5DA6">
              <w:rPr>
                <w:sz w:val="24"/>
                <w:szCs w:val="24"/>
              </w:rPr>
              <w:t>Yerel ve ulusal düzeyde hazırlanan hareketlilik proje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764630"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764630"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2</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Pr="00764630" w:rsidRDefault="00DA7593">
            <w:pPr>
              <w:pStyle w:val="ListeParagraf"/>
              <w:tabs>
                <w:tab w:val="left" w:pos="7310"/>
              </w:tabs>
              <w:spacing w:after="0"/>
              <w:ind w:left="0"/>
              <w:jc w:val="center"/>
              <w:rPr>
                <w:rFonts w:eastAsia="Calibri" w:cs="Times New Roman"/>
                <w:sz w:val="24"/>
                <w:szCs w:val="24"/>
                <w:highlight w:val="yellow"/>
              </w:rPr>
            </w:pPr>
            <w:r w:rsidRPr="00764630">
              <w:rPr>
                <w:rFonts w:eastAsia="Calibri" w:cs="Times New Roman"/>
                <w:sz w:val="24"/>
                <w:szCs w:val="24"/>
              </w:rPr>
              <w:t>10</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Pr="007E5DA6" w:rsidRDefault="00DA7593" w:rsidP="007372E9">
            <w:pPr>
              <w:pStyle w:val="ListeParagraf"/>
              <w:ind w:left="0"/>
              <w:jc w:val="center"/>
              <w:rPr>
                <w:sz w:val="24"/>
                <w:szCs w:val="24"/>
              </w:rPr>
            </w:pPr>
            <w:r w:rsidRPr="007E5DA6">
              <w:rPr>
                <w:sz w:val="24"/>
                <w:szCs w:val="24"/>
              </w:rPr>
              <w:t>İlçemizde Proje Eğitimi alanında açılan kurs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764630" w:rsidRDefault="00DA7593">
            <w:pPr>
              <w:pStyle w:val="ListeParagraf"/>
              <w:tabs>
                <w:tab w:val="left" w:pos="7310"/>
              </w:tabs>
              <w:spacing w:after="0"/>
              <w:ind w:left="0"/>
              <w:jc w:val="center"/>
              <w:rPr>
                <w:rFonts w:eastAsia="Calibri" w:cs="Times New Roman"/>
                <w:sz w:val="24"/>
                <w:szCs w:val="24"/>
              </w:rPr>
            </w:pPr>
            <w:r w:rsidRPr="00764630">
              <w:rPr>
                <w:rFonts w:eastAsia="Calibri"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Pr="00764630"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Pr="00764630" w:rsidRDefault="00DA7593">
            <w:pPr>
              <w:pStyle w:val="ListeParagraf"/>
              <w:tabs>
                <w:tab w:val="left" w:pos="7310"/>
              </w:tabs>
              <w:spacing w:after="0"/>
              <w:ind w:left="0"/>
              <w:jc w:val="center"/>
              <w:rPr>
                <w:rFonts w:eastAsia="Calibri" w:cs="Times New Roman"/>
                <w:sz w:val="24"/>
                <w:szCs w:val="24"/>
                <w:highlight w:val="yellow"/>
              </w:rPr>
            </w:pPr>
            <w:r w:rsidRPr="00764630">
              <w:rPr>
                <w:rFonts w:eastAsia="Calibri" w:cs="Times New Roman"/>
                <w:sz w:val="24"/>
                <w:szCs w:val="24"/>
              </w:rPr>
              <w:t>5</w:t>
            </w:r>
          </w:p>
        </w:tc>
      </w:tr>
      <w:tr w:rsidR="00DA7593"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hideMark/>
          </w:tcPr>
          <w:p w:rsidR="00DA7593" w:rsidRPr="007E5DA6" w:rsidRDefault="00DA7593">
            <w:pPr>
              <w:pStyle w:val="ListeParagraf"/>
              <w:ind w:left="0"/>
              <w:jc w:val="center"/>
              <w:rPr>
                <w:sz w:val="24"/>
                <w:szCs w:val="24"/>
              </w:rPr>
            </w:pPr>
            <w:r w:rsidRPr="007E5DA6">
              <w:rPr>
                <w:sz w:val="24"/>
                <w:szCs w:val="24"/>
              </w:rPr>
              <w:t>Proje Eğitimine katılıp Proje Uzmanı olan öğretmen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DA7593">
            <w:pPr>
              <w:pStyle w:val="ListeParagraf"/>
              <w:tabs>
                <w:tab w:val="left" w:pos="7310"/>
              </w:tabs>
              <w:spacing w:after="0"/>
              <w:ind w:left="0"/>
              <w:jc w:val="center"/>
              <w:rPr>
                <w:rFonts w:eastAsia="Calibri" w:cs="Times New Roman"/>
                <w:sz w:val="24"/>
                <w:szCs w:val="24"/>
              </w:rPr>
            </w:pPr>
            <w:r>
              <w:rPr>
                <w:rFonts w:eastAsia="Calibri" w:cs="Times New Roman"/>
                <w:sz w:val="24"/>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DA7593" w:rsidRDefault="00620DEB">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DA7593" w:rsidRDefault="00DA7593">
            <w:pPr>
              <w:pStyle w:val="ListeParagraf"/>
              <w:tabs>
                <w:tab w:val="left" w:pos="7310"/>
              </w:tabs>
              <w:spacing w:after="0"/>
              <w:ind w:left="0"/>
              <w:jc w:val="center"/>
              <w:rPr>
                <w:rFonts w:eastAsia="Calibri" w:cs="Times New Roman"/>
                <w:sz w:val="24"/>
                <w:szCs w:val="24"/>
                <w:highlight w:val="yellow"/>
              </w:rPr>
            </w:pPr>
            <w:r>
              <w:rPr>
                <w:rFonts w:eastAsia="Calibri" w:cs="Times New Roman"/>
                <w:sz w:val="24"/>
                <w:szCs w:val="24"/>
              </w:rPr>
              <w:t>6</w:t>
            </w:r>
          </w:p>
        </w:tc>
      </w:tr>
      <w:tr w:rsidR="009A1A2D"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tcPr>
          <w:p w:rsidR="009A1A2D" w:rsidRPr="007E5DA6" w:rsidRDefault="009A1A2D">
            <w:pPr>
              <w:pStyle w:val="ListeParagraf"/>
              <w:ind w:left="0"/>
              <w:jc w:val="center"/>
              <w:rPr>
                <w:sz w:val="24"/>
                <w:szCs w:val="24"/>
              </w:rPr>
            </w:pPr>
            <w:r>
              <w:rPr>
                <w:sz w:val="24"/>
                <w:szCs w:val="24"/>
              </w:rPr>
              <w:t>Dynet Eğitimine Katılan Öğretmen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9A1A2D" w:rsidRDefault="00494C3F">
            <w:pPr>
              <w:pStyle w:val="ListeParagraf"/>
              <w:tabs>
                <w:tab w:val="left" w:pos="7310"/>
              </w:tabs>
              <w:spacing w:after="0"/>
              <w:ind w:left="0"/>
              <w:jc w:val="center"/>
              <w:rPr>
                <w:rFonts w:eastAsia="Calibri" w:cs="Times New Roman"/>
                <w:sz w:val="24"/>
                <w:szCs w:val="24"/>
              </w:rPr>
            </w:pPr>
            <w:r>
              <w:rPr>
                <w:rFonts w:eastAsia="Calibri" w:cs="Times New Roman"/>
                <w:sz w:val="24"/>
                <w:szCs w:val="24"/>
              </w:rPr>
              <w:t>-</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9A1A2D" w:rsidRDefault="00494C3F">
            <w:pPr>
              <w:pStyle w:val="ListeParagraf"/>
              <w:tabs>
                <w:tab w:val="left" w:pos="7310"/>
              </w:tabs>
              <w:spacing w:after="0"/>
              <w:ind w:left="0"/>
              <w:jc w:val="center"/>
              <w:rPr>
                <w:rFonts w:eastAsia="Calibri" w:cs="Times New Roman"/>
                <w:sz w:val="24"/>
                <w:szCs w:val="24"/>
              </w:rPr>
            </w:pPr>
            <w:r>
              <w:rPr>
                <w:rFonts w:eastAsia="Calibri" w:cs="Times New Roman"/>
                <w:sz w:val="24"/>
                <w:szCs w:val="24"/>
              </w:rPr>
              <w:t>30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A1A2D" w:rsidRDefault="00494C3F">
            <w:pPr>
              <w:pStyle w:val="ListeParagraf"/>
              <w:tabs>
                <w:tab w:val="left" w:pos="7310"/>
              </w:tabs>
              <w:spacing w:after="0"/>
              <w:ind w:left="0"/>
              <w:jc w:val="center"/>
              <w:rPr>
                <w:rFonts w:eastAsia="Calibri" w:cs="Times New Roman"/>
                <w:sz w:val="24"/>
                <w:szCs w:val="24"/>
              </w:rPr>
            </w:pPr>
            <w:r>
              <w:rPr>
                <w:rFonts w:eastAsia="Calibri" w:cs="Times New Roman"/>
                <w:sz w:val="24"/>
                <w:szCs w:val="24"/>
              </w:rPr>
              <w:t>45</w:t>
            </w:r>
          </w:p>
        </w:tc>
      </w:tr>
      <w:tr w:rsidR="009A1A2D" w:rsidTr="00DA7593">
        <w:trPr>
          <w:trHeight w:val="567"/>
          <w:jc w:val="center"/>
        </w:trPr>
        <w:tc>
          <w:tcPr>
            <w:tcW w:w="3667" w:type="dxa"/>
            <w:tcBorders>
              <w:top w:val="single" w:sz="4" w:space="0" w:color="auto"/>
              <w:left w:val="single" w:sz="4" w:space="0" w:color="auto"/>
              <w:bottom w:val="single" w:sz="4" w:space="0" w:color="auto"/>
              <w:right w:val="single" w:sz="4" w:space="0" w:color="auto"/>
            </w:tcBorders>
            <w:vAlign w:val="center"/>
          </w:tcPr>
          <w:p w:rsidR="009A1A2D" w:rsidRDefault="009A1A2D">
            <w:pPr>
              <w:pStyle w:val="ListeParagraf"/>
              <w:ind w:left="0"/>
              <w:jc w:val="center"/>
              <w:rPr>
                <w:sz w:val="24"/>
                <w:szCs w:val="24"/>
              </w:rPr>
            </w:pPr>
            <w:r>
              <w:rPr>
                <w:sz w:val="24"/>
                <w:szCs w:val="24"/>
              </w:rPr>
              <w:t>e-twinnig, erasmus + programlarına katılan öğretmen sayısı</w:t>
            </w:r>
          </w:p>
        </w:tc>
        <w:tc>
          <w:tcPr>
            <w:tcW w:w="1128" w:type="dxa"/>
            <w:tcBorders>
              <w:top w:val="single" w:sz="4" w:space="0" w:color="auto"/>
              <w:left w:val="single" w:sz="4" w:space="0" w:color="auto"/>
              <w:bottom w:val="single" w:sz="4" w:space="0" w:color="auto"/>
              <w:right w:val="single" w:sz="4" w:space="0" w:color="auto"/>
            </w:tcBorders>
            <w:shd w:val="clear" w:color="auto" w:fill="FFFFCC"/>
            <w:vAlign w:val="center"/>
          </w:tcPr>
          <w:p w:rsidR="009A1A2D" w:rsidRDefault="009A1A2D">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1133" w:type="dxa"/>
            <w:tcBorders>
              <w:top w:val="single" w:sz="4" w:space="0" w:color="auto"/>
              <w:left w:val="single" w:sz="4" w:space="0" w:color="auto"/>
              <w:bottom w:val="single" w:sz="4" w:space="0" w:color="auto"/>
              <w:right w:val="single" w:sz="4" w:space="0" w:color="auto"/>
            </w:tcBorders>
            <w:shd w:val="clear" w:color="auto" w:fill="FFFFCC"/>
            <w:vAlign w:val="center"/>
          </w:tcPr>
          <w:p w:rsidR="009A1A2D" w:rsidRDefault="009A1A2D">
            <w:pPr>
              <w:pStyle w:val="ListeParagraf"/>
              <w:tabs>
                <w:tab w:val="left" w:pos="7310"/>
              </w:tabs>
              <w:spacing w:after="0"/>
              <w:ind w:left="0"/>
              <w:jc w:val="center"/>
              <w:rPr>
                <w:rFonts w:eastAsia="Calibri" w:cs="Times New Roman"/>
                <w:sz w:val="24"/>
                <w:szCs w:val="24"/>
              </w:rPr>
            </w:pPr>
            <w:r>
              <w:rPr>
                <w:rFonts w:eastAsia="Calibri" w:cs="Times New Roman"/>
                <w:sz w:val="24"/>
                <w:szCs w:val="24"/>
              </w:rPr>
              <w:t>0</w:t>
            </w:r>
          </w:p>
        </w:tc>
        <w:tc>
          <w:tcPr>
            <w:tcW w:w="388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A1A2D" w:rsidRDefault="009A1A2D">
            <w:pPr>
              <w:pStyle w:val="ListeParagraf"/>
              <w:tabs>
                <w:tab w:val="left" w:pos="7310"/>
              </w:tabs>
              <w:spacing w:after="0"/>
              <w:ind w:left="0"/>
              <w:jc w:val="center"/>
              <w:rPr>
                <w:rFonts w:eastAsia="Calibri" w:cs="Times New Roman"/>
                <w:sz w:val="24"/>
                <w:szCs w:val="24"/>
              </w:rPr>
            </w:pPr>
            <w:r>
              <w:rPr>
                <w:rFonts w:eastAsia="Calibri" w:cs="Times New Roman"/>
                <w:sz w:val="24"/>
                <w:szCs w:val="24"/>
              </w:rPr>
              <w:t>15</w:t>
            </w:r>
          </w:p>
        </w:tc>
      </w:tr>
    </w:tbl>
    <w:p w:rsidR="00B525AA" w:rsidRPr="00B525AA" w:rsidRDefault="00B525AA" w:rsidP="00B525AA">
      <w:pPr>
        <w:pStyle w:val="ListeParagraf"/>
        <w:jc w:val="both"/>
        <w:rPr>
          <w:rFonts w:ascii="Tahoma" w:hAnsi="Tahoma" w:cs="Tahoma"/>
          <w:sz w:val="24"/>
          <w:szCs w:val="24"/>
        </w:rPr>
      </w:pPr>
    </w:p>
    <w:p w:rsidR="00B524AA" w:rsidRPr="002A18E1" w:rsidRDefault="00B524AA" w:rsidP="00B524AA">
      <w:pPr>
        <w:jc w:val="both"/>
        <w:rPr>
          <w:rFonts w:ascii="Tahoma" w:hAnsi="Tahoma" w:cs="Tahoma"/>
          <w:b/>
          <w:color w:val="0070C0"/>
          <w:sz w:val="24"/>
          <w:szCs w:val="24"/>
          <w:u w:val="single"/>
        </w:rPr>
      </w:pPr>
      <w:r w:rsidRPr="002A18E1">
        <w:rPr>
          <w:rFonts w:ascii="Tahoma" w:hAnsi="Tahoma" w:cs="Tahoma"/>
          <w:b/>
          <w:color w:val="0070C0"/>
          <w:sz w:val="24"/>
          <w:szCs w:val="24"/>
          <w:u w:val="single"/>
        </w:rPr>
        <w:t>Hedefin Ne Olduğu ve Neden Gereksinim Duyulduğu?</w:t>
      </w:r>
    </w:p>
    <w:p w:rsidR="009E2AEE" w:rsidRPr="009E2AEE" w:rsidRDefault="00E90449" w:rsidP="00B524AA">
      <w:pPr>
        <w:jc w:val="both"/>
        <w:rPr>
          <w:rFonts w:ascii="Tahoma" w:hAnsi="Tahoma" w:cs="Tahoma"/>
          <w:sz w:val="24"/>
          <w:szCs w:val="24"/>
        </w:rPr>
      </w:pPr>
      <w:r w:rsidRPr="009E2AEE">
        <w:rPr>
          <w:rFonts w:ascii="Tahoma" w:hAnsi="Tahoma" w:cs="Tahoma"/>
          <w:sz w:val="24"/>
          <w:szCs w:val="24"/>
        </w:rPr>
        <w:t>Gelişen ve değişen</w:t>
      </w:r>
      <w:r w:rsidR="00B524AA" w:rsidRPr="009E2AEE">
        <w:rPr>
          <w:rFonts w:ascii="Tahoma" w:hAnsi="Tahoma" w:cs="Tahoma"/>
          <w:sz w:val="24"/>
          <w:szCs w:val="24"/>
        </w:rPr>
        <w:t xml:space="preserve"> dünya şartlarında yabancı dil eğitiminin önemi her gün biraz daha artırıyor.</w:t>
      </w:r>
      <w:r w:rsidR="002A18E1" w:rsidRPr="009E2AEE">
        <w:rPr>
          <w:rFonts w:ascii="Tahoma" w:hAnsi="Tahoma" w:cs="Tahoma"/>
          <w:sz w:val="24"/>
          <w:szCs w:val="24"/>
        </w:rPr>
        <w:t xml:space="preserve"> İlçemizde en uygun şartlar oluşturularak öğrenci ve öğretmenlerimizin </w:t>
      </w:r>
      <w:r w:rsidR="009E2AEE" w:rsidRPr="009E2AEE">
        <w:rPr>
          <w:rFonts w:ascii="Tahoma" w:hAnsi="Tahoma" w:cs="Tahoma"/>
          <w:sz w:val="24"/>
          <w:szCs w:val="24"/>
        </w:rPr>
        <w:t>dil öğrenimini desteklemeleri ve yaşam biçimi haline getirerek hareketlilik programlarından yarar</w:t>
      </w:r>
      <w:r w:rsidR="009E2AEE">
        <w:rPr>
          <w:rFonts w:ascii="Tahoma" w:hAnsi="Tahoma" w:cs="Tahoma"/>
          <w:sz w:val="24"/>
          <w:szCs w:val="24"/>
        </w:rPr>
        <w:t>lan</w:t>
      </w:r>
      <w:r w:rsidR="009E2AEE" w:rsidRPr="009E2AEE">
        <w:rPr>
          <w:rFonts w:ascii="Tahoma" w:hAnsi="Tahoma" w:cs="Tahoma"/>
          <w:sz w:val="24"/>
          <w:szCs w:val="24"/>
        </w:rPr>
        <w:t>maları esastır.</w:t>
      </w:r>
    </w:p>
    <w:p w:rsidR="00B524AA" w:rsidRPr="009E2AEE" w:rsidRDefault="00B524AA" w:rsidP="00B524AA">
      <w:pPr>
        <w:jc w:val="both"/>
        <w:rPr>
          <w:rFonts w:ascii="Tahoma" w:hAnsi="Tahoma" w:cs="Tahoma"/>
          <w:b/>
          <w:color w:val="0070C0"/>
          <w:sz w:val="24"/>
          <w:szCs w:val="24"/>
          <w:u w:val="single"/>
        </w:rPr>
      </w:pPr>
      <w:r w:rsidRPr="009E2AEE">
        <w:rPr>
          <w:rFonts w:ascii="Tahoma" w:hAnsi="Tahoma" w:cs="Tahoma"/>
          <w:b/>
          <w:color w:val="0070C0"/>
          <w:sz w:val="24"/>
          <w:szCs w:val="24"/>
          <w:u w:val="single"/>
        </w:rPr>
        <w:lastRenderedPageBreak/>
        <w:t>Hedefin Mevcut Durumu</w:t>
      </w:r>
      <w:r w:rsidR="00257810" w:rsidRPr="009E2AEE">
        <w:rPr>
          <w:rFonts w:ascii="Tahoma" w:hAnsi="Tahoma" w:cs="Tahoma"/>
          <w:b/>
          <w:color w:val="0070C0"/>
          <w:sz w:val="24"/>
          <w:szCs w:val="24"/>
          <w:u w:val="single"/>
        </w:rPr>
        <w:t>?</w:t>
      </w:r>
    </w:p>
    <w:p w:rsidR="00B524AA" w:rsidRDefault="009E2AEE" w:rsidP="00B524AA">
      <w:pPr>
        <w:jc w:val="both"/>
        <w:rPr>
          <w:rFonts w:ascii="Tahoma" w:hAnsi="Tahoma" w:cs="Tahoma"/>
          <w:sz w:val="24"/>
          <w:szCs w:val="24"/>
        </w:rPr>
      </w:pPr>
      <w:r w:rsidRPr="00C9536C">
        <w:rPr>
          <w:rFonts w:ascii="Tahoma" w:hAnsi="Tahoma" w:cs="Tahoma"/>
          <w:sz w:val="24"/>
          <w:szCs w:val="24"/>
        </w:rPr>
        <w:t>Uluslar</w:t>
      </w:r>
      <w:r w:rsidR="00B524AA" w:rsidRPr="00C9536C">
        <w:rPr>
          <w:rFonts w:ascii="Tahoma" w:hAnsi="Tahoma" w:cs="Tahoma"/>
          <w:sz w:val="24"/>
          <w:szCs w:val="24"/>
        </w:rPr>
        <w:t>arası hareketlilik programlarına yönelik çalışmalar</w:t>
      </w:r>
      <w:r w:rsidRPr="00C9536C">
        <w:rPr>
          <w:rFonts w:ascii="Tahoma" w:hAnsi="Tahoma" w:cs="Tahoma"/>
          <w:sz w:val="24"/>
          <w:szCs w:val="24"/>
        </w:rPr>
        <w:t>a katılım istenilen seviyede değildir. Öğretmen ve öğrencilerimiz</w:t>
      </w:r>
      <w:r w:rsidR="00B524AA" w:rsidRPr="00C9536C">
        <w:rPr>
          <w:rFonts w:ascii="Tahoma" w:hAnsi="Tahoma" w:cs="Tahoma"/>
          <w:sz w:val="24"/>
          <w:szCs w:val="24"/>
        </w:rPr>
        <w:t xml:space="preserve"> Avrupa ülkelerine </w:t>
      </w:r>
      <w:r w:rsidRPr="00C9536C">
        <w:rPr>
          <w:rFonts w:ascii="Tahoma" w:hAnsi="Tahoma" w:cs="Tahoma"/>
          <w:sz w:val="24"/>
          <w:szCs w:val="24"/>
        </w:rPr>
        <w:t xml:space="preserve">çıkmamış, </w:t>
      </w:r>
      <w:r w:rsidR="00C9536C" w:rsidRPr="00C9536C">
        <w:rPr>
          <w:rFonts w:ascii="Tahoma" w:hAnsi="Tahoma" w:cs="Tahoma"/>
          <w:sz w:val="24"/>
          <w:szCs w:val="24"/>
        </w:rPr>
        <w:t xml:space="preserve">onların </w:t>
      </w:r>
      <w:r w:rsidR="00B524AA" w:rsidRPr="00C9536C">
        <w:rPr>
          <w:rFonts w:ascii="Tahoma" w:hAnsi="Tahoma" w:cs="Tahoma"/>
          <w:sz w:val="24"/>
          <w:szCs w:val="24"/>
        </w:rPr>
        <w:t>eğitim, sosyal</w:t>
      </w:r>
      <w:r w:rsidR="006B3854" w:rsidRPr="00C9536C">
        <w:rPr>
          <w:rFonts w:ascii="Tahoma" w:hAnsi="Tahoma" w:cs="Tahoma"/>
          <w:sz w:val="24"/>
          <w:szCs w:val="24"/>
        </w:rPr>
        <w:t xml:space="preserve"> ve kültürel yönlerini araştırma </w:t>
      </w:r>
      <w:r w:rsidR="00B524AA" w:rsidRPr="00C9536C">
        <w:rPr>
          <w:rFonts w:ascii="Tahoma" w:hAnsi="Tahoma" w:cs="Tahoma"/>
          <w:sz w:val="24"/>
          <w:szCs w:val="24"/>
        </w:rPr>
        <w:t>imkânını bul</w:t>
      </w:r>
      <w:r w:rsidR="00C9536C" w:rsidRPr="00C9536C">
        <w:rPr>
          <w:rFonts w:ascii="Tahoma" w:hAnsi="Tahoma" w:cs="Tahoma"/>
          <w:sz w:val="24"/>
          <w:szCs w:val="24"/>
        </w:rPr>
        <w:t>amamıştır</w:t>
      </w:r>
      <w:r w:rsidR="00B524AA" w:rsidRPr="00C9536C">
        <w:rPr>
          <w:rFonts w:ascii="Tahoma" w:hAnsi="Tahoma" w:cs="Tahoma"/>
          <w:sz w:val="24"/>
          <w:szCs w:val="24"/>
        </w:rPr>
        <w:t>.</w:t>
      </w:r>
    </w:p>
    <w:p w:rsidR="00B524AA" w:rsidRPr="00C9536C" w:rsidRDefault="00B524AA" w:rsidP="00B524AA">
      <w:pPr>
        <w:jc w:val="both"/>
        <w:rPr>
          <w:rFonts w:ascii="Tahoma" w:hAnsi="Tahoma" w:cs="Tahoma"/>
          <w:b/>
          <w:color w:val="0070C0"/>
          <w:sz w:val="24"/>
          <w:szCs w:val="24"/>
          <w:u w:val="single"/>
        </w:rPr>
      </w:pPr>
      <w:r w:rsidRPr="00C9536C">
        <w:rPr>
          <w:rFonts w:ascii="Tahoma" w:hAnsi="Tahoma" w:cs="Tahoma"/>
          <w:b/>
          <w:color w:val="0070C0"/>
          <w:sz w:val="24"/>
          <w:szCs w:val="24"/>
          <w:u w:val="single"/>
        </w:rPr>
        <w:t>Neyin Elde Edilmesi Umulmuştur</w:t>
      </w:r>
      <w:r w:rsidR="00257810" w:rsidRPr="00C9536C">
        <w:rPr>
          <w:rFonts w:ascii="Tahoma" w:hAnsi="Tahoma" w:cs="Tahoma"/>
          <w:b/>
          <w:color w:val="0070C0"/>
          <w:sz w:val="24"/>
          <w:szCs w:val="24"/>
          <w:u w:val="single"/>
        </w:rPr>
        <w:t xml:space="preserve">? </w:t>
      </w:r>
      <w:r w:rsidRPr="00C9536C">
        <w:rPr>
          <w:rFonts w:ascii="Tahoma" w:hAnsi="Tahoma" w:cs="Tahoma"/>
          <w:b/>
          <w:color w:val="0070C0"/>
          <w:sz w:val="24"/>
          <w:szCs w:val="24"/>
          <w:u w:val="single"/>
        </w:rPr>
        <w:t>(Sonuç)</w:t>
      </w:r>
    </w:p>
    <w:p w:rsidR="007B3D93" w:rsidRDefault="007B3D93" w:rsidP="007B3D93">
      <w:pPr>
        <w:tabs>
          <w:tab w:val="left" w:pos="426"/>
        </w:tabs>
        <w:spacing w:after="0"/>
        <w:jc w:val="both"/>
        <w:rPr>
          <w:rFonts w:ascii="Tahoma" w:hAnsi="Tahoma" w:cs="Tahoma"/>
          <w:sz w:val="24"/>
          <w:szCs w:val="24"/>
        </w:rPr>
      </w:pPr>
      <w:r w:rsidRPr="00C9536C">
        <w:rPr>
          <w:rFonts w:ascii="Tahoma" w:hAnsi="Tahoma" w:cs="Tahoma"/>
          <w:sz w:val="24"/>
          <w:szCs w:val="24"/>
        </w:rPr>
        <w:t xml:space="preserve">Hedefin gerçekleştirilmesi ile yenilikçi yaklaşımlar kullanılarak bireylerin yabancı dil yeterliliği ve uluslararası öğrenci/öğretmen hareketliliği artırılacaktır. </w:t>
      </w:r>
    </w:p>
    <w:p w:rsidR="00C9536C" w:rsidRPr="00C9536C" w:rsidRDefault="00C9536C" w:rsidP="007B3D93">
      <w:pPr>
        <w:tabs>
          <w:tab w:val="left" w:pos="426"/>
        </w:tabs>
        <w:spacing w:after="0"/>
        <w:jc w:val="both"/>
        <w:rPr>
          <w:rFonts w:ascii="Tahoma" w:hAnsi="Tahoma" w:cs="Tahoma"/>
          <w:sz w:val="24"/>
          <w:szCs w:val="24"/>
        </w:rPr>
      </w:pPr>
    </w:p>
    <w:p w:rsidR="00456BD7" w:rsidRPr="00B524AA" w:rsidRDefault="00B524AA" w:rsidP="00B525AA">
      <w:pPr>
        <w:jc w:val="both"/>
        <w:rPr>
          <w:rFonts w:ascii="Tahoma" w:hAnsi="Tahoma" w:cs="Tahoma"/>
          <w:b/>
          <w:color w:val="0070C0"/>
          <w:sz w:val="24"/>
          <w:szCs w:val="24"/>
          <w:u w:val="single"/>
        </w:rPr>
      </w:pPr>
      <w:r w:rsidRPr="00B524AA">
        <w:rPr>
          <w:rFonts w:ascii="Tahoma" w:hAnsi="Tahoma" w:cs="Tahoma"/>
          <w:b/>
          <w:color w:val="0070C0"/>
          <w:sz w:val="24"/>
          <w:szCs w:val="24"/>
          <w:u w:val="single"/>
        </w:rPr>
        <w:t xml:space="preserve">2.3 </w:t>
      </w:r>
      <w:r w:rsidR="00456BD7" w:rsidRPr="00B524AA">
        <w:rPr>
          <w:rFonts w:ascii="Tahoma" w:hAnsi="Tahoma" w:cs="Tahoma"/>
          <w:b/>
          <w:color w:val="0070C0"/>
          <w:sz w:val="24"/>
          <w:szCs w:val="24"/>
          <w:u w:val="single"/>
        </w:rPr>
        <w:t>TEDBİRLER</w:t>
      </w:r>
    </w:p>
    <w:tbl>
      <w:tblPr>
        <w:tblStyle w:val="OrtaGlgeleme2-Vurgu6"/>
        <w:tblW w:w="0" w:type="auto"/>
        <w:tblLook w:val="04A0" w:firstRow="1" w:lastRow="0" w:firstColumn="1" w:lastColumn="0" w:noHBand="0" w:noVBand="1"/>
      </w:tblPr>
      <w:tblGrid>
        <w:gridCol w:w="1092"/>
        <w:gridCol w:w="5173"/>
        <w:gridCol w:w="1554"/>
        <w:gridCol w:w="1469"/>
      </w:tblGrid>
      <w:tr w:rsidR="0015069E" w:rsidRPr="000B0027" w:rsidTr="00C953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2" w:type="dxa"/>
            <w:hideMark/>
          </w:tcPr>
          <w:p w:rsidR="0015069E" w:rsidRPr="00053B1D" w:rsidRDefault="0015069E">
            <w:pPr>
              <w:jc w:val="center"/>
              <w:rPr>
                <w:rFonts w:ascii="Tahoma" w:hAnsi="Tahoma" w:cs="Tahoma"/>
                <w:b w:val="0"/>
                <w:sz w:val="20"/>
                <w:szCs w:val="20"/>
              </w:rPr>
            </w:pPr>
            <w:r w:rsidRPr="00053B1D">
              <w:rPr>
                <w:rFonts w:ascii="Tahoma" w:hAnsi="Tahoma" w:cs="Tahoma"/>
                <w:sz w:val="20"/>
                <w:szCs w:val="20"/>
              </w:rPr>
              <w:t>SIRA</w:t>
            </w:r>
          </w:p>
        </w:tc>
        <w:tc>
          <w:tcPr>
            <w:tcW w:w="5173" w:type="dxa"/>
            <w:hideMark/>
          </w:tcPr>
          <w:p w:rsidR="0015069E" w:rsidRPr="00053B1D"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53B1D">
              <w:rPr>
                <w:rFonts w:ascii="Tahoma" w:hAnsi="Tahoma" w:cs="Tahoma"/>
                <w:sz w:val="20"/>
                <w:szCs w:val="20"/>
              </w:rPr>
              <w:t>TEDBİR</w:t>
            </w:r>
          </w:p>
        </w:tc>
        <w:tc>
          <w:tcPr>
            <w:tcW w:w="1554" w:type="dxa"/>
            <w:hideMark/>
          </w:tcPr>
          <w:p w:rsidR="0015069E" w:rsidRPr="00053B1D"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53B1D">
              <w:rPr>
                <w:rFonts w:ascii="Tahoma" w:hAnsi="Tahoma" w:cs="Tahoma"/>
                <w:sz w:val="20"/>
                <w:szCs w:val="20"/>
              </w:rPr>
              <w:t>SORUMLU BİRİM</w:t>
            </w:r>
          </w:p>
        </w:tc>
        <w:tc>
          <w:tcPr>
            <w:tcW w:w="1469" w:type="dxa"/>
            <w:hideMark/>
          </w:tcPr>
          <w:p w:rsidR="0015069E" w:rsidRPr="00053B1D"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53B1D">
              <w:rPr>
                <w:rFonts w:ascii="Tahoma" w:hAnsi="Tahoma" w:cs="Tahoma"/>
                <w:sz w:val="20"/>
                <w:szCs w:val="20"/>
              </w:rPr>
              <w:t>KOORDİNE</w:t>
            </w:r>
          </w:p>
          <w:p w:rsidR="0015069E" w:rsidRPr="00053B1D"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53B1D">
              <w:rPr>
                <w:rFonts w:ascii="Tahoma" w:hAnsi="Tahoma" w:cs="Tahoma"/>
                <w:sz w:val="20"/>
                <w:szCs w:val="20"/>
              </w:rPr>
              <w:t>BİRİMİ</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15069E">
            <w:pPr>
              <w:rPr>
                <w:rFonts w:ascii="Tahoma" w:hAnsi="Tahoma" w:cs="Tahoma"/>
                <w:sz w:val="20"/>
                <w:szCs w:val="20"/>
              </w:rPr>
            </w:pPr>
            <w:r w:rsidRPr="00053B1D">
              <w:rPr>
                <w:rFonts w:ascii="Tahoma" w:hAnsi="Tahoma" w:cs="Tahoma"/>
                <w:sz w:val="20"/>
                <w:szCs w:val="20"/>
              </w:rPr>
              <w:t>1</w:t>
            </w:r>
          </w:p>
        </w:tc>
        <w:tc>
          <w:tcPr>
            <w:tcW w:w="5173" w:type="dxa"/>
            <w:tcBorders>
              <w:top w:val="nil"/>
              <w:left w:val="nil"/>
              <w:bottom w:val="nil"/>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Dyned sisteminin uygulanabilmesi için yeterli donanıma sahip sınıflar oluşturulacak ve İngilizce öğretmenlerine bu konuda her türlü destek sağlanacaktır.</w:t>
            </w:r>
          </w:p>
        </w:tc>
        <w:tc>
          <w:tcPr>
            <w:tcW w:w="1554" w:type="dxa"/>
            <w:tcBorders>
              <w:top w:val="nil"/>
              <w:left w:val="nil"/>
              <w:bottom w:val="nil"/>
              <w:right w:val="nil"/>
            </w:tcBorders>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ve Orta Öğretim</w:t>
            </w:r>
          </w:p>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469"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Destek Hizmetleri-</w:t>
            </w:r>
          </w:p>
          <w:p w:rsidR="0015069E" w:rsidRPr="00053B1D" w:rsidRDefault="0015069E" w:rsidP="000B002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 xml:space="preserve">Bilgi İşlem ve </w:t>
            </w:r>
            <w:r w:rsidR="000B0027" w:rsidRPr="00053B1D">
              <w:rPr>
                <w:rFonts w:ascii="Tahoma" w:hAnsi="Tahoma" w:cs="Tahoma"/>
                <w:sz w:val="20"/>
                <w:szCs w:val="20"/>
              </w:rPr>
              <w:t>Eğ. Tek.</w:t>
            </w:r>
          </w:p>
        </w:tc>
      </w:tr>
      <w:tr w:rsidR="0015069E" w:rsidRPr="000B0027" w:rsidTr="00C9536C">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15069E">
            <w:pPr>
              <w:rPr>
                <w:rFonts w:ascii="Tahoma" w:hAnsi="Tahoma" w:cs="Tahoma"/>
                <w:sz w:val="20"/>
                <w:szCs w:val="20"/>
              </w:rPr>
            </w:pPr>
            <w:r w:rsidRPr="00053B1D">
              <w:rPr>
                <w:rFonts w:ascii="Tahoma" w:hAnsi="Tahoma" w:cs="Tahoma"/>
                <w:sz w:val="20"/>
                <w:szCs w:val="20"/>
              </w:rPr>
              <w:t>2</w:t>
            </w:r>
          </w:p>
        </w:tc>
        <w:tc>
          <w:tcPr>
            <w:tcW w:w="5173" w:type="dxa"/>
            <w:tcBorders>
              <w:top w:val="nil"/>
              <w:left w:val="nil"/>
              <w:bottom w:val="nil"/>
              <w:right w:val="nil"/>
            </w:tcBorders>
            <w:hideMark/>
          </w:tcPr>
          <w:p w:rsidR="0015069E" w:rsidRPr="00053B1D"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Yerel ve ulusal düzeydeki tüm projelerde okullara teknik destek sağlanarak hareketlilik esaslı projeler hazırlanacaktır.</w:t>
            </w:r>
          </w:p>
        </w:tc>
        <w:tc>
          <w:tcPr>
            <w:tcW w:w="1554" w:type="dxa"/>
            <w:tcBorders>
              <w:top w:val="nil"/>
              <w:left w:val="nil"/>
              <w:bottom w:val="nil"/>
              <w:right w:val="nil"/>
            </w:tcBorders>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69"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ve Orta Öğretim</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C9536C">
            <w:pPr>
              <w:rPr>
                <w:rFonts w:ascii="Tahoma" w:hAnsi="Tahoma" w:cs="Tahoma"/>
                <w:sz w:val="20"/>
                <w:szCs w:val="20"/>
              </w:rPr>
            </w:pPr>
            <w:r w:rsidRPr="00053B1D">
              <w:rPr>
                <w:rFonts w:ascii="Tahoma" w:hAnsi="Tahoma" w:cs="Tahoma"/>
                <w:sz w:val="20"/>
                <w:szCs w:val="20"/>
              </w:rPr>
              <w:t>3</w:t>
            </w:r>
          </w:p>
        </w:tc>
        <w:tc>
          <w:tcPr>
            <w:tcW w:w="5173" w:type="dxa"/>
            <w:tcBorders>
              <w:top w:val="nil"/>
              <w:left w:val="nil"/>
              <w:bottom w:val="nil"/>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Yabancı dil öğrenimindeki yetersizliği belirlemek ve bu konuda düzenleme yapmak için il</w:t>
            </w:r>
            <w:r w:rsidR="00C9536C" w:rsidRPr="00053B1D">
              <w:rPr>
                <w:rFonts w:ascii="Tahoma" w:hAnsi="Tahoma" w:cs="Tahoma"/>
                <w:sz w:val="20"/>
                <w:szCs w:val="20"/>
              </w:rPr>
              <w:t>çe</w:t>
            </w:r>
            <w:r w:rsidRPr="00053B1D">
              <w:rPr>
                <w:rFonts w:ascii="Tahoma" w:hAnsi="Tahoma" w:cs="Tahoma"/>
                <w:sz w:val="20"/>
                <w:szCs w:val="20"/>
              </w:rPr>
              <w:t>deki bütün yabancı dil öğretmenlerinin bir araya gelip çözüm üreteceği geniş çaplı bir toplantı düzenlenecektir.</w:t>
            </w:r>
          </w:p>
        </w:tc>
        <w:tc>
          <w:tcPr>
            <w:tcW w:w="1554" w:type="dxa"/>
            <w:tcBorders>
              <w:top w:val="nil"/>
              <w:left w:val="nil"/>
              <w:bottom w:val="nil"/>
              <w:right w:val="nil"/>
            </w:tcBorders>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tc>
        <w:tc>
          <w:tcPr>
            <w:tcW w:w="1469" w:type="dxa"/>
            <w:tcBorders>
              <w:top w:val="nil"/>
              <w:left w:val="nil"/>
              <w:bottom w:val="nil"/>
              <w:right w:val="nil"/>
            </w:tcBorders>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İnsan Kaynakları</w:t>
            </w:r>
          </w:p>
        </w:tc>
      </w:tr>
      <w:tr w:rsidR="0015069E" w:rsidRPr="000B0027" w:rsidTr="00C9536C">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4</w:t>
            </w:r>
          </w:p>
        </w:tc>
        <w:tc>
          <w:tcPr>
            <w:tcW w:w="5173" w:type="dxa"/>
            <w:tcBorders>
              <w:top w:val="nil"/>
              <w:left w:val="nil"/>
              <w:bottom w:val="nil"/>
              <w:right w:val="nil"/>
            </w:tcBorders>
            <w:hideMark/>
          </w:tcPr>
          <w:p w:rsidR="0015069E" w:rsidRPr="00053B1D"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Merkezi sınavlardaki yabancı dil sorununu gidermek ve yapılan net sayısını arttırmak için hafta sonu Halk Eğitim bünyesinde öğrencilere kurslar düzenlenecektir.</w:t>
            </w:r>
          </w:p>
        </w:tc>
        <w:tc>
          <w:tcPr>
            <w:tcW w:w="1554" w:type="dxa"/>
            <w:tcBorders>
              <w:top w:val="nil"/>
              <w:left w:val="nil"/>
              <w:bottom w:val="nil"/>
              <w:right w:val="nil"/>
            </w:tcBorders>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ve Orta Öğretim</w:t>
            </w:r>
          </w:p>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69"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Hayat Boyu Öğrenme</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5</w:t>
            </w:r>
          </w:p>
        </w:tc>
        <w:tc>
          <w:tcPr>
            <w:tcW w:w="5173" w:type="dxa"/>
            <w:tcBorders>
              <w:top w:val="nil"/>
              <w:left w:val="nil"/>
              <w:bottom w:val="nil"/>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Orta öğretim kurumlarında dil bölümlerinin açılması için öğrenciler teşvik edilecektir.</w:t>
            </w:r>
          </w:p>
        </w:tc>
        <w:tc>
          <w:tcPr>
            <w:tcW w:w="1554"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Orta Öğretim</w:t>
            </w:r>
          </w:p>
        </w:tc>
        <w:tc>
          <w:tcPr>
            <w:tcW w:w="1469"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Özel Eğitim ve Rehberlik Hizmetleri</w:t>
            </w:r>
          </w:p>
        </w:tc>
      </w:tr>
      <w:tr w:rsidR="0015069E" w:rsidRPr="000B0027" w:rsidTr="00C9536C">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6</w:t>
            </w:r>
          </w:p>
        </w:tc>
        <w:tc>
          <w:tcPr>
            <w:tcW w:w="5173" w:type="dxa"/>
            <w:tcBorders>
              <w:top w:val="nil"/>
              <w:left w:val="nil"/>
              <w:bottom w:val="nil"/>
              <w:right w:val="nil"/>
            </w:tcBorders>
            <w:hideMark/>
          </w:tcPr>
          <w:p w:rsidR="0015069E" w:rsidRPr="00053B1D"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Öğrenciler ve okullar uluslararası proje yapmaya teşvik edilecektir.</w:t>
            </w:r>
          </w:p>
        </w:tc>
        <w:tc>
          <w:tcPr>
            <w:tcW w:w="1554" w:type="dxa"/>
            <w:tcBorders>
              <w:top w:val="nil"/>
              <w:left w:val="nil"/>
              <w:bottom w:val="nil"/>
              <w:right w:val="nil"/>
            </w:tcBorders>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ve Orta Öğretim</w:t>
            </w:r>
          </w:p>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69"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7</w:t>
            </w:r>
          </w:p>
        </w:tc>
        <w:tc>
          <w:tcPr>
            <w:tcW w:w="5173" w:type="dxa"/>
            <w:tcBorders>
              <w:top w:val="nil"/>
              <w:left w:val="nil"/>
              <w:bottom w:val="nil"/>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Öğrencilere yabancı dil öğreniminin gerekliliği ve kullanım alanlarıyla ilgili bilgilendirme seminerleri yapılacaktır.</w:t>
            </w:r>
          </w:p>
        </w:tc>
        <w:tc>
          <w:tcPr>
            <w:tcW w:w="1554"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İnsan Kaynakları</w:t>
            </w:r>
          </w:p>
        </w:tc>
        <w:tc>
          <w:tcPr>
            <w:tcW w:w="1469"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tc>
      </w:tr>
      <w:tr w:rsidR="0015069E" w:rsidRPr="000B0027" w:rsidTr="00C9536C">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8</w:t>
            </w:r>
          </w:p>
        </w:tc>
        <w:tc>
          <w:tcPr>
            <w:tcW w:w="5173" w:type="dxa"/>
            <w:tcBorders>
              <w:top w:val="nil"/>
              <w:left w:val="nil"/>
              <w:bottom w:val="nil"/>
              <w:right w:val="nil"/>
            </w:tcBorders>
            <w:hideMark/>
          </w:tcPr>
          <w:p w:rsidR="0015069E" w:rsidRPr="00053B1D"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 xml:space="preserve">TEOG ve LYS sınavlarında yabancı dil net oranlarının arttırılması için çalışmalar yapılacaktır.  </w:t>
            </w:r>
          </w:p>
        </w:tc>
        <w:tc>
          <w:tcPr>
            <w:tcW w:w="1554"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Eğitim-Orta Öğretim</w:t>
            </w:r>
          </w:p>
        </w:tc>
        <w:tc>
          <w:tcPr>
            <w:tcW w:w="1469"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9</w:t>
            </w:r>
          </w:p>
        </w:tc>
        <w:tc>
          <w:tcPr>
            <w:tcW w:w="5173" w:type="dxa"/>
            <w:tcBorders>
              <w:top w:val="nil"/>
              <w:left w:val="nil"/>
              <w:bottom w:val="nil"/>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Orta öğretim kurumlarında yabancı dil kulüpleri kurulacaktır.</w:t>
            </w:r>
          </w:p>
        </w:tc>
        <w:tc>
          <w:tcPr>
            <w:tcW w:w="1554"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Orta Öğretim</w:t>
            </w:r>
          </w:p>
        </w:tc>
        <w:tc>
          <w:tcPr>
            <w:tcW w:w="1469"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Özel Eğitim ve Rehberlik Hizmetleri</w:t>
            </w:r>
          </w:p>
        </w:tc>
      </w:tr>
      <w:tr w:rsidR="0015069E" w:rsidRPr="000B0027" w:rsidTr="00C9536C">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15069E" w:rsidP="00DC7AC9">
            <w:pPr>
              <w:rPr>
                <w:rFonts w:ascii="Tahoma" w:hAnsi="Tahoma" w:cs="Tahoma"/>
                <w:sz w:val="20"/>
                <w:szCs w:val="20"/>
              </w:rPr>
            </w:pPr>
            <w:r w:rsidRPr="00053B1D">
              <w:rPr>
                <w:rFonts w:ascii="Tahoma" w:hAnsi="Tahoma" w:cs="Tahoma"/>
                <w:sz w:val="20"/>
                <w:szCs w:val="20"/>
              </w:rPr>
              <w:t>1</w:t>
            </w:r>
            <w:r w:rsidR="00DC7AC9" w:rsidRPr="00053B1D">
              <w:rPr>
                <w:rFonts w:ascii="Tahoma" w:hAnsi="Tahoma" w:cs="Tahoma"/>
                <w:sz w:val="20"/>
                <w:szCs w:val="20"/>
              </w:rPr>
              <w:t>0</w:t>
            </w:r>
          </w:p>
        </w:tc>
        <w:tc>
          <w:tcPr>
            <w:tcW w:w="5173" w:type="dxa"/>
            <w:tcBorders>
              <w:top w:val="nil"/>
              <w:left w:val="nil"/>
              <w:bottom w:val="nil"/>
              <w:right w:val="nil"/>
            </w:tcBorders>
            <w:hideMark/>
          </w:tcPr>
          <w:p w:rsidR="0015069E" w:rsidRPr="00053B1D"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Tüm eğitim kurumlarında yabancı dil koridoru hazırlanacaktır.</w:t>
            </w:r>
          </w:p>
        </w:tc>
        <w:tc>
          <w:tcPr>
            <w:tcW w:w="1554"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Eğitim-Orta Öğretim</w:t>
            </w:r>
          </w:p>
        </w:tc>
        <w:tc>
          <w:tcPr>
            <w:tcW w:w="1469"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Eğitim-Orta Öğretim</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11</w:t>
            </w:r>
          </w:p>
        </w:tc>
        <w:tc>
          <w:tcPr>
            <w:tcW w:w="5173" w:type="dxa"/>
            <w:tcBorders>
              <w:top w:val="nil"/>
              <w:left w:val="nil"/>
              <w:bottom w:val="nil"/>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Tüm okullarımızda proje birimleri oluşturulacaktır.</w:t>
            </w:r>
          </w:p>
        </w:tc>
        <w:tc>
          <w:tcPr>
            <w:tcW w:w="1554"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tc>
        <w:tc>
          <w:tcPr>
            <w:tcW w:w="1469" w:type="dxa"/>
            <w:tcBorders>
              <w:top w:val="nil"/>
              <w:left w:val="nil"/>
              <w:bottom w:val="nil"/>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Eğitim-Orta Öğretim</w:t>
            </w:r>
          </w:p>
        </w:tc>
      </w:tr>
      <w:tr w:rsidR="0015069E" w:rsidRPr="000B0027" w:rsidTr="00C9536C">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DC7AC9">
            <w:pPr>
              <w:rPr>
                <w:rFonts w:ascii="Tahoma" w:hAnsi="Tahoma" w:cs="Tahoma"/>
                <w:sz w:val="20"/>
                <w:szCs w:val="20"/>
              </w:rPr>
            </w:pPr>
            <w:r w:rsidRPr="00053B1D">
              <w:rPr>
                <w:rFonts w:ascii="Tahoma" w:hAnsi="Tahoma" w:cs="Tahoma"/>
                <w:sz w:val="20"/>
                <w:szCs w:val="20"/>
              </w:rPr>
              <w:t>12</w:t>
            </w:r>
          </w:p>
        </w:tc>
        <w:tc>
          <w:tcPr>
            <w:tcW w:w="5173" w:type="dxa"/>
            <w:tcBorders>
              <w:top w:val="nil"/>
              <w:left w:val="nil"/>
              <w:bottom w:val="nil"/>
              <w:right w:val="nil"/>
            </w:tcBorders>
            <w:hideMark/>
          </w:tcPr>
          <w:p w:rsidR="0015069E" w:rsidRPr="00053B1D"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Yerel projel</w:t>
            </w:r>
            <w:r w:rsidR="000B0027" w:rsidRPr="00053B1D">
              <w:rPr>
                <w:rFonts w:ascii="Tahoma" w:hAnsi="Tahoma" w:cs="Tahoma"/>
                <w:sz w:val="20"/>
                <w:szCs w:val="20"/>
              </w:rPr>
              <w:t>er ve AB projeleri yapılarak ilçeni</w:t>
            </w:r>
            <w:r w:rsidRPr="00053B1D">
              <w:rPr>
                <w:rFonts w:ascii="Tahoma" w:hAnsi="Tahoma" w:cs="Tahoma"/>
                <w:sz w:val="20"/>
                <w:szCs w:val="20"/>
              </w:rPr>
              <w:t xml:space="preserve">n sosyo-kültürel düzeyinin arttırılması sağlanacaktır.  </w:t>
            </w:r>
          </w:p>
        </w:tc>
        <w:tc>
          <w:tcPr>
            <w:tcW w:w="1554" w:type="dxa"/>
            <w:tcBorders>
              <w:top w:val="nil"/>
              <w:left w:val="nil"/>
              <w:bottom w:val="nil"/>
              <w:right w:val="nil"/>
            </w:tcBorders>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1469" w:type="dxa"/>
            <w:tcBorders>
              <w:top w:val="nil"/>
              <w:left w:val="nil"/>
              <w:bottom w:val="nil"/>
              <w:right w:val="nil"/>
            </w:tcBorders>
            <w:hideMark/>
          </w:tcPr>
          <w:p w:rsidR="0015069E" w:rsidRPr="00053B1D"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Destek Hizmetleri</w:t>
            </w:r>
          </w:p>
        </w:tc>
      </w:tr>
      <w:tr w:rsidR="0015069E" w:rsidRPr="000B0027" w:rsidTr="00C95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2" w:type="dxa"/>
            <w:tcBorders>
              <w:top w:val="nil"/>
            </w:tcBorders>
            <w:hideMark/>
          </w:tcPr>
          <w:p w:rsidR="0015069E" w:rsidRPr="00053B1D" w:rsidRDefault="000B0027">
            <w:pPr>
              <w:rPr>
                <w:rFonts w:ascii="Tahoma" w:hAnsi="Tahoma" w:cs="Tahoma"/>
                <w:sz w:val="20"/>
                <w:szCs w:val="20"/>
              </w:rPr>
            </w:pPr>
            <w:r w:rsidRPr="00053B1D">
              <w:rPr>
                <w:rFonts w:ascii="Tahoma" w:hAnsi="Tahoma" w:cs="Tahoma"/>
                <w:sz w:val="20"/>
                <w:szCs w:val="20"/>
              </w:rPr>
              <w:t>13</w:t>
            </w:r>
          </w:p>
        </w:tc>
        <w:tc>
          <w:tcPr>
            <w:tcW w:w="5173" w:type="dxa"/>
            <w:tcBorders>
              <w:top w:val="nil"/>
              <w:left w:val="nil"/>
              <w:bottom w:val="single" w:sz="18" w:space="0" w:color="auto"/>
              <w:right w:val="nil"/>
            </w:tcBorders>
            <w:hideMark/>
          </w:tcPr>
          <w:p w:rsidR="0015069E" w:rsidRPr="00053B1D"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Öğrencilerin dil öğrenme yatkınlığını ak</w:t>
            </w:r>
            <w:r w:rsidR="000B0027" w:rsidRPr="00053B1D">
              <w:rPr>
                <w:rFonts w:ascii="Tahoma" w:hAnsi="Tahoma" w:cs="Tahoma"/>
                <w:sz w:val="20"/>
                <w:szCs w:val="20"/>
              </w:rPr>
              <w:t>ademik başarıya dönüştürerek, ilçen</w:t>
            </w:r>
            <w:r w:rsidRPr="00053B1D">
              <w:rPr>
                <w:rFonts w:ascii="Tahoma" w:hAnsi="Tahoma" w:cs="Tahoma"/>
                <w:sz w:val="20"/>
                <w:szCs w:val="20"/>
              </w:rPr>
              <w:t>in yabancı dil başarısı arttırılacaktır.</w:t>
            </w:r>
          </w:p>
        </w:tc>
        <w:tc>
          <w:tcPr>
            <w:tcW w:w="1554" w:type="dxa"/>
            <w:tcBorders>
              <w:top w:val="nil"/>
              <w:left w:val="nil"/>
              <w:bottom w:val="single" w:sz="18" w:space="0" w:color="auto"/>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Temel Eğitim-Orta Öğretim</w:t>
            </w:r>
          </w:p>
        </w:tc>
        <w:tc>
          <w:tcPr>
            <w:tcW w:w="1469" w:type="dxa"/>
            <w:tcBorders>
              <w:top w:val="nil"/>
              <w:left w:val="nil"/>
              <w:bottom w:val="single" w:sz="18" w:space="0" w:color="auto"/>
              <w:right w:val="nil"/>
            </w:tcBorders>
            <w:hideMark/>
          </w:tcPr>
          <w:p w:rsidR="0015069E" w:rsidRPr="00053B1D"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053B1D">
              <w:rPr>
                <w:rFonts w:ascii="Tahoma" w:hAnsi="Tahoma" w:cs="Tahoma"/>
                <w:sz w:val="20"/>
                <w:szCs w:val="20"/>
              </w:rPr>
              <w:t>Strateji Geliştirme</w:t>
            </w:r>
          </w:p>
        </w:tc>
      </w:tr>
    </w:tbl>
    <w:p w:rsidR="00AF6C04" w:rsidRDefault="00707EC0" w:rsidP="00B525AA">
      <w:pPr>
        <w:jc w:val="center"/>
        <w:rPr>
          <w:rFonts w:ascii="Tahoma" w:hAnsi="Tahoma" w:cs="Tahoma"/>
          <w:b/>
          <w:color w:val="000000" w:themeColor="text1"/>
          <w:sz w:val="144"/>
          <w:szCs w:val="144"/>
          <w:u w:val="single"/>
        </w:rPr>
      </w:pPr>
      <w:r>
        <w:rPr>
          <w:rFonts w:ascii="Tahoma" w:hAnsi="Tahoma" w:cs="Tahoma"/>
          <w:b/>
          <w:noProof/>
          <w:color w:val="000000" w:themeColor="text1"/>
          <w:sz w:val="144"/>
          <w:szCs w:val="144"/>
          <w:u w:val="single"/>
        </w:rPr>
        <w:lastRenderedPageBreak/>
        <mc:AlternateContent>
          <mc:Choice Requires="wps">
            <w:drawing>
              <wp:anchor distT="0" distB="0" distL="114300" distR="114300" simplePos="0" relativeHeight="251703296" behindDoc="0" locked="0" layoutInCell="1" allowOverlap="1">
                <wp:simplePos x="0" y="0"/>
                <wp:positionH relativeFrom="column">
                  <wp:posOffset>553085</wp:posOffset>
                </wp:positionH>
                <wp:positionV relativeFrom="paragraph">
                  <wp:posOffset>59055</wp:posOffset>
                </wp:positionV>
                <wp:extent cx="4742180" cy="1489075"/>
                <wp:effectExtent l="0" t="0" r="58420" b="5397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2180" cy="1489075"/>
                        </a:xfrm>
                        <a:prstGeom prst="verticalScroll">
                          <a:avLst>
                            <a:gd name="adj" fmla="val 12500"/>
                          </a:avLst>
                        </a:prstGeom>
                        <a:gradFill rotWithShape="0">
                          <a:gsLst>
                            <a:gs pos="0">
                              <a:schemeClr val="lt1">
                                <a:lumMod val="100000"/>
                                <a:lumOff val="0"/>
                              </a:schemeClr>
                            </a:gs>
                            <a:gs pos="100000">
                              <a:schemeClr val="accent3">
                                <a:lumMod val="60000"/>
                                <a:lumOff val="40000"/>
                              </a:schemeClr>
                            </a:gs>
                          </a:gsLst>
                          <a:lin ang="5400000" scaled="1"/>
                        </a:gradFill>
                        <a:ln w="12700">
                          <a:solidFill>
                            <a:schemeClr val="accent3">
                              <a:lumMod val="75000"/>
                            </a:schemeClr>
                          </a:solidFill>
                          <a:round/>
                          <a:headEnd/>
                          <a:tailEnd/>
                        </a:ln>
                        <a:effectLst>
                          <a:outerShdw dist="35921" dir="2700000" algn="ctr" rotWithShape="0">
                            <a:schemeClr val="accent3">
                              <a:lumMod val="75000"/>
                              <a:alpha val="50000"/>
                            </a:schemeClr>
                          </a:outerShdw>
                        </a:effectLst>
                      </wps:spPr>
                      <wps:txbx>
                        <w:txbxContent>
                          <w:p w:rsidR="00207937" w:rsidRPr="00CB4D0B" w:rsidRDefault="00207937" w:rsidP="00FC4F34">
                            <w:pPr>
                              <w:pStyle w:val="ListeParagraf"/>
                              <w:numPr>
                                <w:ilvl w:val="0"/>
                                <w:numId w:val="44"/>
                              </w:numPr>
                              <w:ind w:left="2268" w:hanging="1134"/>
                              <w:jc w:val="center"/>
                              <w:rPr>
                                <w:b/>
                                <w:sz w:val="144"/>
                                <w:szCs w:val="144"/>
                              </w:rPr>
                            </w:pPr>
                            <w:r w:rsidRPr="00CB4D0B">
                              <w:rPr>
                                <w:b/>
                                <w:sz w:val="144"/>
                                <w:szCs w:val="144"/>
                              </w:rPr>
                              <w:t>TEMA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53" type="#_x0000_t97" style="position:absolute;left:0;text-align:left;margin-left:43.55pt;margin-top:4.65pt;width:373.4pt;height:1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" fillcolor="white [3201]" strokecolor="#76923c [2406]" strokeweight="1pt">
                <v:fill color2="#c2d69b [1942]" focus="100%" type="gradient"/>
                <v:shadow on="t" color="#76923c [2406]" opacity=".5"/>
                <v:textbox>
                  <w:txbxContent>
                    <w:p w:rsidR="00207937" w:rsidRPr="00CB4D0B" w:rsidRDefault="00207937" w:rsidP="00FC4F34">
                      <w:pPr>
                        <w:pStyle w:val="ListeParagraf"/>
                        <w:numPr>
                          <w:ilvl w:val="0"/>
                          <w:numId w:val="44"/>
                        </w:numPr>
                        <w:ind w:left="2268" w:hanging="1134"/>
                        <w:jc w:val="center"/>
                        <w:rPr>
                          <w:b/>
                          <w:sz w:val="144"/>
                          <w:szCs w:val="144"/>
                        </w:rPr>
                      </w:pPr>
                      <w:r w:rsidRPr="00CB4D0B">
                        <w:rPr>
                          <w:b/>
                          <w:sz w:val="144"/>
                          <w:szCs w:val="144"/>
                        </w:rPr>
                        <w:t>TEMA</w:t>
                      </w:r>
                    </w:p>
                  </w:txbxContent>
                </v:textbox>
              </v:shape>
            </w:pict>
          </mc:Fallback>
        </mc:AlternateContent>
      </w:r>
      <w:r>
        <w:rPr>
          <w:rFonts w:ascii="Tahoma" w:hAnsi="Tahoma" w:cs="Tahoma"/>
          <w:b/>
          <w:noProof/>
          <w:color w:val="000000" w:themeColor="text1"/>
          <w:sz w:val="144"/>
          <w:szCs w:val="144"/>
          <w:u w:val="single"/>
        </w:rPr>
        <mc:AlternateContent>
          <mc:Choice Requires="wps">
            <w:drawing>
              <wp:anchor distT="0" distB="0" distL="114300" distR="114300" simplePos="0" relativeHeight="251704320" behindDoc="1" locked="0" layoutInCell="1" allowOverlap="1">
                <wp:simplePos x="0" y="0"/>
                <wp:positionH relativeFrom="column">
                  <wp:posOffset>-318770</wp:posOffset>
                </wp:positionH>
                <wp:positionV relativeFrom="paragraph">
                  <wp:posOffset>2359660</wp:posOffset>
                </wp:positionV>
                <wp:extent cx="6762115" cy="5654040"/>
                <wp:effectExtent l="19050" t="95250" r="95885" b="22860"/>
                <wp:wrapTight wrapText="bothSides">
                  <wp:wrapPolygon edited="0">
                    <wp:start x="2617" y="-364"/>
                    <wp:lineTo x="852" y="-364"/>
                    <wp:lineTo x="852" y="801"/>
                    <wp:lineTo x="122" y="801"/>
                    <wp:lineTo x="-61" y="1965"/>
                    <wp:lineTo x="-61" y="18704"/>
                    <wp:lineTo x="61" y="19431"/>
                    <wp:lineTo x="669" y="20668"/>
                    <wp:lineTo x="2191" y="21615"/>
                    <wp:lineTo x="2251" y="21615"/>
                    <wp:lineTo x="19290" y="21615"/>
                    <wp:lineTo x="19351" y="21615"/>
                    <wp:lineTo x="20872" y="20596"/>
                    <wp:lineTo x="20933" y="20596"/>
                    <wp:lineTo x="21663" y="19431"/>
                    <wp:lineTo x="21845" y="18340"/>
                    <wp:lineTo x="21845" y="2183"/>
                    <wp:lineTo x="21785" y="1674"/>
                    <wp:lineTo x="21298" y="801"/>
                    <wp:lineTo x="20872" y="-364"/>
                    <wp:lineTo x="19411" y="-364"/>
                    <wp:lineTo x="2617" y="-364"/>
                  </wp:wrapPolygon>
                </wp:wrapTight>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115" cy="5654040"/>
                        </a:xfrm>
                        <a:prstGeom prst="flowChartAlternateProcess">
                          <a:avLst/>
                        </a:prstGeom>
                        <a:solidFill>
                          <a:schemeClr val="accent2">
                            <a:lumMod val="20000"/>
                            <a:lumOff val="80000"/>
                          </a:schemeClr>
                        </a:solidFill>
                        <a:ln w="38100">
                          <a:solidFill>
                            <a:schemeClr val="accent2">
                              <a:lumMod val="50000"/>
                            </a:schemeClr>
                          </a:solidFill>
                          <a:miter lim="800000"/>
                          <a:headEnd/>
                          <a:tailEnd/>
                        </a:ln>
                        <a:effectLst>
                          <a:outerShdw dist="107763" dir="18900000" algn="ctr" rotWithShape="0">
                            <a:schemeClr val="accent2">
                              <a:lumMod val="75000"/>
                              <a:alpha val="50000"/>
                            </a:schemeClr>
                          </a:outerShdw>
                        </a:effectLst>
                      </wps:spPr>
                      <wps:txbx>
                        <w:txbxContent>
                          <w:p w:rsidR="00207937" w:rsidRDefault="00207937" w:rsidP="0025413E">
                            <w:pPr>
                              <w:jc w:val="center"/>
                              <w:rPr>
                                <w:rFonts w:ascii="Tahoma" w:hAnsi="Tahoma" w:cs="Tahoma"/>
                                <w:b/>
                                <w:color w:val="000000" w:themeColor="text1"/>
                                <w:sz w:val="96"/>
                                <w:szCs w:val="96"/>
                              </w:rPr>
                            </w:pPr>
                          </w:p>
                          <w:p w:rsidR="00207937" w:rsidRPr="00CB4D0B" w:rsidRDefault="00207937" w:rsidP="0025413E">
                            <w:pPr>
                              <w:jc w:val="center"/>
                              <w:rPr>
                                <w:b/>
                                <w:sz w:val="120"/>
                                <w:szCs w:val="120"/>
                              </w:rPr>
                            </w:pPr>
                            <w:r w:rsidRPr="00CB4D0B">
                              <w:rPr>
                                <w:rFonts w:ascii="Tahoma" w:hAnsi="Tahoma" w:cs="Tahoma"/>
                                <w:b/>
                                <w:sz w:val="96"/>
                                <w:szCs w:val="96"/>
                              </w:rPr>
                              <w:t>KURUMSAL KAPASİTENİN GELİŞTİRİLMESİ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54" type="#_x0000_t176" style="position:absolute;left:0;text-align:left;margin-left:-25.1pt;margin-top:185.8pt;width:532.45pt;height:445.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" fillcolor="#f2dbdb [661]" strokecolor="#622423 [1605]" strokeweight="3pt">
                <v:shadow on="t" color="#943634 [2405]" opacity=".5" offset="6pt,-6pt"/>
                <v:textbox>
                  <w:txbxContent>
                    <w:p w:rsidR="00207937" w:rsidRDefault="00207937" w:rsidP="0025413E">
                      <w:pPr>
                        <w:jc w:val="center"/>
                        <w:rPr>
                          <w:rFonts w:ascii="Tahoma" w:hAnsi="Tahoma" w:cs="Tahoma"/>
                          <w:b/>
                          <w:color w:val="000000" w:themeColor="text1"/>
                          <w:sz w:val="96"/>
                          <w:szCs w:val="96"/>
                        </w:rPr>
                      </w:pPr>
                    </w:p>
                    <w:p w:rsidR="00207937" w:rsidRPr="00CB4D0B" w:rsidRDefault="00207937" w:rsidP="0025413E">
                      <w:pPr>
                        <w:jc w:val="center"/>
                        <w:rPr>
                          <w:b/>
                          <w:sz w:val="120"/>
                          <w:szCs w:val="120"/>
                        </w:rPr>
                      </w:pPr>
                      <w:r w:rsidRPr="00CB4D0B">
                        <w:rPr>
                          <w:rFonts w:ascii="Tahoma" w:hAnsi="Tahoma" w:cs="Tahoma"/>
                          <w:b/>
                          <w:sz w:val="96"/>
                          <w:szCs w:val="96"/>
                        </w:rPr>
                        <w:t>KURUMSAL KAPASİTENİN GELİŞTİRİLMESİ</w:t>
                      </w:r>
                    </w:p>
                  </w:txbxContent>
                </v:textbox>
                <w10:wrap type="tight"/>
              </v:shape>
            </w:pict>
          </mc:Fallback>
        </mc:AlternateContent>
      </w:r>
    </w:p>
    <w:p w:rsidR="00FF020F" w:rsidRDefault="00FF020F" w:rsidP="00B525AA">
      <w:pPr>
        <w:jc w:val="both"/>
        <w:rPr>
          <w:rFonts w:ascii="Tahoma" w:hAnsi="Tahoma" w:cs="Tahoma"/>
          <w:b/>
          <w:sz w:val="24"/>
          <w:szCs w:val="24"/>
          <w:u w:val="single"/>
        </w:rPr>
      </w:pPr>
    </w:p>
    <w:p w:rsidR="00B524AA" w:rsidRDefault="00B524AA"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D620D2" w:rsidRDefault="00D620D2" w:rsidP="00B525AA">
      <w:pPr>
        <w:jc w:val="both"/>
        <w:rPr>
          <w:rFonts w:ascii="Tahoma" w:hAnsi="Tahoma" w:cs="Tahoma"/>
          <w:b/>
          <w:sz w:val="24"/>
          <w:szCs w:val="24"/>
          <w:u w:val="single"/>
        </w:rPr>
      </w:pPr>
    </w:p>
    <w:p w:rsidR="00142060" w:rsidRDefault="00707EC0" w:rsidP="00B525AA">
      <w:pPr>
        <w:jc w:val="both"/>
        <w:rPr>
          <w:rFonts w:ascii="Tahoma" w:hAnsi="Tahoma" w:cs="Tahoma"/>
          <w:b/>
          <w:sz w:val="24"/>
          <w:szCs w:val="24"/>
          <w:u w:val="single"/>
        </w:rPr>
      </w:pPr>
      <w:r>
        <w:rPr>
          <w:rFonts w:ascii="Tahoma" w:hAnsi="Tahoma" w:cs="Tahoma"/>
          <w:b/>
          <w:noProof/>
          <w:sz w:val="24"/>
          <w:szCs w:val="24"/>
          <w:u w:val="single"/>
        </w:rPr>
        <w:lastRenderedPageBreak/>
        <mc:AlternateContent>
          <mc:Choice Requires="wps">
            <w:drawing>
              <wp:anchor distT="0" distB="0" distL="114300" distR="114300" simplePos="0" relativeHeight="251721728" behindDoc="0" locked="0" layoutInCell="1" allowOverlap="1">
                <wp:simplePos x="0" y="0"/>
                <wp:positionH relativeFrom="column">
                  <wp:posOffset>4420870</wp:posOffset>
                </wp:positionH>
                <wp:positionV relativeFrom="paragraph">
                  <wp:posOffset>2502535</wp:posOffset>
                </wp:positionV>
                <wp:extent cx="1488440" cy="705485"/>
                <wp:effectExtent l="0" t="0" r="35560" b="56515"/>
                <wp:wrapNone/>
                <wp:docPr id="5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705485"/>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142060">
                            <w:pPr>
                              <w:jc w:val="center"/>
                              <w:rPr>
                                <w:b/>
                                <w:color w:val="FFFFFF" w:themeColor="background1"/>
                                <w:sz w:val="28"/>
                                <w:szCs w:val="28"/>
                              </w:rPr>
                            </w:pPr>
                            <w:r>
                              <w:rPr>
                                <w:b/>
                                <w:color w:val="FFFFFF" w:themeColor="background1"/>
                                <w:sz w:val="28"/>
                                <w:szCs w:val="28"/>
                              </w:rPr>
                              <w:t>3</w:t>
                            </w:r>
                            <w:r w:rsidRPr="00B60635">
                              <w:rPr>
                                <w:b/>
                                <w:color w:val="FFFFFF" w:themeColor="background1"/>
                                <w:sz w:val="28"/>
                                <w:szCs w:val="28"/>
                              </w:rPr>
                              <w:t xml:space="preserve"> HEDEF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48.1pt;margin-top:197.05pt;width:117.2pt;height:55.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" fillcolor="#ccc0d9 [1303]" strokecolor="#5f497a [2407]" strokeweight="1pt">
                <v:fill color2="#5f497a [2407]" colors="0 #ccc1da;.5 #b3a2c7;1 #604a7b" focus="100%" type="gradient"/>
                <v:shadow on="t" color="#5f497a [2407]" offset="1pt"/>
                <v:textbox>
                  <w:txbxContent>
                    <w:p w:rsidR="00207937" w:rsidRPr="00B60635" w:rsidRDefault="00207937" w:rsidP="00142060">
                      <w:pPr>
                        <w:jc w:val="center"/>
                        <w:rPr>
                          <w:b/>
                          <w:color w:val="FFFFFF" w:themeColor="background1"/>
                          <w:sz w:val="28"/>
                          <w:szCs w:val="28"/>
                        </w:rPr>
                      </w:pPr>
                      <w:r>
                        <w:rPr>
                          <w:b/>
                          <w:color w:val="FFFFFF" w:themeColor="background1"/>
                          <w:sz w:val="28"/>
                          <w:szCs w:val="28"/>
                        </w:rPr>
                        <w:t>3</w:t>
                      </w:r>
                      <w:r w:rsidRPr="00B60635">
                        <w:rPr>
                          <w:b/>
                          <w:color w:val="FFFFFF" w:themeColor="background1"/>
                          <w:sz w:val="28"/>
                          <w:szCs w:val="28"/>
                        </w:rPr>
                        <w:t xml:space="preserve"> HEDEF</w:t>
                      </w:r>
                    </w:p>
                  </w:txbxContent>
                </v:textbox>
              </v:shape>
            </w:pict>
          </mc:Fallback>
        </mc:AlternateContent>
      </w:r>
      <w:r>
        <w:rPr>
          <w:rFonts w:ascii="Tahoma" w:hAnsi="Tahoma" w:cs="Tahoma"/>
          <w:b/>
          <w:noProof/>
          <w:sz w:val="24"/>
          <w:szCs w:val="24"/>
          <w:u w:val="single"/>
        </w:rPr>
        <mc:AlternateContent>
          <mc:Choice Requires="wps">
            <w:drawing>
              <wp:anchor distT="0" distB="0" distL="114300" distR="114300" simplePos="0" relativeHeight="251722752" behindDoc="0" locked="0" layoutInCell="1" allowOverlap="1">
                <wp:simplePos x="0" y="0"/>
                <wp:positionH relativeFrom="column">
                  <wp:posOffset>4420870</wp:posOffset>
                </wp:positionH>
                <wp:positionV relativeFrom="paragraph">
                  <wp:posOffset>5590540</wp:posOffset>
                </wp:positionV>
                <wp:extent cx="1488440" cy="665480"/>
                <wp:effectExtent l="0" t="0" r="35560" b="58420"/>
                <wp:wrapNone/>
                <wp:docPr id="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665480"/>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9E023D" w:rsidP="00142060">
                            <w:pPr>
                              <w:jc w:val="center"/>
                              <w:rPr>
                                <w:b/>
                                <w:color w:val="FFFFFF" w:themeColor="background1"/>
                                <w:sz w:val="28"/>
                                <w:szCs w:val="28"/>
                              </w:rPr>
                            </w:pPr>
                            <w:r>
                              <w:rPr>
                                <w:b/>
                                <w:color w:val="FFFFFF" w:themeColor="background1"/>
                                <w:sz w:val="28"/>
                                <w:szCs w:val="28"/>
                              </w:rPr>
                              <w:t>31</w:t>
                            </w:r>
                            <w:r w:rsidR="00207937">
                              <w:rPr>
                                <w:b/>
                                <w:color w:val="FFFFFF" w:themeColor="background1"/>
                                <w:sz w:val="28"/>
                                <w:szCs w:val="28"/>
                              </w:rPr>
                              <w:t xml:space="preserve"> PERFORMANS GÖSTERGESİ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48.1pt;margin-top:440.2pt;width:117.2pt;height:5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" fillcolor="#ccc0d9 [1303]" strokecolor="#5f497a [2407]" strokeweight="1pt">
                <v:fill color2="#5f497a [2407]" colors="0 #ccc1da;.5 #b3a2c7;1 #604a7b" focus="100%" type="gradient"/>
                <v:shadow on="t" color="#5f497a [2407]" offset="1pt"/>
                <v:textbox>
                  <w:txbxContent>
                    <w:p w:rsidR="00207937" w:rsidRPr="00B60635" w:rsidRDefault="009E023D" w:rsidP="00142060">
                      <w:pPr>
                        <w:jc w:val="center"/>
                        <w:rPr>
                          <w:b/>
                          <w:color w:val="FFFFFF" w:themeColor="background1"/>
                          <w:sz w:val="28"/>
                          <w:szCs w:val="28"/>
                        </w:rPr>
                      </w:pPr>
                      <w:r>
                        <w:rPr>
                          <w:b/>
                          <w:color w:val="FFFFFF" w:themeColor="background1"/>
                          <w:sz w:val="28"/>
                          <w:szCs w:val="28"/>
                        </w:rPr>
                        <w:t>31</w:t>
                      </w:r>
                      <w:r w:rsidR="00207937">
                        <w:rPr>
                          <w:b/>
                          <w:color w:val="FFFFFF" w:themeColor="background1"/>
                          <w:sz w:val="28"/>
                          <w:szCs w:val="28"/>
                        </w:rPr>
                        <w:t xml:space="preserve"> PERFORMANS GÖSTERGESİ</w:t>
                      </w:r>
                    </w:p>
                  </w:txbxContent>
                </v:textbox>
              </v:shape>
            </w:pict>
          </mc:Fallback>
        </mc:AlternateContent>
      </w:r>
      <w:r>
        <w:rPr>
          <w:rFonts w:ascii="Tahoma" w:hAnsi="Tahoma" w:cs="Tahoma"/>
          <w:b/>
          <w:noProof/>
          <w:sz w:val="24"/>
          <w:szCs w:val="24"/>
          <w:u w:val="single"/>
        </w:rPr>
        <mc:AlternateContent>
          <mc:Choice Requires="wps">
            <w:drawing>
              <wp:anchor distT="0" distB="0" distL="114300" distR="114300" simplePos="0" relativeHeight="251723776" behindDoc="0" locked="0" layoutInCell="1" allowOverlap="1">
                <wp:simplePos x="0" y="0"/>
                <wp:positionH relativeFrom="column">
                  <wp:posOffset>4420870</wp:posOffset>
                </wp:positionH>
                <wp:positionV relativeFrom="paragraph">
                  <wp:posOffset>4065270</wp:posOffset>
                </wp:positionV>
                <wp:extent cx="1488440" cy="645795"/>
                <wp:effectExtent l="0" t="0" r="35560" b="59055"/>
                <wp:wrapNone/>
                <wp:docPr id="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645795"/>
                        </a:xfrm>
                        <a:prstGeom prst="rect">
                          <a:avLst/>
                        </a:prstGeom>
                        <a:gradFill rotWithShape="0">
                          <a:gsLst>
                            <a:gs pos="0">
                              <a:schemeClr val="accent4">
                                <a:lumMod val="40000"/>
                                <a:lumOff val="60000"/>
                              </a:schemeClr>
                            </a:gs>
                            <a:gs pos="50000">
                              <a:schemeClr val="accent4">
                                <a:lumMod val="60000"/>
                                <a:lumOff val="40000"/>
                              </a:schemeClr>
                            </a:gs>
                            <a:gs pos="100000">
                              <a:schemeClr val="accent4">
                                <a:lumMod val="75000"/>
                              </a:schemeClr>
                            </a:gs>
                          </a:gsLst>
                          <a:lin ang="5400000" scaled="1"/>
                        </a:gradFill>
                        <a:ln w="12700">
                          <a:solidFill>
                            <a:schemeClr val="accent4">
                              <a:lumMod val="75000"/>
                            </a:schemeClr>
                          </a:solidFill>
                          <a:miter lim="800000"/>
                          <a:headEnd/>
                          <a:tailEnd/>
                        </a:ln>
                        <a:effectLst>
                          <a:outerShdw dist="28398" dir="3806097" algn="ctr" rotWithShape="0">
                            <a:schemeClr val="accent4">
                              <a:lumMod val="75000"/>
                            </a:schemeClr>
                          </a:outerShdw>
                        </a:effectLst>
                      </wps:spPr>
                      <wps:txbx>
                        <w:txbxContent>
                          <w:p w:rsidR="00207937" w:rsidRPr="00B60635" w:rsidRDefault="00207937" w:rsidP="00142060">
                            <w:pPr>
                              <w:jc w:val="center"/>
                              <w:rPr>
                                <w:b/>
                                <w:color w:val="FFFFFF" w:themeColor="background1"/>
                                <w:sz w:val="28"/>
                                <w:szCs w:val="28"/>
                              </w:rPr>
                            </w:pPr>
                            <w:r>
                              <w:rPr>
                                <w:b/>
                                <w:color w:val="FFFFFF" w:themeColor="background1"/>
                                <w:sz w:val="28"/>
                                <w:szCs w:val="28"/>
                              </w:rPr>
                              <w:t>30 TEDBİR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48.1pt;margin-top:320.1pt;width:117.2pt;height:50.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" fillcolor="#ccc0d9 [1303]" strokecolor="#5f497a [2407]" strokeweight="1pt">
                <v:fill color2="#5f497a [2407]" colors="0 #ccc1da;.5 #b3a2c7;1 #604a7b" focus="100%" type="gradient"/>
                <v:shadow on="t" color="#5f497a [2407]" offset="1pt"/>
                <v:textbox>
                  <w:txbxContent>
                    <w:p w:rsidR="00207937" w:rsidRPr="00B60635" w:rsidRDefault="00207937" w:rsidP="00142060">
                      <w:pPr>
                        <w:jc w:val="center"/>
                        <w:rPr>
                          <w:b/>
                          <w:color w:val="FFFFFF" w:themeColor="background1"/>
                          <w:sz w:val="28"/>
                          <w:szCs w:val="28"/>
                        </w:rPr>
                      </w:pPr>
                      <w:r>
                        <w:rPr>
                          <w:b/>
                          <w:color w:val="FFFFFF" w:themeColor="background1"/>
                          <w:sz w:val="28"/>
                          <w:szCs w:val="28"/>
                        </w:rPr>
                        <w:t>30 TEDBİR</w:t>
                      </w:r>
                    </w:p>
                  </w:txbxContent>
                </v:textbox>
              </v:shape>
            </w:pict>
          </mc:Fallback>
        </mc:AlternateContent>
      </w:r>
      <w:r>
        <w:rPr>
          <w:rFonts w:ascii="Tahoma" w:hAnsi="Tahoma" w:cs="Tahoma"/>
          <w:b/>
          <w:noProof/>
          <w:sz w:val="24"/>
          <w:szCs w:val="24"/>
          <w:u w:val="single"/>
        </w:rPr>
        <mc:AlternateContent>
          <mc:Choice Requires="wps">
            <w:drawing>
              <wp:anchor distT="0" distB="0" distL="114300" distR="114300" simplePos="0" relativeHeight="251724800" behindDoc="0" locked="0" layoutInCell="1" allowOverlap="1">
                <wp:simplePos x="0" y="0"/>
                <wp:positionH relativeFrom="column">
                  <wp:posOffset>-21590</wp:posOffset>
                </wp:positionH>
                <wp:positionV relativeFrom="paragraph">
                  <wp:posOffset>1087120</wp:posOffset>
                </wp:positionV>
                <wp:extent cx="3517265" cy="3230245"/>
                <wp:effectExtent l="76200" t="0" r="26035" b="103505"/>
                <wp:wrapNone/>
                <wp:docPr id="5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265" cy="3230245"/>
                        </a:xfrm>
                        <a:prstGeom prst="roundRect">
                          <a:avLst>
                            <a:gd name="adj" fmla="val 16667"/>
                          </a:avLst>
                        </a:prstGeom>
                        <a:gradFill rotWithShape="0">
                          <a:gsLst>
                            <a:gs pos="0">
                              <a:schemeClr val="lt1">
                                <a:lumMod val="100000"/>
                                <a:lumOff val="0"/>
                              </a:schemeClr>
                            </a:gs>
                            <a:gs pos="100000">
                              <a:srgbClr val="D3B7D0"/>
                            </a:gs>
                          </a:gsLst>
                          <a:lin ang="5400000" scaled="1"/>
                        </a:gradFill>
                        <a:ln w="12700">
                          <a:solidFill>
                            <a:srgbClr val="D3B7D0"/>
                          </a:solidFill>
                          <a:round/>
                          <a:headEnd/>
                          <a:tailEnd/>
                        </a:ln>
                        <a:effectLst>
                          <a:outerShdw dist="107763" dir="8100000" algn="ctr" rotWithShape="0">
                            <a:schemeClr val="accent4">
                              <a:lumMod val="60000"/>
                              <a:lumOff val="40000"/>
                              <a:alpha val="50000"/>
                            </a:schemeClr>
                          </a:outerShdw>
                        </a:effectLst>
                      </wps:spPr>
                      <wps:txbx>
                        <w:txbxContent>
                          <w:p w:rsidR="00207937" w:rsidRPr="00142060" w:rsidRDefault="00207937" w:rsidP="00142060">
                            <w:pPr>
                              <w:jc w:val="center"/>
                              <w:rPr>
                                <w:rFonts w:ascii="Tahoma" w:hAnsi="Tahoma" w:cs="Tahoma"/>
                                <w:b/>
                                <w:color w:val="403152" w:themeColor="accent4" w:themeShade="80"/>
                                <w:sz w:val="28"/>
                                <w:szCs w:val="28"/>
                              </w:rPr>
                            </w:pPr>
                            <w:r w:rsidRPr="00142060">
                              <w:rPr>
                                <w:rFonts w:ascii="Tahoma" w:hAnsi="Tahoma" w:cs="Tahoma"/>
                                <w:b/>
                                <w:color w:val="403152" w:themeColor="accent4" w:themeShade="80"/>
                                <w:sz w:val="28"/>
                                <w:szCs w:val="28"/>
                              </w:rPr>
                              <w:t>STRATEJİK AMAÇ 3</w:t>
                            </w:r>
                          </w:p>
                          <w:p w:rsidR="00207937" w:rsidRDefault="00207937" w:rsidP="00142060">
                            <w:pPr>
                              <w:pStyle w:val="ListeParagraf"/>
                              <w:ind w:left="0"/>
                              <w:jc w:val="both"/>
                              <w:rPr>
                                <w:rFonts w:ascii="Times New Roman" w:hAnsi="Times New Roman" w:cs="Times New Roman"/>
                                <w:sz w:val="24"/>
                                <w:szCs w:val="24"/>
                              </w:rPr>
                            </w:pPr>
                            <w:r>
                              <w:rPr>
                                <w:rFonts w:ascii="Times New Roman" w:hAnsi="Times New Roman" w:cs="Times New Roman"/>
                                <w:sz w:val="24"/>
                                <w:szCs w:val="24"/>
                              </w:rPr>
                              <w:t>Kurumun insan kaynakları yönetimini dikkate alarak kurum kültürü oluşturmak, çalışanların çalışma ortamlarından memnuniyetini ve  yönetime katılımcılığı arttırarak; bilgi teknolojisinden maksimum fayda sağlayarak kurumun fiziki, beşeri ve mali ihtiyaçlarını karşılamak.</w:t>
                            </w:r>
                            <w:bookmarkStart w:id="2" w:name="_GoBack"/>
                            <w:bookmarkEnd w:id="2"/>
                          </w:p>
                          <w:p w:rsidR="00207937" w:rsidRDefault="00207937" w:rsidP="00142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8" style="position:absolute;left:0;text-align:left;margin-left:-1.7pt;margin-top:85.6pt;width:276.95pt;height:25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" fillcolor="white [3201]" strokecolor="#d3b7d0" strokeweight="1pt">
                <v:fill color2="#d3b7d0" focus="100%" type="gradient"/>
                <v:shadow on="t" color="#b2a1c7 [1943]" opacity=".5" offset="-6pt,6pt"/>
                <v:textbox>
                  <w:txbxContent>
                    <w:p w:rsidR="00207937" w:rsidRPr="00142060" w:rsidRDefault="00207937" w:rsidP="00142060">
                      <w:pPr>
                        <w:jc w:val="center"/>
                        <w:rPr>
                          <w:rFonts w:ascii="Tahoma" w:hAnsi="Tahoma" w:cs="Tahoma"/>
                          <w:b/>
                          <w:color w:val="403152" w:themeColor="accent4" w:themeShade="80"/>
                          <w:sz w:val="28"/>
                          <w:szCs w:val="28"/>
                        </w:rPr>
                      </w:pPr>
                      <w:r w:rsidRPr="00142060">
                        <w:rPr>
                          <w:rFonts w:ascii="Tahoma" w:hAnsi="Tahoma" w:cs="Tahoma"/>
                          <w:b/>
                          <w:color w:val="403152" w:themeColor="accent4" w:themeShade="80"/>
                          <w:sz w:val="28"/>
                          <w:szCs w:val="28"/>
                        </w:rPr>
                        <w:t>STRATEJİK AMAÇ 3</w:t>
                      </w:r>
                    </w:p>
                    <w:p w:rsidR="00207937" w:rsidRDefault="00207937" w:rsidP="00142060">
                      <w:pPr>
                        <w:pStyle w:val="ListeParagraf"/>
                        <w:ind w:left="0"/>
                        <w:jc w:val="both"/>
                        <w:rPr>
                          <w:rFonts w:ascii="Times New Roman" w:hAnsi="Times New Roman" w:cs="Times New Roman"/>
                          <w:sz w:val="24"/>
                          <w:szCs w:val="24"/>
                        </w:rPr>
                      </w:pPr>
                      <w:r>
                        <w:rPr>
                          <w:rFonts w:ascii="Times New Roman" w:hAnsi="Times New Roman" w:cs="Times New Roman"/>
                          <w:sz w:val="24"/>
                          <w:szCs w:val="24"/>
                        </w:rPr>
                        <w:t>Kurumun insan kaynakları yönetimini dikkate alarak kurum kültürü oluşturmak, çalışanların çalışma ortamlarından memnuniyetini ve  yönetime katılımcılığı arttırarak; bilgi teknolojisinden maksimum fayda sağlayarak kurumun fiziki, beşeri ve mali ihtiyaçlarını karşılamak.</w:t>
                      </w:r>
                      <w:bookmarkStart w:id="3" w:name="_GoBack"/>
                      <w:bookmarkEnd w:id="3"/>
                    </w:p>
                    <w:p w:rsidR="00207937" w:rsidRDefault="00207937" w:rsidP="00142060"/>
                  </w:txbxContent>
                </v:textbox>
              </v:roundrect>
            </w:pict>
          </mc:Fallback>
        </mc:AlternateContent>
      </w:r>
      <w:r>
        <w:rPr>
          <w:rFonts w:ascii="Tahoma" w:hAnsi="Tahoma" w:cs="Tahoma"/>
          <w:b/>
          <w:noProof/>
          <w:sz w:val="24"/>
          <w:szCs w:val="24"/>
          <w:u w:val="single"/>
        </w:rPr>
        <mc:AlternateContent>
          <mc:Choice Requires="wps">
            <w:drawing>
              <wp:anchor distT="0" distB="0" distL="114300" distR="114300" simplePos="0" relativeHeight="251725824" behindDoc="0" locked="0" layoutInCell="1" allowOverlap="1">
                <wp:simplePos x="0" y="0"/>
                <wp:positionH relativeFrom="column">
                  <wp:posOffset>4243070</wp:posOffset>
                </wp:positionH>
                <wp:positionV relativeFrom="paragraph">
                  <wp:posOffset>576580</wp:posOffset>
                </wp:positionV>
                <wp:extent cx="2040890" cy="871855"/>
                <wp:effectExtent l="57150" t="57150" r="149860" b="156845"/>
                <wp:wrapNone/>
                <wp:docPr id="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871855"/>
                        </a:xfrm>
                        <a:prstGeom prst="rect">
                          <a:avLst/>
                        </a:prstGeom>
                        <a:solidFill>
                          <a:srgbClr val="D3B7D0"/>
                        </a:solidFill>
                        <a:ln w="127000" cmpd="dbl">
                          <a:solidFill>
                            <a:schemeClr val="accent4">
                              <a:lumMod val="60000"/>
                              <a:lumOff val="40000"/>
                            </a:schemeClr>
                          </a:solidFill>
                          <a:miter lim="800000"/>
                          <a:headEnd/>
                          <a:tailEnd/>
                        </a:ln>
                        <a:effectLst>
                          <a:outerShdw dist="107763" dir="2700000" algn="ctr" rotWithShape="0">
                            <a:schemeClr val="accent4">
                              <a:lumMod val="60000"/>
                              <a:lumOff val="40000"/>
                              <a:alpha val="50000"/>
                            </a:schemeClr>
                          </a:outerShdw>
                        </a:effectLst>
                      </wps:spPr>
                      <wps:txbx>
                        <w:txbxContent>
                          <w:p w:rsidR="00207937" w:rsidRPr="00CA74D8" w:rsidRDefault="00207937" w:rsidP="00142060">
                            <w:pPr>
                              <w:jc w:val="center"/>
                              <w:rPr>
                                <w:rFonts w:ascii="Tahoma" w:hAnsi="Tahoma" w:cs="Tahoma"/>
                                <w:b/>
                                <w:caps/>
                                <w:color w:val="FFFFFF" w:themeColor="background1"/>
                                <w:sz w:val="44"/>
                                <w:szCs w:val="44"/>
                              </w:rPr>
                            </w:pPr>
                            <w:r>
                              <w:rPr>
                                <w:rFonts w:ascii="Tahoma" w:hAnsi="Tahoma" w:cs="Tahoma"/>
                                <w:b/>
                                <w:caps/>
                                <w:color w:val="FFFFFF" w:themeColor="background1"/>
                                <w:sz w:val="44"/>
                                <w:szCs w:val="44"/>
                              </w:rPr>
                              <w:t>kapasite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34.1pt;margin-top:45.4pt;width:160.7pt;height:6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" fillcolor="#d3b7d0" strokecolor="#b2a1c7 [1943]" strokeweight="10pt">
                <v:stroke linestyle="thinThin"/>
                <v:shadow on="t" color="#b2a1c7 [1943]" opacity=".5" offset="6pt,6pt"/>
                <v:textbox>
                  <w:txbxContent>
                    <w:p w:rsidR="00207937" w:rsidRPr="00CA74D8" w:rsidRDefault="00207937" w:rsidP="00142060">
                      <w:pPr>
                        <w:jc w:val="center"/>
                        <w:rPr>
                          <w:rFonts w:ascii="Tahoma" w:hAnsi="Tahoma" w:cs="Tahoma"/>
                          <w:b/>
                          <w:caps/>
                          <w:color w:val="FFFFFF" w:themeColor="background1"/>
                          <w:sz w:val="44"/>
                          <w:szCs w:val="44"/>
                        </w:rPr>
                      </w:pPr>
                      <w:r>
                        <w:rPr>
                          <w:rFonts w:ascii="Tahoma" w:hAnsi="Tahoma" w:cs="Tahoma"/>
                          <w:b/>
                          <w:caps/>
                          <w:color w:val="FFFFFF" w:themeColor="background1"/>
                          <w:sz w:val="44"/>
                          <w:szCs w:val="44"/>
                        </w:rPr>
                        <w:t>kapasite</w:t>
                      </w:r>
                    </w:p>
                  </w:txbxContent>
                </v:textbox>
              </v:shape>
            </w:pict>
          </mc:Fallback>
        </mc:AlternateContent>
      </w:r>
    </w:p>
    <w:p w:rsidR="00142060" w:rsidRDefault="00142060">
      <w:pPr>
        <w:rPr>
          <w:rFonts w:ascii="Tahoma" w:hAnsi="Tahoma" w:cs="Tahoma"/>
          <w:b/>
          <w:sz w:val="24"/>
          <w:szCs w:val="24"/>
          <w:u w:val="single"/>
        </w:rPr>
      </w:pPr>
      <w:r>
        <w:rPr>
          <w:rFonts w:ascii="Tahoma" w:hAnsi="Tahoma" w:cs="Tahoma"/>
          <w:b/>
          <w:sz w:val="24"/>
          <w:szCs w:val="24"/>
          <w:u w:val="single"/>
        </w:rPr>
        <w:br w:type="page"/>
      </w: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lastRenderedPageBreak/>
        <w:t>3. STRATEJİK AMAÇ :</w:t>
      </w:r>
      <w:r w:rsidRPr="00FC731A">
        <w:rPr>
          <w:rFonts w:ascii="Tahoma" w:hAnsi="Tahoma" w:cs="Tahoma"/>
          <w:color w:val="0070C0"/>
          <w:sz w:val="24"/>
          <w:szCs w:val="24"/>
        </w:rPr>
        <w:t xml:space="preserve"> </w:t>
      </w:r>
    </w:p>
    <w:p w:rsidR="0015069E" w:rsidRPr="001F103F" w:rsidRDefault="0015069E" w:rsidP="0015069E">
      <w:pPr>
        <w:pStyle w:val="ListeParagraf"/>
        <w:ind w:left="0"/>
        <w:jc w:val="both"/>
        <w:rPr>
          <w:rFonts w:ascii="Tahoma" w:hAnsi="Tahoma" w:cs="Tahoma"/>
          <w:sz w:val="24"/>
          <w:szCs w:val="24"/>
        </w:rPr>
      </w:pPr>
      <w:r w:rsidRPr="001F103F">
        <w:rPr>
          <w:rFonts w:ascii="Tahoma" w:hAnsi="Tahoma" w:cs="Tahoma"/>
          <w:sz w:val="24"/>
          <w:szCs w:val="24"/>
        </w:rPr>
        <w:t>Kurumun insan kaynakları yönetimini dikkate alarak kurum kültürü oluşturmak, çalışanların çalışma</w:t>
      </w:r>
      <w:r w:rsidR="001F103F" w:rsidRPr="001F103F">
        <w:rPr>
          <w:rFonts w:ascii="Tahoma" w:hAnsi="Tahoma" w:cs="Tahoma"/>
          <w:sz w:val="24"/>
          <w:szCs w:val="24"/>
        </w:rPr>
        <w:t xml:space="preserve"> ortamlarından memnuniyetini ve </w:t>
      </w:r>
      <w:r w:rsidRPr="001F103F">
        <w:rPr>
          <w:rFonts w:ascii="Tahoma" w:hAnsi="Tahoma" w:cs="Tahoma"/>
          <w:sz w:val="24"/>
          <w:szCs w:val="24"/>
        </w:rPr>
        <w:t>yönetime katılımcılığı arttırarak; bilgi teknolojisinden maksimum fayda sağlayarak kurumun fiziki, beşeri ve mali ihtiyaçlarını karşılamak.</w:t>
      </w:r>
    </w:p>
    <w:p w:rsidR="00B525AA" w:rsidRPr="00FC731A" w:rsidRDefault="00B525AA" w:rsidP="00B525AA">
      <w:pPr>
        <w:jc w:val="both"/>
        <w:rPr>
          <w:rFonts w:ascii="Tahoma" w:hAnsi="Tahoma" w:cs="Tahoma"/>
          <w:b/>
          <w:color w:val="0070C0"/>
          <w:sz w:val="24"/>
          <w:szCs w:val="24"/>
          <w:u w:val="single"/>
        </w:rPr>
      </w:pPr>
      <w:r w:rsidRPr="00FC731A">
        <w:rPr>
          <w:rFonts w:ascii="Tahoma" w:hAnsi="Tahoma" w:cs="Tahoma"/>
          <w:b/>
          <w:color w:val="0070C0"/>
          <w:sz w:val="24"/>
          <w:szCs w:val="24"/>
          <w:u w:val="single"/>
        </w:rPr>
        <w:t>3.1 STRATEJİK HEDEF:</w:t>
      </w:r>
    </w:p>
    <w:p w:rsidR="001F103F" w:rsidRDefault="0015069E" w:rsidP="00B525AA">
      <w:pPr>
        <w:jc w:val="both"/>
        <w:rPr>
          <w:rFonts w:ascii="Times New Roman" w:hAnsi="Times New Roman" w:cs="Times New Roman"/>
          <w:sz w:val="24"/>
          <w:szCs w:val="24"/>
        </w:rPr>
      </w:pPr>
      <w:r w:rsidRPr="001F103F">
        <w:rPr>
          <w:rFonts w:ascii="Tahoma" w:hAnsi="Tahoma" w:cs="Tahoma"/>
          <w:sz w:val="24"/>
          <w:szCs w:val="24"/>
        </w:rPr>
        <w:t>İnsan kaynaklarının görev tanımlarını yaparak iş analizleri ve iş tanımları doğrultusunda; mesleki gelişimlerini ve kariyer ilerlemelerini sağlayacak hizmet içi eğitim olanakları sağlayarak insan kaynakları yapısını plan dönemi sonuna kadar oluşturmak</w:t>
      </w:r>
      <w:r>
        <w:rPr>
          <w:rFonts w:ascii="Times New Roman" w:hAnsi="Times New Roman" w:cs="Times New Roman"/>
          <w:sz w:val="24"/>
          <w:szCs w:val="24"/>
        </w:rPr>
        <w:t>.</w:t>
      </w:r>
    </w:p>
    <w:p w:rsidR="00B525AA" w:rsidRPr="00FC731A" w:rsidRDefault="00BD15F6" w:rsidP="00B525AA">
      <w:pPr>
        <w:jc w:val="both"/>
        <w:rPr>
          <w:rFonts w:ascii="Tahoma" w:hAnsi="Tahoma" w:cs="Tahoma"/>
          <w:b/>
          <w:color w:val="0070C0"/>
          <w:sz w:val="24"/>
          <w:szCs w:val="24"/>
          <w:u w:val="single"/>
        </w:rPr>
      </w:pPr>
      <w:r>
        <w:rPr>
          <w:rFonts w:ascii="Tahoma" w:hAnsi="Tahoma" w:cs="Tahoma"/>
          <w:b/>
          <w:color w:val="0070C0"/>
          <w:sz w:val="24"/>
          <w:szCs w:val="24"/>
          <w:u w:val="single"/>
        </w:rPr>
        <w:t xml:space="preserve">3.1 </w:t>
      </w:r>
      <w:r w:rsidR="00B17588">
        <w:rPr>
          <w:rFonts w:ascii="Tahoma" w:hAnsi="Tahoma" w:cs="Tahoma"/>
          <w:b/>
          <w:color w:val="0070C0"/>
          <w:sz w:val="24"/>
          <w:szCs w:val="24"/>
          <w:u w:val="single"/>
        </w:rPr>
        <w:t>PERFORMANS GÖSTERGELERİ</w:t>
      </w:r>
    </w:p>
    <w:tbl>
      <w:tblPr>
        <w:tblStyle w:val="TabloKlavuzu"/>
        <w:tblW w:w="9015" w:type="dxa"/>
        <w:jc w:val="center"/>
        <w:tblLook w:val="04A0" w:firstRow="1" w:lastRow="0" w:firstColumn="1" w:lastColumn="0" w:noHBand="0" w:noVBand="1"/>
      </w:tblPr>
      <w:tblGrid>
        <w:gridCol w:w="3472"/>
        <w:gridCol w:w="1005"/>
        <w:gridCol w:w="1074"/>
        <w:gridCol w:w="3464"/>
      </w:tblGrid>
      <w:tr w:rsidR="0015069E" w:rsidTr="007E5DA6">
        <w:trPr>
          <w:trHeight w:val="428"/>
          <w:jc w:val="center"/>
        </w:trPr>
        <w:tc>
          <w:tcPr>
            <w:tcW w:w="34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15069E" w:rsidRDefault="001506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Gösterge</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CC"/>
            <w:vAlign w:val="bottom"/>
            <w:hideMark/>
          </w:tcPr>
          <w:p w:rsidR="0015069E" w:rsidRDefault="001506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Önceki Yıllar</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15069E" w:rsidRDefault="0015069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Hedefler</w:t>
            </w:r>
          </w:p>
        </w:tc>
      </w:tr>
      <w:tr w:rsidR="00E90B36" w:rsidTr="00E90B36">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B36" w:rsidRDefault="00E90B36">
            <w:pPr>
              <w:rPr>
                <w:rFonts w:ascii="Times New Roman" w:hAnsi="Times New Roman" w:cs="Times New Roman"/>
                <w:b/>
                <w:sz w:val="24"/>
                <w:szCs w:val="24"/>
              </w:rPr>
            </w:pP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hideMark/>
          </w:tcPr>
          <w:p w:rsidR="00E90B36" w:rsidRDefault="0013215A" w:rsidP="0013215A">
            <w:pPr>
              <w:spacing w:line="360" w:lineRule="auto"/>
              <w:jc w:val="center"/>
              <w:rPr>
                <w:rFonts w:ascii="Times New Roman" w:hAnsi="Times New Roman" w:cs="Times New Roman"/>
                <w:b/>
                <w:szCs w:val="24"/>
              </w:rPr>
            </w:pPr>
            <w:r>
              <w:rPr>
                <w:rFonts w:ascii="Times New Roman" w:hAnsi="Times New Roman" w:cs="Times New Roman"/>
                <w:b/>
                <w:szCs w:val="24"/>
              </w:rPr>
              <w:t>2013</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Default="0013215A" w:rsidP="001F103F">
            <w:pPr>
              <w:spacing w:line="360" w:lineRule="auto"/>
              <w:jc w:val="center"/>
              <w:rPr>
                <w:rFonts w:ascii="Times New Roman" w:hAnsi="Times New Roman" w:cs="Times New Roman"/>
                <w:b/>
                <w:szCs w:val="24"/>
              </w:rPr>
            </w:pPr>
            <w:r>
              <w:rPr>
                <w:rFonts w:ascii="Times New Roman" w:hAnsi="Times New Roman" w:cs="Times New Roman"/>
                <w:b/>
                <w:szCs w:val="24"/>
              </w:rPr>
              <w:t>2014</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E90B36" w:rsidRDefault="00E90B36" w:rsidP="001F103F">
            <w:pPr>
              <w:spacing w:line="360" w:lineRule="auto"/>
              <w:jc w:val="center"/>
              <w:rPr>
                <w:rFonts w:ascii="Times New Roman" w:hAnsi="Times New Roman" w:cs="Times New Roman"/>
                <w:b/>
                <w:szCs w:val="24"/>
              </w:rPr>
            </w:pPr>
            <w:r>
              <w:rPr>
                <w:rFonts w:ascii="Times New Roman" w:hAnsi="Times New Roman" w:cs="Times New Roman"/>
                <w:b/>
                <w:szCs w:val="24"/>
              </w:rPr>
              <w:t>2018-2019</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sz w:val="20"/>
                <w:szCs w:val="20"/>
              </w:rPr>
            </w:pPr>
            <w:r w:rsidRPr="007E5DA6">
              <w:rPr>
                <w:rFonts w:ascii="Tahoma" w:hAnsi="Tahoma" w:cs="Tahoma"/>
                <w:sz w:val="20"/>
                <w:szCs w:val="20"/>
              </w:rPr>
              <w:t>Yüksek lisans yapan personel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rsidP="00474EC1">
            <w:pPr>
              <w:spacing w:line="276" w:lineRule="auto"/>
              <w:jc w:val="center"/>
              <w:rPr>
                <w:rFonts w:ascii="Tahoma" w:hAnsi="Tahoma" w:cs="Tahoma"/>
                <w:sz w:val="20"/>
                <w:szCs w:val="20"/>
              </w:rPr>
            </w:pPr>
            <w:r>
              <w:rPr>
                <w:rFonts w:ascii="Tahoma" w:hAnsi="Tahoma" w:cs="Tahoma"/>
                <w:sz w:val="20"/>
                <w:szCs w:val="20"/>
              </w:rPr>
              <w:t>15</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rsidP="00474EC1">
            <w:pPr>
              <w:jc w:val="center"/>
              <w:rPr>
                <w:rFonts w:ascii="Tahoma" w:hAnsi="Tahoma" w:cs="Tahoma"/>
                <w:sz w:val="20"/>
                <w:szCs w:val="20"/>
              </w:rPr>
            </w:pPr>
            <w:r w:rsidRPr="007E5DA6">
              <w:rPr>
                <w:rFonts w:ascii="Tahoma" w:hAnsi="Tahoma" w:cs="Tahoma"/>
                <w:sz w:val="20"/>
                <w:szCs w:val="20"/>
              </w:rPr>
              <w:t>22</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spacing w:line="276" w:lineRule="auto"/>
              <w:jc w:val="center"/>
              <w:rPr>
                <w:rFonts w:ascii="Tahoma" w:hAnsi="Tahoma" w:cs="Tahoma"/>
                <w:sz w:val="20"/>
                <w:szCs w:val="20"/>
              </w:rPr>
            </w:pPr>
            <w:r w:rsidRPr="007E5DA6">
              <w:rPr>
                <w:rFonts w:ascii="Tahoma" w:hAnsi="Tahoma" w:cs="Tahoma"/>
                <w:sz w:val="20"/>
                <w:szCs w:val="20"/>
              </w:rPr>
              <w:t>57</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sz w:val="20"/>
                <w:szCs w:val="20"/>
              </w:rPr>
            </w:pPr>
            <w:r w:rsidRPr="007E5DA6">
              <w:rPr>
                <w:rFonts w:ascii="Tahoma" w:hAnsi="Tahoma" w:cs="Tahoma"/>
                <w:sz w:val="20"/>
                <w:szCs w:val="20"/>
              </w:rPr>
              <w:t>Yüksek lisans yapan personel sayısının tüm personel sayısına oranı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Pr>
                <w:rFonts w:ascii="Tahoma" w:hAnsi="Tahoma" w:cs="Tahoma"/>
                <w:sz w:val="20"/>
                <w:szCs w:val="20"/>
              </w:rPr>
              <w:t>%2</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sidRPr="007E5DA6">
              <w:rPr>
                <w:rFonts w:ascii="Tahoma" w:hAnsi="Tahoma" w:cs="Tahoma"/>
                <w:sz w:val="20"/>
                <w:szCs w:val="20"/>
              </w:rPr>
              <w:t>%3</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%7</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sz w:val="20"/>
                <w:szCs w:val="20"/>
              </w:rPr>
            </w:pPr>
            <w:r w:rsidRPr="007E5DA6">
              <w:rPr>
                <w:rFonts w:ascii="Tahoma" w:hAnsi="Tahoma" w:cs="Tahoma"/>
                <w:sz w:val="20"/>
                <w:szCs w:val="20"/>
              </w:rPr>
              <w:t>Doktora yapan personel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E90B36">
            <w:pPr>
              <w:spacing w:line="276" w:lineRule="auto"/>
              <w:jc w:val="center"/>
              <w:rPr>
                <w:rFonts w:ascii="Tahoma" w:hAnsi="Tahoma" w:cs="Tahoma"/>
                <w:sz w:val="20"/>
                <w:szCs w:val="20"/>
              </w:rPr>
            </w:pPr>
            <w:r w:rsidRPr="007E5DA6">
              <w:rPr>
                <w:rFonts w:ascii="Tahoma" w:hAnsi="Tahoma" w:cs="Tahoma"/>
                <w:sz w:val="20"/>
                <w:szCs w:val="20"/>
              </w:rPr>
              <w:t>0</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Pr>
                <w:rFonts w:ascii="Tahoma" w:hAnsi="Tahoma" w:cs="Tahoma"/>
                <w:sz w:val="20"/>
                <w:szCs w:val="20"/>
              </w:rPr>
              <w:t>0</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spacing w:line="276" w:lineRule="auto"/>
              <w:jc w:val="center"/>
              <w:rPr>
                <w:rFonts w:ascii="Tahoma" w:hAnsi="Tahoma" w:cs="Tahoma"/>
                <w:sz w:val="20"/>
                <w:szCs w:val="20"/>
              </w:rPr>
            </w:pPr>
            <w:r w:rsidRPr="007E5DA6">
              <w:rPr>
                <w:rFonts w:ascii="Tahoma" w:hAnsi="Tahoma" w:cs="Tahoma"/>
                <w:sz w:val="20"/>
                <w:szCs w:val="20"/>
              </w:rPr>
              <w:t>5</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sz w:val="20"/>
                <w:szCs w:val="20"/>
              </w:rPr>
            </w:pPr>
            <w:r w:rsidRPr="007E5DA6">
              <w:rPr>
                <w:rFonts w:ascii="Tahoma" w:hAnsi="Tahoma" w:cs="Tahoma"/>
                <w:sz w:val="20"/>
                <w:szCs w:val="20"/>
              </w:rPr>
              <w:t>Doktora yapan personel sayısının tüm personel sayısına oranı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0</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Pr>
                <w:rFonts w:ascii="Tahoma" w:hAnsi="Tahoma" w:cs="Tahoma"/>
                <w:sz w:val="20"/>
                <w:szCs w:val="20"/>
              </w:rPr>
              <w:t>0</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%0,6</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color w:val="FF0000"/>
                <w:sz w:val="20"/>
                <w:szCs w:val="20"/>
              </w:rPr>
            </w:pPr>
            <w:r w:rsidRPr="007E5DA6">
              <w:rPr>
                <w:rFonts w:ascii="Tahoma" w:hAnsi="Tahoma" w:cs="Tahoma"/>
                <w:sz w:val="20"/>
                <w:szCs w:val="20"/>
              </w:rPr>
              <w:t>Hizmet içi eğitim gerçekleştirilen alan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13</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Pr>
                <w:rFonts w:ascii="Tahoma" w:hAnsi="Tahoma" w:cs="Tahoma"/>
                <w:sz w:val="20"/>
                <w:szCs w:val="20"/>
              </w:rPr>
              <w:t>13</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jc w:val="center"/>
              <w:rPr>
                <w:rFonts w:ascii="Tahoma" w:hAnsi="Tahoma" w:cs="Tahoma"/>
                <w:sz w:val="20"/>
                <w:szCs w:val="20"/>
              </w:rPr>
            </w:pP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color w:val="FF0000"/>
                <w:sz w:val="20"/>
                <w:szCs w:val="20"/>
              </w:rPr>
            </w:pPr>
            <w:r w:rsidRPr="007E5DA6">
              <w:rPr>
                <w:rFonts w:ascii="Tahoma" w:hAnsi="Tahoma" w:cs="Tahoma"/>
                <w:sz w:val="20"/>
                <w:szCs w:val="20"/>
              </w:rPr>
              <w:t>Her yıl en az bir hizmet içi eğitime katılan personel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E90B36">
            <w:pPr>
              <w:spacing w:line="276" w:lineRule="auto"/>
              <w:jc w:val="center"/>
              <w:rPr>
                <w:rFonts w:ascii="Tahoma" w:hAnsi="Tahoma" w:cs="Tahoma"/>
                <w:sz w:val="20"/>
                <w:szCs w:val="20"/>
              </w:rPr>
            </w:pPr>
            <w:r w:rsidRPr="007E5DA6">
              <w:rPr>
                <w:rFonts w:ascii="Tahoma" w:hAnsi="Tahoma" w:cs="Tahoma"/>
                <w:sz w:val="20"/>
                <w:szCs w:val="20"/>
              </w:rPr>
              <w:t>450</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Pr>
                <w:rFonts w:ascii="Tahoma" w:hAnsi="Tahoma" w:cs="Tahoma"/>
                <w:sz w:val="20"/>
                <w:szCs w:val="20"/>
              </w:rPr>
              <w:t>450</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spacing w:line="276" w:lineRule="auto"/>
              <w:jc w:val="center"/>
              <w:rPr>
                <w:rFonts w:ascii="Tahoma" w:hAnsi="Tahoma" w:cs="Tahoma"/>
                <w:sz w:val="20"/>
                <w:szCs w:val="20"/>
              </w:rPr>
            </w:pPr>
            <w:r w:rsidRPr="007E5DA6">
              <w:rPr>
                <w:rFonts w:ascii="Tahoma" w:hAnsi="Tahoma" w:cs="Tahoma"/>
                <w:sz w:val="20"/>
                <w:szCs w:val="20"/>
              </w:rPr>
              <w:t>800</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sz w:val="20"/>
                <w:szCs w:val="20"/>
              </w:rPr>
            </w:pPr>
            <w:r w:rsidRPr="007E5DA6">
              <w:rPr>
                <w:rFonts w:ascii="Tahoma" w:hAnsi="Tahoma" w:cs="Tahoma"/>
                <w:sz w:val="20"/>
                <w:szCs w:val="20"/>
              </w:rPr>
              <w:t>İlçe’deki öğretmen ihtiyaç oranı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79795D">
            <w:pPr>
              <w:jc w:val="center"/>
              <w:rPr>
                <w:rFonts w:ascii="Tahoma" w:hAnsi="Tahoma" w:cs="Tahoma"/>
                <w:sz w:val="20"/>
                <w:szCs w:val="20"/>
              </w:rPr>
            </w:pPr>
            <w:r>
              <w:rPr>
                <w:rFonts w:ascii="Tahoma" w:hAnsi="Tahoma" w:cs="Tahoma"/>
                <w:sz w:val="20"/>
                <w:szCs w:val="20"/>
              </w:rPr>
              <w:t>%32</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sidRPr="007E5DA6">
              <w:rPr>
                <w:rFonts w:ascii="Tahoma" w:hAnsi="Tahoma" w:cs="Tahoma"/>
                <w:sz w:val="20"/>
                <w:szCs w:val="20"/>
              </w:rPr>
              <w:t>%30</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%10</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sz w:val="20"/>
                <w:szCs w:val="20"/>
              </w:rPr>
            </w:pPr>
            <w:r w:rsidRPr="007E5DA6">
              <w:rPr>
                <w:rFonts w:ascii="Tahoma" w:hAnsi="Tahoma" w:cs="Tahoma"/>
                <w:sz w:val="20"/>
                <w:szCs w:val="20"/>
              </w:rPr>
              <w:t>İlçe’deki ücretli öğretmen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79795D">
            <w:pPr>
              <w:spacing w:line="276" w:lineRule="auto"/>
              <w:jc w:val="center"/>
              <w:rPr>
                <w:rFonts w:ascii="Tahoma" w:hAnsi="Tahoma" w:cs="Tahoma"/>
                <w:sz w:val="20"/>
                <w:szCs w:val="20"/>
              </w:rPr>
            </w:pPr>
            <w:r>
              <w:rPr>
                <w:rFonts w:ascii="Tahoma" w:hAnsi="Tahoma" w:cs="Tahoma"/>
                <w:sz w:val="20"/>
                <w:szCs w:val="20"/>
              </w:rPr>
              <w:t>225</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sidRPr="007E5DA6">
              <w:rPr>
                <w:rFonts w:ascii="Tahoma" w:hAnsi="Tahoma" w:cs="Tahoma"/>
                <w:sz w:val="20"/>
                <w:szCs w:val="20"/>
              </w:rPr>
              <w:t>210</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spacing w:line="276" w:lineRule="auto"/>
              <w:jc w:val="center"/>
              <w:rPr>
                <w:rFonts w:ascii="Tahoma" w:hAnsi="Tahoma" w:cs="Tahoma"/>
                <w:sz w:val="20"/>
                <w:szCs w:val="20"/>
              </w:rPr>
            </w:pPr>
            <w:r w:rsidRPr="007E5DA6">
              <w:rPr>
                <w:rFonts w:ascii="Tahoma" w:hAnsi="Tahoma" w:cs="Tahoma"/>
                <w:sz w:val="20"/>
                <w:szCs w:val="20"/>
              </w:rPr>
              <w:t>160</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color w:val="FF0000"/>
                <w:sz w:val="20"/>
                <w:szCs w:val="20"/>
              </w:rPr>
            </w:pPr>
            <w:r w:rsidRPr="007E5DA6">
              <w:rPr>
                <w:rFonts w:ascii="Tahoma" w:hAnsi="Tahoma" w:cs="Tahoma"/>
                <w:sz w:val="20"/>
                <w:szCs w:val="20"/>
              </w:rPr>
              <w:t>Okullarda çalıştırılan İş-kur elemanı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79795D">
            <w:pPr>
              <w:jc w:val="center"/>
              <w:rPr>
                <w:rFonts w:ascii="Tahoma" w:hAnsi="Tahoma" w:cs="Tahoma"/>
                <w:sz w:val="20"/>
                <w:szCs w:val="20"/>
              </w:rPr>
            </w:pPr>
            <w:r>
              <w:rPr>
                <w:rFonts w:ascii="Tahoma" w:hAnsi="Tahoma" w:cs="Tahoma"/>
                <w:sz w:val="20"/>
                <w:szCs w:val="20"/>
              </w:rPr>
              <w:t>102</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13215A">
            <w:pPr>
              <w:jc w:val="center"/>
              <w:rPr>
                <w:rFonts w:ascii="Tahoma" w:hAnsi="Tahoma" w:cs="Tahoma"/>
                <w:sz w:val="20"/>
                <w:szCs w:val="20"/>
              </w:rPr>
            </w:pPr>
            <w:r w:rsidRPr="007E5DA6">
              <w:rPr>
                <w:rFonts w:ascii="Tahoma" w:hAnsi="Tahoma" w:cs="Tahoma"/>
                <w:sz w:val="20"/>
                <w:szCs w:val="20"/>
              </w:rPr>
              <w:t>114</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134</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hideMark/>
          </w:tcPr>
          <w:p w:rsidR="00E90B36" w:rsidRPr="007E5DA6" w:rsidRDefault="00E90B36">
            <w:pPr>
              <w:jc w:val="center"/>
              <w:rPr>
                <w:rFonts w:ascii="Tahoma" w:hAnsi="Tahoma" w:cs="Tahoma"/>
                <w:color w:val="FF0000"/>
                <w:sz w:val="20"/>
                <w:szCs w:val="20"/>
              </w:rPr>
            </w:pPr>
            <w:r w:rsidRPr="007E5DA6">
              <w:rPr>
                <w:rFonts w:ascii="Tahoma" w:hAnsi="Tahoma" w:cs="Tahoma"/>
                <w:sz w:val="20"/>
                <w:szCs w:val="20"/>
              </w:rPr>
              <w:t>Eğitim öğretim hizmetleri sınıfına atanan personel sayısının ihtiyaç duyulan personel sayısına oranı(%)</w:t>
            </w:r>
          </w:p>
        </w:tc>
        <w:tc>
          <w:tcPr>
            <w:tcW w:w="1005"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79795D">
            <w:pPr>
              <w:jc w:val="center"/>
              <w:rPr>
                <w:rFonts w:ascii="Tahoma" w:hAnsi="Tahoma" w:cs="Tahoma"/>
                <w:sz w:val="20"/>
                <w:szCs w:val="20"/>
              </w:rPr>
            </w:pPr>
            <w:r>
              <w:rPr>
                <w:rFonts w:ascii="Tahoma" w:hAnsi="Tahoma" w:cs="Tahoma"/>
                <w:sz w:val="20"/>
                <w:szCs w:val="20"/>
              </w:rPr>
              <w:t>%35</w:t>
            </w:r>
          </w:p>
        </w:tc>
        <w:tc>
          <w:tcPr>
            <w:tcW w:w="1074" w:type="dxa"/>
            <w:tcBorders>
              <w:top w:val="single" w:sz="4" w:space="0" w:color="auto"/>
              <w:left w:val="single" w:sz="4" w:space="0" w:color="auto"/>
              <w:bottom w:val="single" w:sz="4" w:space="0" w:color="auto"/>
              <w:right w:val="single" w:sz="4" w:space="0" w:color="auto"/>
            </w:tcBorders>
            <w:shd w:val="clear" w:color="auto" w:fill="FFFFCC"/>
            <w:vAlign w:val="bottom"/>
          </w:tcPr>
          <w:p w:rsidR="00E90B36" w:rsidRPr="007E5DA6" w:rsidRDefault="009D00C7">
            <w:pPr>
              <w:jc w:val="center"/>
              <w:rPr>
                <w:rFonts w:ascii="Tahoma" w:hAnsi="Tahoma" w:cs="Tahoma"/>
                <w:sz w:val="20"/>
                <w:szCs w:val="20"/>
              </w:rPr>
            </w:pPr>
            <w:r w:rsidRPr="007E5DA6">
              <w:rPr>
                <w:rFonts w:ascii="Tahoma" w:hAnsi="Tahoma" w:cs="Tahoma"/>
                <w:sz w:val="20"/>
                <w:szCs w:val="20"/>
              </w:rPr>
              <w:t>%33</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tcPr>
          <w:p w:rsidR="00E90B36" w:rsidRPr="007E5DA6" w:rsidRDefault="00E90B36">
            <w:pPr>
              <w:jc w:val="center"/>
              <w:rPr>
                <w:rFonts w:ascii="Tahoma" w:hAnsi="Tahoma" w:cs="Tahoma"/>
                <w:sz w:val="20"/>
                <w:szCs w:val="20"/>
              </w:rPr>
            </w:pPr>
            <w:r w:rsidRPr="007E5DA6">
              <w:rPr>
                <w:rFonts w:ascii="Tahoma" w:hAnsi="Tahoma" w:cs="Tahoma"/>
                <w:sz w:val="20"/>
                <w:szCs w:val="20"/>
              </w:rPr>
              <w:t>%15</w:t>
            </w:r>
          </w:p>
        </w:tc>
      </w:tr>
      <w:tr w:rsidR="00E90B36" w:rsidTr="00E90B36">
        <w:trPr>
          <w:trHeight w:val="694"/>
          <w:jc w:val="center"/>
        </w:trPr>
        <w:tc>
          <w:tcPr>
            <w:tcW w:w="3472" w:type="dxa"/>
            <w:tcBorders>
              <w:top w:val="single" w:sz="4" w:space="0" w:color="auto"/>
              <w:left w:val="single" w:sz="4" w:space="0" w:color="auto"/>
              <w:bottom w:val="single" w:sz="4" w:space="0" w:color="auto"/>
              <w:right w:val="single" w:sz="4" w:space="0" w:color="auto"/>
            </w:tcBorders>
            <w:vAlign w:val="center"/>
          </w:tcPr>
          <w:p w:rsidR="00E90B36" w:rsidRPr="007E5DA6" w:rsidRDefault="00E90B36" w:rsidP="00C03837">
            <w:pPr>
              <w:jc w:val="center"/>
              <w:rPr>
                <w:rFonts w:ascii="Tahoma" w:hAnsi="Tahoma" w:cs="Tahoma"/>
                <w:sz w:val="20"/>
                <w:szCs w:val="20"/>
              </w:rPr>
            </w:pPr>
            <w:r w:rsidRPr="007E5DA6">
              <w:rPr>
                <w:rFonts w:ascii="Tahoma" w:hAnsi="Tahoma" w:cs="Tahoma"/>
                <w:sz w:val="20"/>
                <w:szCs w:val="20"/>
              </w:rPr>
              <w:t>MTSK alanında hizmet içi eğitime alınan personel sayısı</w:t>
            </w:r>
          </w:p>
        </w:tc>
        <w:tc>
          <w:tcPr>
            <w:tcW w:w="1005" w:type="dxa"/>
            <w:tcBorders>
              <w:top w:val="single" w:sz="4" w:space="0" w:color="auto"/>
              <w:left w:val="single" w:sz="4" w:space="0" w:color="auto"/>
              <w:bottom w:val="single" w:sz="4" w:space="0" w:color="auto"/>
              <w:right w:val="single" w:sz="4" w:space="0" w:color="auto"/>
            </w:tcBorders>
            <w:shd w:val="clear" w:color="auto" w:fill="FFFFCC"/>
          </w:tcPr>
          <w:p w:rsidR="00E90B36" w:rsidRDefault="00E90B36" w:rsidP="00C03837">
            <w:pPr>
              <w:jc w:val="center"/>
              <w:rPr>
                <w:rFonts w:ascii="Tahoma" w:hAnsi="Tahoma" w:cs="Tahoma"/>
                <w:sz w:val="20"/>
                <w:szCs w:val="20"/>
              </w:rPr>
            </w:pPr>
          </w:p>
          <w:p w:rsidR="00E90B36" w:rsidRPr="007E5DA6" w:rsidRDefault="0079795D" w:rsidP="00C03837">
            <w:pPr>
              <w:jc w:val="center"/>
              <w:rPr>
                <w:rFonts w:ascii="Tahoma" w:hAnsi="Tahoma" w:cs="Tahoma"/>
                <w:sz w:val="20"/>
                <w:szCs w:val="20"/>
              </w:rPr>
            </w:pPr>
            <w:r>
              <w:rPr>
                <w:rFonts w:ascii="Tahoma" w:hAnsi="Tahoma" w:cs="Tahoma"/>
                <w:sz w:val="20"/>
                <w:szCs w:val="20"/>
              </w:rPr>
              <w:t>95</w:t>
            </w:r>
          </w:p>
        </w:tc>
        <w:tc>
          <w:tcPr>
            <w:tcW w:w="1074" w:type="dxa"/>
            <w:tcBorders>
              <w:top w:val="single" w:sz="4" w:space="0" w:color="auto"/>
              <w:left w:val="single" w:sz="4" w:space="0" w:color="auto"/>
              <w:bottom w:val="single" w:sz="4" w:space="0" w:color="auto"/>
              <w:right w:val="single" w:sz="4" w:space="0" w:color="auto"/>
            </w:tcBorders>
            <w:shd w:val="clear" w:color="auto" w:fill="FFFFCC"/>
          </w:tcPr>
          <w:p w:rsidR="009D00C7" w:rsidRDefault="009D00C7" w:rsidP="00C03837">
            <w:pPr>
              <w:jc w:val="center"/>
              <w:rPr>
                <w:rFonts w:ascii="Tahoma" w:hAnsi="Tahoma" w:cs="Tahoma"/>
                <w:sz w:val="20"/>
                <w:szCs w:val="20"/>
              </w:rPr>
            </w:pPr>
          </w:p>
          <w:p w:rsidR="00E90B36" w:rsidRPr="007E5DA6" w:rsidRDefault="009D00C7" w:rsidP="00C03837">
            <w:pPr>
              <w:jc w:val="center"/>
              <w:rPr>
                <w:rFonts w:ascii="Tahoma" w:hAnsi="Tahoma" w:cs="Tahoma"/>
                <w:sz w:val="20"/>
                <w:szCs w:val="20"/>
              </w:rPr>
            </w:pPr>
            <w:r w:rsidRPr="007E5DA6">
              <w:rPr>
                <w:rFonts w:ascii="Tahoma" w:hAnsi="Tahoma" w:cs="Tahoma"/>
                <w:sz w:val="20"/>
                <w:szCs w:val="20"/>
              </w:rPr>
              <w:t>120</w:t>
            </w:r>
          </w:p>
        </w:tc>
        <w:tc>
          <w:tcPr>
            <w:tcW w:w="346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90B36" w:rsidRDefault="00E90B36" w:rsidP="00C03837">
            <w:pPr>
              <w:jc w:val="center"/>
              <w:rPr>
                <w:rFonts w:ascii="Tahoma" w:hAnsi="Tahoma" w:cs="Tahoma"/>
                <w:sz w:val="20"/>
                <w:szCs w:val="20"/>
              </w:rPr>
            </w:pPr>
          </w:p>
          <w:p w:rsidR="00E90B36" w:rsidRPr="007E5DA6" w:rsidRDefault="00E90B36" w:rsidP="00C03837">
            <w:pPr>
              <w:jc w:val="center"/>
              <w:rPr>
                <w:rFonts w:ascii="Tahoma" w:hAnsi="Tahoma" w:cs="Tahoma"/>
                <w:sz w:val="20"/>
                <w:szCs w:val="20"/>
              </w:rPr>
            </w:pPr>
            <w:r w:rsidRPr="007E5DA6">
              <w:rPr>
                <w:rFonts w:ascii="Tahoma" w:hAnsi="Tahoma" w:cs="Tahoma"/>
                <w:sz w:val="20"/>
                <w:szCs w:val="20"/>
              </w:rPr>
              <w:t>200</w:t>
            </w:r>
          </w:p>
        </w:tc>
      </w:tr>
    </w:tbl>
    <w:p w:rsidR="00B525AA" w:rsidRDefault="00B525AA" w:rsidP="00B525AA">
      <w:pPr>
        <w:jc w:val="both"/>
        <w:rPr>
          <w:rFonts w:ascii="Tahoma" w:hAnsi="Tahoma" w:cs="Tahoma"/>
          <w:b/>
          <w:sz w:val="24"/>
          <w:szCs w:val="24"/>
          <w:u w:val="single"/>
        </w:rPr>
      </w:pPr>
    </w:p>
    <w:p w:rsidR="00B524AA" w:rsidRPr="00D37079" w:rsidRDefault="00B524AA" w:rsidP="00B524AA">
      <w:pPr>
        <w:rPr>
          <w:rFonts w:ascii="Tahoma" w:hAnsi="Tahoma" w:cs="Tahoma"/>
          <w:b/>
          <w:color w:val="0070C0"/>
          <w:sz w:val="24"/>
          <w:szCs w:val="24"/>
          <w:u w:val="single"/>
        </w:rPr>
      </w:pPr>
      <w:r w:rsidRPr="00D37079">
        <w:rPr>
          <w:rFonts w:ascii="Tahoma" w:hAnsi="Tahoma" w:cs="Tahoma"/>
          <w:b/>
          <w:color w:val="0070C0"/>
          <w:sz w:val="24"/>
          <w:szCs w:val="24"/>
          <w:u w:val="single"/>
        </w:rPr>
        <w:lastRenderedPageBreak/>
        <w:t>Hedefin ne olduğu ve neden gereksinim duyulduğu?</w:t>
      </w:r>
    </w:p>
    <w:p w:rsidR="00B524AA" w:rsidRDefault="00A01B87" w:rsidP="00E90449">
      <w:pPr>
        <w:jc w:val="both"/>
        <w:rPr>
          <w:rFonts w:ascii="Tahoma" w:hAnsi="Tahoma" w:cs="Tahoma"/>
          <w:sz w:val="24"/>
          <w:szCs w:val="24"/>
        </w:rPr>
      </w:pPr>
      <w:r w:rsidRPr="007C1A56">
        <w:rPr>
          <w:rFonts w:ascii="Tahoma" w:hAnsi="Tahoma" w:cs="Tahoma"/>
          <w:sz w:val="24"/>
          <w:szCs w:val="24"/>
        </w:rPr>
        <w:t xml:space="preserve">Personellerimize mesleki gelişimlerini ve kariyer ilerlemelerini sağlayacak hizmet içi eğitimler verilmesi gerekmektedir. Bu nedenle </w:t>
      </w:r>
      <w:r w:rsidR="00206E3E" w:rsidRPr="007C1A56">
        <w:rPr>
          <w:rFonts w:ascii="Tahoma" w:hAnsi="Tahoma" w:cs="Tahoma"/>
          <w:sz w:val="24"/>
          <w:szCs w:val="24"/>
        </w:rPr>
        <w:t xml:space="preserve">Çaldıran </w:t>
      </w:r>
      <w:r w:rsidR="002E7700" w:rsidRPr="007C1A56">
        <w:rPr>
          <w:rFonts w:ascii="Tahoma" w:hAnsi="Tahoma" w:cs="Tahoma"/>
          <w:sz w:val="24"/>
          <w:szCs w:val="24"/>
        </w:rPr>
        <w:t>İl</w:t>
      </w:r>
      <w:r w:rsidR="00206E3E" w:rsidRPr="007C1A56">
        <w:rPr>
          <w:rFonts w:ascii="Tahoma" w:hAnsi="Tahoma" w:cs="Tahoma"/>
          <w:sz w:val="24"/>
          <w:szCs w:val="24"/>
        </w:rPr>
        <w:t>çe</w:t>
      </w:r>
      <w:r w:rsidR="002E7700" w:rsidRPr="007C1A56">
        <w:rPr>
          <w:rFonts w:ascii="Tahoma" w:hAnsi="Tahoma" w:cs="Tahoma"/>
          <w:sz w:val="24"/>
          <w:szCs w:val="24"/>
        </w:rPr>
        <w:t xml:space="preserve"> Milli eğitim müdürlüğü</w:t>
      </w:r>
      <w:r w:rsidRPr="007C1A56">
        <w:rPr>
          <w:rFonts w:ascii="Tahoma" w:hAnsi="Tahoma" w:cs="Tahoma"/>
          <w:sz w:val="24"/>
          <w:szCs w:val="24"/>
        </w:rPr>
        <w:t>nün</w:t>
      </w:r>
      <w:r w:rsidR="00B524AA" w:rsidRPr="007C1A56">
        <w:rPr>
          <w:rFonts w:ascii="Tahoma" w:hAnsi="Tahoma" w:cs="Tahoma"/>
          <w:sz w:val="24"/>
          <w:szCs w:val="24"/>
        </w:rPr>
        <w:t xml:space="preserve"> daha iy</w:t>
      </w:r>
      <w:r w:rsidR="002E7700" w:rsidRPr="007C1A56">
        <w:rPr>
          <w:rFonts w:ascii="Tahoma" w:hAnsi="Tahoma" w:cs="Tahoma"/>
          <w:sz w:val="24"/>
          <w:szCs w:val="24"/>
        </w:rPr>
        <w:t>i ve kaliteli hizmet verebilmek</w:t>
      </w:r>
      <w:r w:rsidR="00B524AA" w:rsidRPr="007C1A56">
        <w:rPr>
          <w:rFonts w:ascii="Tahoma" w:hAnsi="Tahoma" w:cs="Tahoma"/>
          <w:sz w:val="24"/>
          <w:szCs w:val="24"/>
        </w:rPr>
        <w:t xml:space="preserve"> için yapılan seminer, konferans ve hizmet içi faaliyetleri</w:t>
      </w:r>
      <w:r w:rsidR="00CF739C" w:rsidRPr="007C1A56">
        <w:rPr>
          <w:rFonts w:ascii="Tahoma" w:hAnsi="Tahoma" w:cs="Tahoma"/>
          <w:sz w:val="24"/>
          <w:szCs w:val="24"/>
        </w:rPr>
        <w:t>ni</w:t>
      </w:r>
      <w:r w:rsidR="00B524AA" w:rsidRPr="007C1A56">
        <w:rPr>
          <w:rFonts w:ascii="Tahoma" w:hAnsi="Tahoma" w:cs="Tahoma"/>
          <w:sz w:val="24"/>
          <w:szCs w:val="24"/>
        </w:rPr>
        <w:t xml:space="preserve"> artırma</w:t>
      </w:r>
      <w:r w:rsidR="00CF739C" w:rsidRPr="007C1A56">
        <w:rPr>
          <w:rFonts w:ascii="Tahoma" w:hAnsi="Tahoma" w:cs="Tahoma"/>
          <w:sz w:val="24"/>
          <w:szCs w:val="24"/>
        </w:rPr>
        <w:t xml:space="preserve">sı gerekmektedir. </w:t>
      </w:r>
      <w:r w:rsidRPr="007C1A56">
        <w:rPr>
          <w:rFonts w:ascii="Tahoma" w:hAnsi="Tahoma" w:cs="Tahoma"/>
          <w:sz w:val="24"/>
          <w:szCs w:val="24"/>
        </w:rPr>
        <w:t>K</w:t>
      </w:r>
      <w:r w:rsidR="00B524AA" w:rsidRPr="007C1A56">
        <w:rPr>
          <w:rFonts w:ascii="Tahoma" w:hAnsi="Tahoma" w:cs="Tahoma"/>
          <w:sz w:val="24"/>
          <w:szCs w:val="24"/>
        </w:rPr>
        <w:t>apasiteleri ni</w:t>
      </w:r>
      <w:r w:rsidR="002E7700" w:rsidRPr="007C1A56">
        <w:rPr>
          <w:rFonts w:ascii="Tahoma" w:hAnsi="Tahoma" w:cs="Tahoma"/>
          <w:sz w:val="24"/>
          <w:szCs w:val="24"/>
        </w:rPr>
        <w:t>t</w:t>
      </w:r>
      <w:r w:rsidR="00B524AA" w:rsidRPr="007C1A56">
        <w:rPr>
          <w:rFonts w:ascii="Tahoma" w:hAnsi="Tahoma" w:cs="Tahoma"/>
          <w:sz w:val="24"/>
          <w:szCs w:val="24"/>
        </w:rPr>
        <w:t xml:space="preserve">elik olarak </w:t>
      </w:r>
      <w:r w:rsidR="002E7700" w:rsidRPr="007C1A56">
        <w:rPr>
          <w:rFonts w:ascii="Tahoma" w:hAnsi="Tahoma" w:cs="Tahoma"/>
          <w:sz w:val="24"/>
          <w:szCs w:val="24"/>
        </w:rPr>
        <w:t xml:space="preserve">artırmak </w:t>
      </w:r>
      <w:r w:rsidR="00B524AA" w:rsidRPr="007C1A56">
        <w:rPr>
          <w:rFonts w:ascii="Tahoma" w:hAnsi="Tahoma" w:cs="Tahoma"/>
          <w:sz w:val="24"/>
          <w:szCs w:val="24"/>
        </w:rPr>
        <w:t>gerekir.</w:t>
      </w:r>
    </w:p>
    <w:p w:rsidR="00DD5345" w:rsidRPr="007C1A56" w:rsidRDefault="00DD5345" w:rsidP="00E90449">
      <w:pPr>
        <w:jc w:val="both"/>
        <w:rPr>
          <w:rFonts w:ascii="Tahoma" w:hAnsi="Tahoma" w:cs="Tahoma"/>
          <w:sz w:val="24"/>
          <w:szCs w:val="24"/>
        </w:rPr>
      </w:pPr>
    </w:p>
    <w:p w:rsidR="00B524AA" w:rsidRDefault="00B524AA" w:rsidP="007C1A56">
      <w:pPr>
        <w:rPr>
          <w:rFonts w:ascii="Tahoma" w:hAnsi="Tahoma" w:cs="Tahoma"/>
          <w:b/>
          <w:color w:val="0070C0"/>
          <w:sz w:val="24"/>
          <w:szCs w:val="24"/>
          <w:u w:val="single"/>
        </w:rPr>
      </w:pPr>
      <w:r w:rsidRPr="007C1A56">
        <w:rPr>
          <w:rFonts w:ascii="Tahoma" w:hAnsi="Tahoma" w:cs="Tahoma"/>
          <w:b/>
          <w:color w:val="0070C0"/>
          <w:sz w:val="24"/>
          <w:szCs w:val="24"/>
          <w:u w:val="single"/>
        </w:rPr>
        <w:t>Hedefin Mevcut Durumu?</w:t>
      </w:r>
    </w:p>
    <w:p w:rsidR="00B524AA" w:rsidRDefault="00C22146" w:rsidP="00DD5345">
      <w:pPr>
        <w:rPr>
          <w:rFonts w:ascii="Tahoma" w:hAnsi="Tahoma" w:cs="Tahoma"/>
          <w:sz w:val="24"/>
          <w:szCs w:val="24"/>
        </w:rPr>
      </w:pPr>
      <w:r w:rsidRPr="00C22146">
        <w:rPr>
          <w:rFonts w:ascii="Tahoma" w:hAnsi="Tahoma" w:cs="Tahoma"/>
          <w:sz w:val="24"/>
          <w:szCs w:val="24"/>
        </w:rPr>
        <w:t>İlçemizde düzenlenen hizmet içi eğitim kursları yeterli olmamakla birlikte oranın daha fazla artırılması hedeflenmektedir.</w:t>
      </w:r>
      <w:r>
        <w:rPr>
          <w:rFonts w:ascii="Tahoma" w:hAnsi="Tahoma" w:cs="Tahoma"/>
          <w:sz w:val="24"/>
          <w:szCs w:val="24"/>
        </w:rPr>
        <w:t xml:space="preserve"> </w:t>
      </w:r>
      <w:r w:rsidR="00B524AA" w:rsidRPr="005B4EE9">
        <w:rPr>
          <w:rFonts w:ascii="Tahoma" w:hAnsi="Tahoma" w:cs="Tahoma"/>
          <w:sz w:val="24"/>
          <w:szCs w:val="24"/>
        </w:rPr>
        <w:t>Öğretmen ve idarecilere yönelik eğitim faaliyetleri devam etmektedir. Bu eğitimlerin nitelik ve nicelik olarak daha iyi noktaya gelmesi için gereken çalışmalar yapılmaktadır.</w:t>
      </w:r>
    </w:p>
    <w:p w:rsidR="00DD5345" w:rsidRDefault="00DD5345" w:rsidP="00B524AA">
      <w:pPr>
        <w:jc w:val="both"/>
        <w:rPr>
          <w:rFonts w:ascii="Tahoma" w:hAnsi="Tahoma" w:cs="Tahoma"/>
          <w:sz w:val="24"/>
          <w:szCs w:val="24"/>
        </w:rPr>
      </w:pPr>
    </w:p>
    <w:p w:rsidR="00DD5345" w:rsidRPr="005B4EE9" w:rsidRDefault="00DD5345" w:rsidP="00B524AA">
      <w:pPr>
        <w:jc w:val="both"/>
        <w:rPr>
          <w:rFonts w:ascii="Tahoma" w:hAnsi="Tahoma" w:cs="Tahoma"/>
          <w:sz w:val="24"/>
          <w:szCs w:val="24"/>
        </w:rPr>
      </w:pPr>
    </w:p>
    <w:p w:rsidR="00B524AA" w:rsidRPr="007C1A56" w:rsidRDefault="00B524AA" w:rsidP="00B524AA">
      <w:pPr>
        <w:jc w:val="both"/>
        <w:rPr>
          <w:rFonts w:ascii="Tahoma" w:hAnsi="Tahoma" w:cs="Tahoma"/>
          <w:b/>
          <w:color w:val="0070C0"/>
          <w:sz w:val="24"/>
          <w:szCs w:val="24"/>
          <w:u w:val="single"/>
        </w:rPr>
      </w:pPr>
      <w:r w:rsidRPr="007C1A56">
        <w:rPr>
          <w:rFonts w:ascii="Tahoma" w:hAnsi="Tahoma" w:cs="Tahoma"/>
          <w:b/>
          <w:color w:val="0070C0"/>
          <w:sz w:val="24"/>
          <w:szCs w:val="24"/>
          <w:u w:val="single"/>
        </w:rPr>
        <w:t>Neyin Elde Edilmesi Umulmuştur? (Sonuç)</w:t>
      </w:r>
    </w:p>
    <w:p w:rsidR="00B524AA" w:rsidRDefault="00B524AA" w:rsidP="00B524AA">
      <w:pPr>
        <w:jc w:val="both"/>
        <w:rPr>
          <w:rFonts w:ascii="Tahoma" w:hAnsi="Tahoma" w:cs="Tahoma"/>
          <w:sz w:val="24"/>
          <w:szCs w:val="24"/>
        </w:rPr>
      </w:pPr>
      <w:r w:rsidRPr="007C1A56">
        <w:rPr>
          <w:rFonts w:ascii="Tahoma" w:hAnsi="Tahoma" w:cs="Tahoma"/>
          <w:sz w:val="24"/>
          <w:szCs w:val="24"/>
        </w:rPr>
        <w:t>İl</w:t>
      </w:r>
      <w:r w:rsidR="007C1A56" w:rsidRPr="007C1A56">
        <w:rPr>
          <w:rFonts w:ascii="Tahoma" w:hAnsi="Tahoma" w:cs="Tahoma"/>
          <w:sz w:val="24"/>
          <w:szCs w:val="24"/>
        </w:rPr>
        <w:t xml:space="preserve">çe </w:t>
      </w:r>
      <w:r w:rsidRPr="007C1A56">
        <w:rPr>
          <w:rFonts w:ascii="Tahoma" w:hAnsi="Tahoma" w:cs="Tahoma"/>
          <w:sz w:val="24"/>
          <w:szCs w:val="24"/>
        </w:rPr>
        <w:t>Milli eğitim personelimizin iletişim, mesleki yeterlilik, teknolojiyi kullanma</w:t>
      </w:r>
      <w:r w:rsidR="002E7700" w:rsidRPr="007C1A56">
        <w:rPr>
          <w:rFonts w:ascii="Tahoma" w:hAnsi="Tahoma" w:cs="Tahoma"/>
          <w:sz w:val="24"/>
          <w:szCs w:val="24"/>
        </w:rPr>
        <w:t>,</w:t>
      </w:r>
      <w:r w:rsidRPr="007C1A56">
        <w:rPr>
          <w:rFonts w:ascii="Tahoma" w:hAnsi="Tahoma" w:cs="Tahoma"/>
          <w:sz w:val="24"/>
          <w:szCs w:val="24"/>
        </w:rPr>
        <w:t xml:space="preserve"> </w:t>
      </w:r>
      <w:r w:rsidR="002E7700" w:rsidRPr="007C1A56">
        <w:rPr>
          <w:rFonts w:ascii="Tahoma" w:hAnsi="Tahoma" w:cs="Tahoma"/>
          <w:sz w:val="24"/>
          <w:szCs w:val="24"/>
        </w:rPr>
        <w:t xml:space="preserve">proje yazma </w:t>
      </w:r>
      <w:r w:rsidRPr="007C1A56">
        <w:rPr>
          <w:rFonts w:ascii="Tahoma" w:hAnsi="Tahoma" w:cs="Tahoma"/>
          <w:sz w:val="24"/>
          <w:szCs w:val="24"/>
        </w:rPr>
        <w:t xml:space="preserve">gibi eğitim ve donanıma sahip olması </w:t>
      </w:r>
      <w:r w:rsidR="002E7700" w:rsidRPr="007C1A56">
        <w:rPr>
          <w:rFonts w:ascii="Tahoma" w:hAnsi="Tahoma" w:cs="Tahoma"/>
          <w:sz w:val="24"/>
          <w:szCs w:val="24"/>
        </w:rPr>
        <w:t>bek</w:t>
      </w:r>
      <w:r w:rsidRPr="007C1A56">
        <w:rPr>
          <w:rFonts w:ascii="Tahoma" w:hAnsi="Tahoma" w:cs="Tahoma"/>
          <w:sz w:val="24"/>
          <w:szCs w:val="24"/>
        </w:rPr>
        <w:t>lenmektedir.</w:t>
      </w: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DD5345" w:rsidRDefault="00DD5345" w:rsidP="00B524AA">
      <w:pPr>
        <w:jc w:val="both"/>
        <w:rPr>
          <w:rFonts w:ascii="Tahoma" w:hAnsi="Tahoma" w:cs="Tahoma"/>
          <w:sz w:val="24"/>
          <w:szCs w:val="24"/>
        </w:rPr>
      </w:pPr>
    </w:p>
    <w:p w:rsidR="009E023D" w:rsidRDefault="009E023D" w:rsidP="00B524AA">
      <w:pPr>
        <w:jc w:val="both"/>
        <w:rPr>
          <w:rFonts w:ascii="Tahoma" w:hAnsi="Tahoma" w:cs="Tahoma"/>
          <w:sz w:val="24"/>
          <w:szCs w:val="24"/>
        </w:rPr>
      </w:pPr>
    </w:p>
    <w:p w:rsidR="00DD5345" w:rsidRPr="007C1A56" w:rsidRDefault="00DD5345" w:rsidP="00B524AA">
      <w:pPr>
        <w:jc w:val="both"/>
        <w:rPr>
          <w:rFonts w:ascii="Tahoma" w:hAnsi="Tahoma" w:cs="Tahoma"/>
          <w:sz w:val="24"/>
          <w:szCs w:val="24"/>
        </w:rPr>
      </w:pPr>
    </w:p>
    <w:p w:rsidR="00507AC9" w:rsidRPr="00B524AA" w:rsidRDefault="00B524AA" w:rsidP="00B525AA">
      <w:pPr>
        <w:jc w:val="both"/>
        <w:rPr>
          <w:rFonts w:ascii="Tahoma" w:hAnsi="Tahoma" w:cs="Tahoma"/>
          <w:b/>
          <w:color w:val="0070C0"/>
          <w:sz w:val="24"/>
          <w:szCs w:val="24"/>
          <w:u w:val="single"/>
        </w:rPr>
      </w:pPr>
      <w:r w:rsidRPr="00B524AA">
        <w:rPr>
          <w:rFonts w:ascii="Tahoma" w:hAnsi="Tahoma" w:cs="Tahoma"/>
          <w:b/>
          <w:color w:val="0070C0"/>
          <w:sz w:val="24"/>
          <w:szCs w:val="24"/>
          <w:u w:val="single"/>
        </w:rPr>
        <w:lastRenderedPageBreak/>
        <w:t xml:space="preserve">3.1 </w:t>
      </w:r>
      <w:r w:rsidR="00507AC9" w:rsidRPr="00B524AA">
        <w:rPr>
          <w:rFonts w:ascii="Tahoma" w:hAnsi="Tahoma" w:cs="Tahoma"/>
          <w:b/>
          <w:color w:val="0070C0"/>
          <w:sz w:val="24"/>
          <w:szCs w:val="24"/>
          <w:u w:val="single"/>
        </w:rPr>
        <w:t>TEDBİRLER</w:t>
      </w:r>
    </w:p>
    <w:tbl>
      <w:tblPr>
        <w:tblStyle w:val="OrtaGlgeleme2-Vurgu6"/>
        <w:tblW w:w="0" w:type="auto"/>
        <w:tblLook w:val="04A0" w:firstRow="1" w:lastRow="0" w:firstColumn="1" w:lastColumn="0" w:noHBand="0" w:noVBand="1"/>
      </w:tblPr>
      <w:tblGrid>
        <w:gridCol w:w="959"/>
        <w:gridCol w:w="5528"/>
        <w:gridCol w:w="1418"/>
        <w:gridCol w:w="1334"/>
      </w:tblGrid>
      <w:tr w:rsidR="0015069E" w:rsidRPr="004E2418" w:rsidTr="005B4E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hideMark/>
          </w:tcPr>
          <w:p w:rsidR="0015069E" w:rsidRPr="004E2418" w:rsidRDefault="0015069E">
            <w:pPr>
              <w:jc w:val="center"/>
              <w:rPr>
                <w:rFonts w:ascii="Tahoma" w:hAnsi="Tahoma" w:cs="Tahoma"/>
                <w:b w:val="0"/>
                <w:sz w:val="20"/>
                <w:szCs w:val="20"/>
              </w:rPr>
            </w:pPr>
            <w:r w:rsidRPr="004E2418">
              <w:rPr>
                <w:rFonts w:ascii="Tahoma" w:hAnsi="Tahoma" w:cs="Tahoma"/>
                <w:sz w:val="20"/>
                <w:szCs w:val="20"/>
              </w:rPr>
              <w:t>SIRA</w:t>
            </w:r>
          </w:p>
        </w:tc>
        <w:tc>
          <w:tcPr>
            <w:tcW w:w="5528" w:type="dxa"/>
            <w:hideMark/>
          </w:tcPr>
          <w:p w:rsidR="0015069E" w:rsidRPr="004E2418"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4E2418">
              <w:rPr>
                <w:rFonts w:ascii="Tahoma" w:hAnsi="Tahoma" w:cs="Tahoma"/>
                <w:sz w:val="20"/>
                <w:szCs w:val="20"/>
              </w:rPr>
              <w:t>TEDBİR</w:t>
            </w:r>
          </w:p>
        </w:tc>
        <w:tc>
          <w:tcPr>
            <w:tcW w:w="1418" w:type="dxa"/>
            <w:hideMark/>
          </w:tcPr>
          <w:p w:rsidR="0015069E" w:rsidRPr="004E2418"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4E2418">
              <w:rPr>
                <w:rFonts w:ascii="Tahoma" w:hAnsi="Tahoma" w:cs="Tahoma"/>
                <w:sz w:val="20"/>
                <w:szCs w:val="20"/>
              </w:rPr>
              <w:t>SORUMLU BİRİM</w:t>
            </w:r>
          </w:p>
        </w:tc>
        <w:tc>
          <w:tcPr>
            <w:tcW w:w="1328" w:type="dxa"/>
            <w:hideMark/>
          </w:tcPr>
          <w:p w:rsidR="0015069E" w:rsidRPr="004E2418"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4E2418">
              <w:rPr>
                <w:rFonts w:ascii="Tahoma" w:hAnsi="Tahoma" w:cs="Tahoma"/>
                <w:sz w:val="20"/>
                <w:szCs w:val="20"/>
              </w:rPr>
              <w:t>KOORDİNE</w:t>
            </w:r>
          </w:p>
          <w:p w:rsidR="0015069E" w:rsidRPr="004E2418"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4E2418">
              <w:rPr>
                <w:rFonts w:ascii="Tahoma" w:hAnsi="Tahoma" w:cs="Tahoma"/>
                <w:sz w:val="20"/>
                <w:szCs w:val="20"/>
              </w:rPr>
              <w:t>BİRİMİ</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15069E">
            <w:pPr>
              <w:rPr>
                <w:rFonts w:ascii="Tahoma" w:hAnsi="Tahoma" w:cs="Tahoma"/>
                <w:sz w:val="20"/>
                <w:szCs w:val="20"/>
              </w:rPr>
            </w:pPr>
            <w:r w:rsidRPr="004E2418">
              <w:rPr>
                <w:rFonts w:ascii="Tahoma" w:hAnsi="Tahoma" w:cs="Tahoma"/>
                <w:sz w:val="20"/>
                <w:szCs w:val="20"/>
              </w:rPr>
              <w:t>1</w:t>
            </w:r>
          </w:p>
        </w:tc>
        <w:tc>
          <w:tcPr>
            <w:tcW w:w="5528" w:type="dxa"/>
            <w:tcBorders>
              <w:top w:val="nil"/>
              <w:left w:val="nil"/>
              <w:bottom w:val="nil"/>
              <w:right w:val="nil"/>
            </w:tcBorders>
            <w:hideMark/>
          </w:tcPr>
          <w:p w:rsidR="0015069E" w:rsidRPr="004E2418"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 eğitimi için çerçeve planı hazırlanacaktır.</w:t>
            </w:r>
          </w:p>
        </w:tc>
        <w:tc>
          <w:tcPr>
            <w:tcW w:w="141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Hizmet İçi Eğitim</w:t>
            </w:r>
          </w:p>
        </w:tc>
      </w:tr>
      <w:tr w:rsidR="0015069E" w:rsidRPr="004E2418" w:rsidTr="005B4EE9">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15069E">
            <w:pPr>
              <w:rPr>
                <w:rFonts w:ascii="Tahoma" w:hAnsi="Tahoma" w:cs="Tahoma"/>
                <w:sz w:val="20"/>
                <w:szCs w:val="20"/>
              </w:rPr>
            </w:pPr>
            <w:r w:rsidRPr="004E2418">
              <w:rPr>
                <w:rFonts w:ascii="Tahoma" w:hAnsi="Tahoma" w:cs="Tahoma"/>
                <w:sz w:val="20"/>
                <w:szCs w:val="20"/>
              </w:rPr>
              <w:t>2</w:t>
            </w:r>
          </w:p>
        </w:tc>
        <w:tc>
          <w:tcPr>
            <w:tcW w:w="5528" w:type="dxa"/>
            <w:tcBorders>
              <w:top w:val="nil"/>
              <w:left w:val="nil"/>
              <w:bottom w:val="nil"/>
              <w:right w:val="nil"/>
            </w:tcBorders>
            <w:hideMark/>
          </w:tcPr>
          <w:p w:rsidR="0015069E" w:rsidRPr="004E2418"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İhtiyaç duyulan konular için hizmet içi faaliyetler düzenlenecektir.</w:t>
            </w:r>
          </w:p>
        </w:tc>
        <w:tc>
          <w:tcPr>
            <w:tcW w:w="141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Hizmet İçi Eğitim</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15069E">
            <w:pPr>
              <w:rPr>
                <w:rFonts w:ascii="Tahoma" w:hAnsi="Tahoma" w:cs="Tahoma"/>
                <w:sz w:val="20"/>
                <w:szCs w:val="20"/>
              </w:rPr>
            </w:pPr>
            <w:r w:rsidRPr="004E2418">
              <w:rPr>
                <w:rFonts w:ascii="Tahoma" w:hAnsi="Tahoma" w:cs="Tahoma"/>
                <w:sz w:val="20"/>
                <w:szCs w:val="20"/>
              </w:rPr>
              <w:t>3</w:t>
            </w:r>
          </w:p>
        </w:tc>
        <w:tc>
          <w:tcPr>
            <w:tcW w:w="5528" w:type="dxa"/>
            <w:tcBorders>
              <w:top w:val="nil"/>
              <w:left w:val="nil"/>
              <w:bottom w:val="nil"/>
              <w:right w:val="nil"/>
            </w:tcBorders>
            <w:hideMark/>
          </w:tcPr>
          <w:p w:rsidR="0015069E" w:rsidRPr="004E2418"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 yönetimi için AB kaynaklı hareketlilik projeleri hazırlanacaktır.</w:t>
            </w:r>
          </w:p>
        </w:tc>
        <w:tc>
          <w:tcPr>
            <w:tcW w:w="141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Strateji Geliştirme</w:t>
            </w:r>
          </w:p>
        </w:tc>
        <w:tc>
          <w:tcPr>
            <w:tcW w:w="1328" w:type="dxa"/>
            <w:tcBorders>
              <w:top w:val="nil"/>
              <w:left w:val="nil"/>
              <w:bottom w:val="nil"/>
              <w:right w:val="nil"/>
            </w:tcBorders>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Strateji</w:t>
            </w: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Geliştirme</w:t>
            </w:r>
          </w:p>
        </w:tc>
      </w:tr>
      <w:tr w:rsidR="0015069E" w:rsidRPr="004E2418" w:rsidTr="005B4EE9">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15069E">
            <w:pPr>
              <w:rPr>
                <w:rFonts w:ascii="Tahoma" w:hAnsi="Tahoma" w:cs="Tahoma"/>
                <w:sz w:val="20"/>
                <w:szCs w:val="20"/>
              </w:rPr>
            </w:pPr>
            <w:r w:rsidRPr="004E2418">
              <w:rPr>
                <w:rFonts w:ascii="Tahoma" w:hAnsi="Tahoma" w:cs="Tahoma"/>
                <w:sz w:val="20"/>
                <w:szCs w:val="20"/>
              </w:rPr>
              <w:t>4</w:t>
            </w:r>
          </w:p>
        </w:tc>
        <w:tc>
          <w:tcPr>
            <w:tcW w:w="5528" w:type="dxa"/>
            <w:tcBorders>
              <w:top w:val="nil"/>
              <w:left w:val="nil"/>
              <w:bottom w:val="nil"/>
              <w:right w:val="nil"/>
            </w:tcBorders>
            <w:hideMark/>
          </w:tcPr>
          <w:p w:rsidR="0015069E" w:rsidRPr="004E2418"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Öğretmenlerin mesleki kariyerleri ve yeterliliklerini artırmak için hizmet içi eğitimler düzenlenecektir.</w:t>
            </w:r>
          </w:p>
        </w:tc>
        <w:tc>
          <w:tcPr>
            <w:tcW w:w="141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p w:rsidR="0015069E" w:rsidRPr="004E2418" w:rsidRDefault="0015069E" w:rsidP="00C22146">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Mesleki</w:t>
            </w:r>
            <w:r w:rsidR="00C22146">
              <w:rPr>
                <w:rFonts w:ascii="Tahoma" w:hAnsi="Tahoma" w:cs="Tahoma"/>
                <w:sz w:val="20"/>
                <w:szCs w:val="20"/>
              </w:rPr>
              <w:t xml:space="preserve"> Eğ.</w:t>
            </w:r>
          </w:p>
        </w:tc>
        <w:tc>
          <w:tcPr>
            <w:tcW w:w="132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Hizmet İçi Eğitim</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15069E">
            <w:pPr>
              <w:rPr>
                <w:rFonts w:ascii="Tahoma" w:hAnsi="Tahoma" w:cs="Tahoma"/>
                <w:sz w:val="20"/>
                <w:szCs w:val="20"/>
              </w:rPr>
            </w:pPr>
            <w:r w:rsidRPr="004E2418">
              <w:rPr>
                <w:rFonts w:ascii="Tahoma" w:hAnsi="Tahoma" w:cs="Tahoma"/>
                <w:sz w:val="20"/>
                <w:szCs w:val="20"/>
              </w:rPr>
              <w:t>5</w:t>
            </w:r>
          </w:p>
        </w:tc>
        <w:tc>
          <w:tcPr>
            <w:tcW w:w="5528" w:type="dxa"/>
            <w:tcBorders>
              <w:top w:val="nil"/>
              <w:left w:val="nil"/>
              <w:bottom w:val="nil"/>
              <w:right w:val="nil"/>
            </w:tcBorders>
            <w:hideMark/>
          </w:tcPr>
          <w:p w:rsidR="0015069E" w:rsidRPr="004E2418" w:rsidRDefault="005B4EE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w:t>
            </w:r>
            <w:r w:rsidR="0015069E" w:rsidRPr="004E2418">
              <w:rPr>
                <w:rFonts w:ascii="Tahoma" w:hAnsi="Tahoma" w:cs="Tahoma"/>
                <w:sz w:val="20"/>
                <w:szCs w:val="20"/>
              </w:rPr>
              <w:t>lçe merkezlerindeki öğretmen eksikliğini gidermek için köydeki öğretmenler merkezde görevlendirilmeyecektir.</w:t>
            </w:r>
          </w:p>
        </w:tc>
        <w:tc>
          <w:tcPr>
            <w:tcW w:w="141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15069E" w:rsidRPr="004E2418" w:rsidTr="005B4EE9">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15069E">
            <w:pPr>
              <w:rPr>
                <w:rFonts w:ascii="Tahoma" w:hAnsi="Tahoma" w:cs="Tahoma"/>
                <w:sz w:val="20"/>
                <w:szCs w:val="20"/>
              </w:rPr>
            </w:pPr>
            <w:r w:rsidRPr="004E2418">
              <w:rPr>
                <w:rFonts w:ascii="Tahoma" w:hAnsi="Tahoma" w:cs="Tahoma"/>
                <w:sz w:val="20"/>
                <w:szCs w:val="20"/>
              </w:rPr>
              <w:t>6</w:t>
            </w:r>
          </w:p>
        </w:tc>
        <w:tc>
          <w:tcPr>
            <w:tcW w:w="5528" w:type="dxa"/>
            <w:tcBorders>
              <w:top w:val="nil"/>
              <w:left w:val="nil"/>
              <w:bottom w:val="nil"/>
              <w:right w:val="nil"/>
            </w:tcBorders>
            <w:hideMark/>
          </w:tcPr>
          <w:p w:rsidR="0015069E" w:rsidRPr="004E2418" w:rsidRDefault="004E2418">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w:t>
            </w:r>
            <w:r w:rsidR="0015069E" w:rsidRPr="004E2418">
              <w:rPr>
                <w:rFonts w:ascii="Tahoma" w:hAnsi="Tahoma" w:cs="Tahoma"/>
                <w:sz w:val="20"/>
                <w:szCs w:val="20"/>
              </w:rPr>
              <w:t>lçe merkezlerindeki öğretmen açığında öncelik alan mezunlarına verilmek üzere, puan üstünlüğü ve liyakate göre belirlenerek bu açık ücretli öğretmenlerle giderilecektir.</w:t>
            </w:r>
          </w:p>
        </w:tc>
        <w:tc>
          <w:tcPr>
            <w:tcW w:w="141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7</w:t>
            </w:r>
          </w:p>
        </w:tc>
        <w:tc>
          <w:tcPr>
            <w:tcW w:w="5528" w:type="dxa"/>
            <w:tcBorders>
              <w:top w:val="nil"/>
              <w:left w:val="nil"/>
              <w:bottom w:val="nil"/>
              <w:right w:val="nil"/>
            </w:tcBorders>
            <w:hideMark/>
          </w:tcPr>
          <w:p w:rsidR="0015069E" w:rsidRPr="004E2418"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Okullardaki destek personeli sorunu İş-kur ve DAKA projeleriyle giderilecektir.</w:t>
            </w:r>
          </w:p>
        </w:tc>
        <w:tc>
          <w:tcPr>
            <w:tcW w:w="141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Strateji Geliştirme-</w:t>
            </w:r>
          </w:p>
        </w:tc>
        <w:tc>
          <w:tcPr>
            <w:tcW w:w="132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Destek Hizmetleri</w:t>
            </w:r>
          </w:p>
        </w:tc>
      </w:tr>
      <w:tr w:rsidR="0015069E" w:rsidRPr="004E2418" w:rsidTr="005B4EE9">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8</w:t>
            </w:r>
          </w:p>
        </w:tc>
        <w:tc>
          <w:tcPr>
            <w:tcW w:w="5528" w:type="dxa"/>
            <w:tcBorders>
              <w:top w:val="nil"/>
              <w:left w:val="nil"/>
              <w:bottom w:val="nil"/>
              <w:right w:val="nil"/>
            </w:tcBorders>
            <w:hideMark/>
          </w:tcPr>
          <w:p w:rsidR="0015069E" w:rsidRPr="004E2418"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Kariyer yönetim modeli uygulamaya geçirilecektir.</w:t>
            </w:r>
          </w:p>
        </w:tc>
        <w:tc>
          <w:tcPr>
            <w:tcW w:w="141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Destek Hizmetleri</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9</w:t>
            </w:r>
          </w:p>
        </w:tc>
        <w:tc>
          <w:tcPr>
            <w:tcW w:w="5528" w:type="dxa"/>
            <w:tcBorders>
              <w:top w:val="nil"/>
              <w:left w:val="nil"/>
              <w:bottom w:val="nil"/>
              <w:right w:val="nil"/>
            </w:tcBorders>
            <w:hideMark/>
          </w:tcPr>
          <w:p w:rsidR="0015069E" w:rsidRPr="004E2418"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Personelin motivasyonunu ve iş verimini arttırmak için sosyal etkinlikler ve aktiviteler düzenlenecektir.</w:t>
            </w:r>
          </w:p>
        </w:tc>
        <w:tc>
          <w:tcPr>
            <w:tcW w:w="1418" w:type="dxa"/>
            <w:tcBorders>
              <w:top w:val="nil"/>
              <w:left w:val="nil"/>
              <w:bottom w:val="nil"/>
              <w:right w:val="nil"/>
            </w:tcBorders>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32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Destek Hizmetleri</w:t>
            </w:r>
          </w:p>
        </w:tc>
      </w:tr>
      <w:tr w:rsidR="0015069E" w:rsidRPr="004E2418" w:rsidTr="005B4EE9">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10</w:t>
            </w:r>
          </w:p>
        </w:tc>
        <w:tc>
          <w:tcPr>
            <w:tcW w:w="5528" w:type="dxa"/>
            <w:tcBorders>
              <w:top w:val="nil"/>
              <w:left w:val="nil"/>
              <w:bottom w:val="nil"/>
              <w:right w:val="nil"/>
            </w:tcBorders>
            <w:hideMark/>
          </w:tcPr>
          <w:p w:rsidR="0015069E" w:rsidRPr="004E2418"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Bölgeye atanan genç, dinamik ve idealist öğretmenlerin, bu potansiyellerini kullanabilmek ve öğretmenlerin tecrübelerini arttırmak için hizmet içi eğitimler yapılacaktır.</w:t>
            </w:r>
          </w:p>
        </w:tc>
        <w:tc>
          <w:tcPr>
            <w:tcW w:w="141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Rehberlik Hizmetleri</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11</w:t>
            </w:r>
          </w:p>
        </w:tc>
        <w:tc>
          <w:tcPr>
            <w:tcW w:w="5528" w:type="dxa"/>
            <w:tcBorders>
              <w:top w:val="nil"/>
              <w:left w:val="nil"/>
              <w:bottom w:val="nil"/>
              <w:right w:val="nil"/>
            </w:tcBorders>
            <w:hideMark/>
          </w:tcPr>
          <w:p w:rsidR="0015069E" w:rsidRPr="004E2418"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İl</w:t>
            </w:r>
            <w:r w:rsidR="004E2418" w:rsidRPr="004E2418">
              <w:rPr>
                <w:rFonts w:ascii="Tahoma" w:hAnsi="Tahoma" w:cs="Tahoma"/>
                <w:sz w:val="20"/>
                <w:szCs w:val="20"/>
              </w:rPr>
              <w:t>çe</w:t>
            </w:r>
            <w:r w:rsidRPr="004E2418">
              <w:rPr>
                <w:rFonts w:ascii="Tahoma" w:hAnsi="Tahoma" w:cs="Tahoma"/>
                <w:sz w:val="20"/>
                <w:szCs w:val="20"/>
              </w:rPr>
              <w:t xml:space="preserve"> Emniyet müdürlüğü ile işbirliği yapılarak taşımalı eğitimde görevlendirilen şoförlere yönelik güvenli araç kullanımı eğitimi verilecektir.</w:t>
            </w:r>
          </w:p>
        </w:tc>
        <w:tc>
          <w:tcPr>
            <w:tcW w:w="141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İl Emniyet Müdürlüğü</w:t>
            </w:r>
          </w:p>
        </w:tc>
      </w:tr>
      <w:tr w:rsidR="0015069E" w:rsidRPr="004E2418" w:rsidTr="005B4EE9">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12</w:t>
            </w:r>
          </w:p>
        </w:tc>
        <w:tc>
          <w:tcPr>
            <w:tcW w:w="5528" w:type="dxa"/>
            <w:tcBorders>
              <w:top w:val="nil"/>
              <w:left w:val="nil"/>
              <w:bottom w:val="nil"/>
              <w:right w:val="nil"/>
            </w:tcBorders>
            <w:hideMark/>
          </w:tcPr>
          <w:p w:rsidR="0015069E" w:rsidRPr="004E2418"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Birleştirilmiş sınıf okutan öğretmenlere yönelik sene başında hizmet içi eğitim faaliyetleri düzenlenecektir.</w:t>
            </w:r>
          </w:p>
        </w:tc>
        <w:tc>
          <w:tcPr>
            <w:tcW w:w="141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tc>
        <w:tc>
          <w:tcPr>
            <w:tcW w:w="1328" w:type="dxa"/>
            <w:tcBorders>
              <w:top w:val="nil"/>
              <w:left w:val="nil"/>
              <w:bottom w:val="nil"/>
              <w:right w:val="nil"/>
            </w:tcBorders>
            <w:hideMark/>
          </w:tcPr>
          <w:p w:rsidR="0015069E" w:rsidRPr="004E2418"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Hizmet İçi Eğitim</w:t>
            </w:r>
          </w:p>
        </w:tc>
      </w:tr>
      <w:tr w:rsidR="0015069E" w:rsidRPr="004E2418" w:rsidTr="005B4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nil"/>
            </w:tcBorders>
            <w:hideMark/>
          </w:tcPr>
          <w:p w:rsidR="0015069E" w:rsidRPr="004E2418" w:rsidRDefault="00DD5345">
            <w:pPr>
              <w:rPr>
                <w:rFonts w:ascii="Tahoma" w:hAnsi="Tahoma" w:cs="Tahoma"/>
                <w:sz w:val="20"/>
                <w:szCs w:val="20"/>
              </w:rPr>
            </w:pPr>
            <w:r>
              <w:rPr>
                <w:rFonts w:ascii="Tahoma" w:hAnsi="Tahoma" w:cs="Tahoma"/>
                <w:sz w:val="20"/>
                <w:szCs w:val="20"/>
              </w:rPr>
              <w:t>13</w:t>
            </w:r>
          </w:p>
        </w:tc>
        <w:tc>
          <w:tcPr>
            <w:tcW w:w="5528" w:type="dxa"/>
            <w:tcBorders>
              <w:top w:val="nil"/>
              <w:left w:val="nil"/>
              <w:bottom w:val="single" w:sz="18" w:space="0" w:color="auto"/>
              <w:right w:val="nil"/>
            </w:tcBorders>
            <w:hideMark/>
          </w:tcPr>
          <w:p w:rsidR="0015069E" w:rsidRPr="004E2418"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Her iki eğitim-öğretim döneminin başında ek ders karşılığı görevlendirilen öğretmenlere yönelik bilgilendirici ve eğitici hizmet içi eğitim faaliyetleri düzenlenecektir.</w:t>
            </w:r>
          </w:p>
        </w:tc>
        <w:tc>
          <w:tcPr>
            <w:tcW w:w="1418" w:type="dxa"/>
            <w:tcBorders>
              <w:top w:val="nil"/>
              <w:left w:val="nil"/>
              <w:bottom w:val="single" w:sz="18" w:space="0" w:color="auto"/>
              <w:right w:val="nil"/>
            </w:tcBorders>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İnsan Kaynakları</w:t>
            </w: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1328" w:type="dxa"/>
            <w:tcBorders>
              <w:top w:val="nil"/>
              <w:left w:val="nil"/>
              <w:bottom w:val="single" w:sz="18" w:space="0" w:color="auto"/>
              <w:right w:val="nil"/>
            </w:tcBorders>
            <w:hideMark/>
          </w:tcPr>
          <w:p w:rsidR="0015069E" w:rsidRPr="004E2418"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E2418">
              <w:rPr>
                <w:rFonts w:ascii="Tahoma" w:hAnsi="Tahoma" w:cs="Tahoma"/>
                <w:sz w:val="20"/>
                <w:szCs w:val="20"/>
              </w:rPr>
              <w:t>Rehberlik Hizmetleri</w:t>
            </w:r>
          </w:p>
        </w:tc>
      </w:tr>
    </w:tbl>
    <w:p w:rsidR="00BF1B4C" w:rsidRDefault="00BF1B4C" w:rsidP="00B525AA">
      <w:pPr>
        <w:jc w:val="both"/>
        <w:rPr>
          <w:rFonts w:ascii="Tahoma" w:hAnsi="Tahoma" w:cs="Tahoma"/>
          <w:b/>
          <w:color w:val="0070C0"/>
          <w:sz w:val="24"/>
          <w:szCs w:val="24"/>
          <w:u w:val="single"/>
        </w:rPr>
      </w:pPr>
    </w:p>
    <w:p w:rsidR="006C3ECD" w:rsidRDefault="006C3ECD" w:rsidP="00B525AA">
      <w:pPr>
        <w:jc w:val="both"/>
        <w:rPr>
          <w:rFonts w:ascii="Tahoma" w:hAnsi="Tahoma" w:cs="Tahoma"/>
          <w:b/>
          <w:color w:val="0070C0"/>
          <w:sz w:val="24"/>
          <w:szCs w:val="24"/>
          <w:u w:val="single"/>
        </w:rPr>
      </w:pPr>
    </w:p>
    <w:p w:rsidR="00777326" w:rsidRDefault="00777326" w:rsidP="00B525AA">
      <w:pPr>
        <w:jc w:val="both"/>
        <w:rPr>
          <w:rFonts w:ascii="Tahoma" w:hAnsi="Tahoma" w:cs="Tahoma"/>
          <w:b/>
          <w:color w:val="0070C0"/>
          <w:sz w:val="24"/>
          <w:szCs w:val="24"/>
          <w:u w:val="single"/>
        </w:rPr>
      </w:pPr>
    </w:p>
    <w:p w:rsidR="00777326" w:rsidRDefault="00777326" w:rsidP="00B525AA">
      <w:pPr>
        <w:jc w:val="both"/>
        <w:rPr>
          <w:rFonts w:ascii="Tahoma" w:hAnsi="Tahoma" w:cs="Tahoma"/>
          <w:b/>
          <w:color w:val="0070C0"/>
          <w:sz w:val="24"/>
          <w:szCs w:val="24"/>
          <w:u w:val="single"/>
        </w:rPr>
      </w:pPr>
    </w:p>
    <w:p w:rsidR="00DD5345" w:rsidRDefault="00DD5345" w:rsidP="00B525AA">
      <w:pPr>
        <w:jc w:val="both"/>
        <w:rPr>
          <w:rFonts w:ascii="Tahoma" w:hAnsi="Tahoma" w:cs="Tahoma"/>
          <w:b/>
          <w:color w:val="0070C0"/>
          <w:sz w:val="24"/>
          <w:szCs w:val="24"/>
          <w:u w:val="single"/>
        </w:rPr>
      </w:pPr>
    </w:p>
    <w:p w:rsidR="00DD5345" w:rsidRDefault="00DD5345" w:rsidP="00B525AA">
      <w:pPr>
        <w:jc w:val="both"/>
        <w:rPr>
          <w:rFonts w:ascii="Tahoma" w:hAnsi="Tahoma" w:cs="Tahoma"/>
          <w:b/>
          <w:color w:val="0070C0"/>
          <w:sz w:val="24"/>
          <w:szCs w:val="24"/>
          <w:u w:val="single"/>
        </w:rPr>
      </w:pPr>
    </w:p>
    <w:p w:rsidR="00DD5345" w:rsidRDefault="00DD5345" w:rsidP="00B525AA">
      <w:pPr>
        <w:jc w:val="both"/>
        <w:rPr>
          <w:rFonts w:ascii="Tahoma" w:hAnsi="Tahoma" w:cs="Tahoma"/>
          <w:b/>
          <w:color w:val="0070C0"/>
          <w:sz w:val="24"/>
          <w:szCs w:val="24"/>
          <w:u w:val="single"/>
        </w:rPr>
      </w:pPr>
    </w:p>
    <w:p w:rsidR="00712B5E" w:rsidRDefault="00712B5E" w:rsidP="00B525AA">
      <w:pPr>
        <w:jc w:val="both"/>
        <w:rPr>
          <w:rFonts w:ascii="Tahoma" w:hAnsi="Tahoma" w:cs="Tahoma"/>
          <w:b/>
          <w:color w:val="0070C0"/>
          <w:sz w:val="24"/>
          <w:szCs w:val="24"/>
          <w:u w:val="single"/>
        </w:rPr>
      </w:pPr>
    </w:p>
    <w:p w:rsidR="00B525AA" w:rsidRPr="00FC731A" w:rsidRDefault="00B525AA" w:rsidP="00B525AA">
      <w:pPr>
        <w:jc w:val="both"/>
        <w:rPr>
          <w:rFonts w:ascii="Tahoma" w:hAnsi="Tahoma" w:cs="Tahoma"/>
          <w:color w:val="0070C0"/>
          <w:sz w:val="24"/>
          <w:szCs w:val="24"/>
        </w:rPr>
      </w:pPr>
      <w:r w:rsidRPr="00FC731A">
        <w:rPr>
          <w:rFonts w:ascii="Tahoma" w:hAnsi="Tahoma" w:cs="Tahoma"/>
          <w:b/>
          <w:color w:val="0070C0"/>
          <w:sz w:val="24"/>
          <w:szCs w:val="24"/>
          <w:u w:val="single"/>
        </w:rPr>
        <w:lastRenderedPageBreak/>
        <w:t>3.2 STRATEJİK HEDEF:</w:t>
      </w:r>
      <w:r w:rsidRPr="00FC731A">
        <w:rPr>
          <w:rFonts w:ascii="Tahoma" w:hAnsi="Tahoma" w:cs="Tahoma"/>
          <w:color w:val="0070C0"/>
          <w:sz w:val="24"/>
          <w:szCs w:val="24"/>
        </w:rPr>
        <w:t xml:space="preserve"> </w:t>
      </w:r>
    </w:p>
    <w:p w:rsidR="0015069E" w:rsidRPr="006E5C9D" w:rsidRDefault="006E5C9D" w:rsidP="0015069E">
      <w:pPr>
        <w:pStyle w:val="ListeParagraf"/>
        <w:ind w:left="0"/>
        <w:jc w:val="both"/>
        <w:rPr>
          <w:rFonts w:ascii="Tahoma" w:hAnsi="Tahoma" w:cs="Tahoma"/>
          <w:sz w:val="24"/>
          <w:szCs w:val="24"/>
        </w:rPr>
      </w:pPr>
      <w:r w:rsidRPr="006E5C9D">
        <w:rPr>
          <w:rFonts w:ascii="Tahoma" w:hAnsi="Tahoma" w:cs="Tahoma"/>
          <w:sz w:val="24"/>
          <w:szCs w:val="24"/>
        </w:rPr>
        <w:t>Plan dönemi sonuna kadar Çaldıran’ın</w:t>
      </w:r>
      <w:r w:rsidR="0015069E" w:rsidRPr="006E5C9D">
        <w:rPr>
          <w:rFonts w:ascii="Tahoma" w:hAnsi="Tahoma" w:cs="Tahoma"/>
          <w:sz w:val="24"/>
          <w:szCs w:val="24"/>
        </w:rPr>
        <w:t xml:space="preserve"> eğitim tesisleri ve alt yapı sorunlarını çözerek, mevcut eğitim tesislerini donatmak ve kurumlarımızda mali yapıyı oluşturmak.</w:t>
      </w:r>
    </w:p>
    <w:p w:rsidR="00B17588" w:rsidRDefault="00BD15F6" w:rsidP="00B17588">
      <w:pPr>
        <w:jc w:val="both"/>
        <w:rPr>
          <w:rFonts w:ascii="Tahoma" w:hAnsi="Tahoma" w:cs="Tahoma"/>
          <w:b/>
          <w:color w:val="0070C0"/>
          <w:sz w:val="24"/>
          <w:szCs w:val="24"/>
          <w:u w:val="single"/>
        </w:rPr>
      </w:pPr>
      <w:r>
        <w:rPr>
          <w:rFonts w:ascii="Tahoma" w:hAnsi="Tahoma" w:cs="Tahoma"/>
          <w:b/>
          <w:color w:val="0070C0"/>
          <w:sz w:val="24"/>
          <w:szCs w:val="24"/>
          <w:u w:val="single"/>
        </w:rPr>
        <w:t xml:space="preserve">3.2 </w:t>
      </w:r>
      <w:r w:rsidR="00B17588">
        <w:rPr>
          <w:rFonts w:ascii="Tahoma" w:hAnsi="Tahoma" w:cs="Tahoma"/>
          <w:b/>
          <w:color w:val="0070C0"/>
          <w:sz w:val="24"/>
          <w:szCs w:val="24"/>
          <w:u w:val="single"/>
        </w:rPr>
        <w:t>PERFORMANS GÖSTERGELERİ</w:t>
      </w:r>
    </w:p>
    <w:tbl>
      <w:tblPr>
        <w:tblStyle w:val="TabloKlavuzu"/>
        <w:tblW w:w="0" w:type="auto"/>
        <w:jc w:val="center"/>
        <w:tblLook w:val="04A0" w:firstRow="1" w:lastRow="0" w:firstColumn="1" w:lastColumn="0" w:noHBand="0" w:noVBand="1"/>
      </w:tblPr>
      <w:tblGrid>
        <w:gridCol w:w="3493"/>
        <w:gridCol w:w="1019"/>
        <w:gridCol w:w="1072"/>
        <w:gridCol w:w="3485"/>
      </w:tblGrid>
      <w:tr w:rsidR="0015069E" w:rsidRPr="002E0428" w:rsidTr="0015069E">
        <w:trPr>
          <w:trHeight w:val="454"/>
          <w:jc w:val="center"/>
        </w:trPr>
        <w:tc>
          <w:tcPr>
            <w:tcW w:w="34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069E" w:rsidRPr="002E0428" w:rsidRDefault="0015069E">
            <w:pPr>
              <w:spacing w:line="360" w:lineRule="auto"/>
              <w:jc w:val="center"/>
              <w:rPr>
                <w:rFonts w:ascii="Times New Roman" w:hAnsi="Times New Roman" w:cs="Times New Roman"/>
                <w:b/>
                <w:sz w:val="20"/>
                <w:szCs w:val="20"/>
              </w:rPr>
            </w:pPr>
            <w:r w:rsidRPr="002E0428">
              <w:rPr>
                <w:rFonts w:ascii="Times New Roman" w:hAnsi="Times New Roman" w:cs="Times New Roman"/>
                <w:b/>
                <w:sz w:val="20"/>
                <w:szCs w:val="20"/>
              </w:rPr>
              <w:t>Gösterge</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CC"/>
            <w:vAlign w:val="bottom"/>
            <w:hideMark/>
          </w:tcPr>
          <w:p w:rsidR="0015069E" w:rsidRPr="002E0428" w:rsidRDefault="0015069E">
            <w:pPr>
              <w:spacing w:line="360" w:lineRule="auto"/>
              <w:jc w:val="center"/>
              <w:rPr>
                <w:rFonts w:ascii="Times New Roman" w:hAnsi="Times New Roman" w:cs="Times New Roman"/>
                <w:b/>
                <w:sz w:val="20"/>
                <w:szCs w:val="20"/>
              </w:rPr>
            </w:pPr>
            <w:r w:rsidRPr="002E0428">
              <w:rPr>
                <w:rFonts w:ascii="Times New Roman" w:hAnsi="Times New Roman" w:cs="Times New Roman"/>
                <w:b/>
                <w:sz w:val="20"/>
                <w:szCs w:val="20"/>
              </w:rPr>
              <w:t>Önceki Yıllar</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15069E" w:rsidRPr="002E0428" w:rsidRDefault="0015069E">
            <w:pPr>
              <w:spacing w:line="360" w:lineRule="auto"/>
              <w:jc w:val="center"/>
              <w:rPr>
                <w:rFonts w:ascii="Times New Roman" w:hAnsi="Times New Roman" w:cs="Times New Roman"/>
                <w:b/>
                <w:sz w:val="20"/>
                <w:szCs w:val="20"/>
              </w:rPr>
            </w:pPr>
            <w:r w:rsidRPr="002E0428">
              <w:rPr>
                <w:rFonts w:ascii="Times New Roman" w:hAnsi="Times New Roman" w:cs="Times New Roman"/>
                <w:b/>
                <w:sz w:val="20"/>
                <w:szCs w:val="20"/>
              </w:rPr>
              <w:t>Hedefler</w:t>
            </w:r>
          </w:p>
        </w:tc>
      </w:tr>
      <w:tr w:rsidR="007B0110" w:rsidRPr="002E0428" w:rsidTr="007B0110">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rPr>
                <w:rFonts w:ascii="Times New Roman" w:hAnsi="Times New Roman" w:cs="Times New Roman"/>
                <w:b/>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FFFFCC"/>
            <w:vAlign w:val="bottom"/>
            <w:hideMark/>
          </w:tcPr>
          <w:p w:rsidR="007B0110" w:rsidRPr="002E0428" w:rsidRDefault="007B0110" w:rsidP="007B0110">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2013</w:t>
            </w:r>
          </w:p>
        </w:tc>
        <w:tc>
          <w:tcPr>
            <w:tcW w:w="1072" w:type="dxa"/>
            <w:tcBorders>
              <w:top w:val="single" w:sz="4" w:space="0" w:color="auto"/>
              <w:left w:val="single" w:sz="4" w:space="0" w:color="auto"/>
              <w:bottom w:val="single" w:sz="4" w:space="0" w:color="auto"/>
              <w:right w:val="single" w:sz="4" w:space="0" w:color="auto"/>
            </w:tcBorders>
            <w:shd w:val="clear" w:color="auto" w:fill="FFFFCC"/>
            <w:vAlign w:val="bottom"/>
          </w:tcPr>
          <w:p w:rsidR="007B0110" w:rsidRPr="002E0428" w:rsidRDefault="007B0110" w:rsidP="006E5C9D">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2014</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7B0110" w:rsidRPr="002E0428" w:rsidRDefault="007B0110" w:rsidP="006E5C9D">
            <w:pPr>
              <w:spacing w:line="360" w:lineRule="auto"/>
              <w:jc w:val="center"/>
              <w:rPr>
                <w:rFonts w:ascii="Times New Roman" w:hAnsi="Times New Roman" w:cs="Times New Roman"/>
                <w:b/>
                <w:sz w:val="20"/>
                <w:szCs w:val="20"/>
              </w:rPr>
            </w:pPr>
            <w:r w:rsidRPr="002E0428">
              <w:rPr>
                <w:rFonts w:ascii="Times New Roman" w:hAnsi="Times New Roman" w:cs="Times New Roman"/>
                <w:b/>
                <w:sz w:val="20"/>
                <w:szCs w:val="20"/>
              </w:rPr>
              <w:t>2018-2019</w:t>
            </w:r>
          </w:p>
        </w:tc>
      </w:tr>
      <w:tr w:rsidR="007B0110" w:rsidRPr="002E0428" w:rsidTr="007B0110">
        <w:trPr>
          <w:trHeight w:val="378"/>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Yapılan derslik sayısı(okul öncesi)</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7B0110" w:rsidRPr="002E0428" w:rsidTr="007B0110">
        <w:trPr>
          <w:trHeight w:val="56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rsidP="002E0428">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Yapılan derslik sayısı(</w:t>
            </w:r>
            <w:r>
              <w:rPr>
                <w:rFonts w:ascii="Times New Roman" w:hAnsi="Times New Roman" w:cs="Times New Roman"/>
                <w:sz w:val="20"/>
                <w:szCs w:val="20"/>
              </w:rPr>
              <w:t>ilköğretim</w:t>
            </w:r>
            <w:r w:rsidRPr="002E0428">
              <w:rPr>
                <w:rFonts w:ascii="Times New Roman" w:hAnsi="Times New Roman" w:cs="Times New Roman"/>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10</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16</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48</w:t>
            </w:r>
          </w:p>
        </w:tc>
      </w:tr>
      <w:tr w:rsidR="007B0110" w:rsidRPr="002E0428" w:rsidTr="007B0110">
        <w:trPr>
          <w:trHeight w:val="56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rsidP="002E0428">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Yapılan derslik sayısı(</w:t>
            </w:r>
            <w:r>
              <w:rPr>
                <w:rFonts w:ascii="Times New Roman" w:hAnsi="Times New Roman" w:cs="Times New Roman"/>
                <w:sz w:val="20"/>
                <w:szCs w:val="20"/>
              </w:rPr>
              <w:t>ortaöğretim</w:t>
            </w:r>
            <w:r w:rsidRPr="002E0428">
              <w:rPr>
                <w:rFonts w:ascii="Times New Roman" w:hAnsi="Times New Roman" w:cs="Times New Roman"/>
                <w:sz w:val="20"/>
                <w:szCs w:val="20"/>
              </w:rPr>
              <w:t>)</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24</w:t>
            </w:r>
          </w:p>
        </w:tc>
      </w:tr>
      <w:tr w:rsidR="007B0110" w:rsidRPr="002E0428" w:rsidTr="007B0110">
        <w:trPr>
          <w:trHeight w:val="56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Onarımı yapılan okul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2</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10</w:t>
            </w:r>
          </w:p>
        </w:tc>
      </w:tr>
      <w:tr w:rsidR="007B0110" w:rsidRPr="002E0428" w:rsidTr="007B0110">
        <w:trPr>
          <w:trHeight w:val="56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Yapılan pansiyon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1</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2</w:t>
            </w:r>
          </w:p>
        </w:tc>
      </w:tr>
      <w:tr w:rsidR="007B0110" w:rsidRPr="002E0428" w:rsidTr="007B0110">
        <w:trPr>
          <w:trHeight w:val="56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Yapılan lojman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10</w:t>
            </w:r>
          </w:p>
        </w:tc>
      </w:tr>
      <w:tr w:rsidR="007B0110" w:rsidRPr="002E0428" w:rsidTr="007B0110">
        <w:trPr>
          <w:trHeight w:val="567"/>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Köy okullarına yapılan wc ve depo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15</w:t>
            </w:r>
          </w:p>
        </w:tc>
      </w:tr>
      <w:tr w:rsidR="007B0110" w:rsidRPr="002E0428" w:rsidTr="007B0110">
        <w:trPr>
          <w:trHeight w:val="420"/>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Dağıtımı yapılan akıllı tahta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spacing w:line="276"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75</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spacing w:line="276"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Dağıtımı yapılan tablet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301</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1000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Hayırseverler tarafından yapılan derslik sayısı</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0</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Pr>
                <w:rFonts w:ascii="Times New Roman" w:hAnsi="Times New Roman" w:cs="Times New Roman"/>
                <w:sz w:val="20"/>
                <w:szCs w:val="20"/>
              </w:rPr>
              <w:t>0</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5</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Okul başına düşen öğrenci sayısı( okul Öncesi)</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29</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26</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rPr>
                <w:rFonts w:ascii="Times New Roman" w:hAnsi="Times New Roman" w:cs="Times New Roman"/>
                <w:sz w:val="20"/>
                <w:szCs w:val="20"/>
              </w:rPr>
            </w:pPr>
            <w:r w:rsidRPr="002E0428">
              <w:rPr>
                <w:rFonts w:ascii="Times New Roman" w:hAnsi="Times New Roman" w:cs="Times New Roman"/>
                <w:sz w:val="20"/>
                <w:szCs w:val="20"/>
              </w:rPr>
              <w:t>Derslik başına düşen öğrenci sayısı</w:t>
            </w:r>
          </w:p>
          <w:p w:rsidR="007B0110" w:rsidRPr="002E0428" w:rsidRDefault="007B0110">
            <w:pPr>
              <w:pStyle w:val="ListeParagraf"/>
              <w:tabs>
                <w:tab w:val="left" w:pos="7310"/>
              </w:tabs>
              <w:ind w:left="0"/>
              <w:rPr>
                <w:rFonts w:ascii="Times New Roman" w:hAnsi="Times New Roman" w:cs="Times New Roman"/>
                <w:sz w:val="20"/>
                <w:szCs w:val="20"/>
              </w:rPr>
            </w:pPr>
            <w:r w:rsidRPr="002E0428">
              <w:rPr>
                <w:rFonts w:ascii="Times New Roman" w:hAnsi="Times New Roman" w:cs="Times New Roman"/>
                <w:sz w:val="20"/>
                <w:szCs w:val="20"/>
              </w:rPr>
              <w:t>( okul Öncesi)</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32</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26</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rsidP="00BC11E8">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Okul başına düşen öğrenci sayısı( ilköğretim)</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330</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227</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180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rPr>
                <w:rFonts w:ascii="Times New Roman" w:hAnsi="Times New Roman" w:cs="Times New Roman"/>
                <w:sz w:val="20"/>
                <w:szCs w:val="20"/>
              </w:rPr>
            </w:pPr>
            <w:r w:rsidRPr="002E0428">
              <w:rPr>
                <w:rFonts w:ascii="Times New Roman" w:hAnsi="Times New Roman" w:cs="Times New Roman"/>
                <w:sz w:val="20"/>
                <w:szCs w:val="20"/>
              </w:rPr>
              <w:t>Derslik başına düşen öğrenci sayısı</w:t>
            </w:r>
          </w:p>
          <w:p w:rsidR="007B0110" w:rsidRPr="002E0428" w:rsidRDefault="007B0110" w:rsidP="00936898">
            <w:pPr>
              <w:pStyle w:val="ListeParagraf"/>
              <w:tabs>
                <w:tab w:val="left" w:pos="7310"/>
              </w:tabs>
              <w:ind w:left="0"/>
              <w:rPr>
                <w:rFonts w:ascii="Times New Roman" w:hAnsi="Times New Roman" w:cs="Times New Roman"/>
                <w:sz w:val="20"/>
                <w:szCs w:val="20"/>
              </w:rPr>
            </w:pPr>
            <w:r w:rsidRPr="002E0428">
              <w:rPr>
                <w:rFonts w:ascii="Times New Roman" w:hAnsi="Times New Roman" w:cs="Times New Roman"/>
                <w:sz w:val="20"/>
                <w:szCs w:val="20"/>
              </w:rPr>
              <w:t>( ilköğretim)</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36</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33</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rsidP="00936898">
            <w:pPr>
              <w:pStyle w:val="ListeParagraf"/>
              <w:tabs>
                <w:tab w:val="left" w:pos="7310"/>
              </w:tabs>
              <w:ind w:left="0"/>
              <w:jc w:val="center"/>
              <w:rPr>
                <w:rFonts w:ascii="Times New Roman" w:hAnsi="Times New Roman" w:cs="Times New Roman"/>
                <w:sz w:val="20"/>
                <w:szCs w:val="20"/>
              </w:rPr>
            </w:pPr>
            <w:r w:rsidRPr="002E0428">
              <w:rPr>
                <w:rFonts w:ascii="Times New Roman" w:hAnsi="Times New Roman" w:cs="Times New Roman"/>
                <w:sz w:val="20"/>
                <w:szCs w:val="20"/>
              </w:rPr>
              <w:t>Okul başına düşen öğrenci sayısı( Ortaöğretim)</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700</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612</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450</w:t>
            </w:r>
          </w:p>
        </w:tc>
      </w:tr>
      <w:tr w:rsidR="007B0110" w:rsidRPr="002E0428" w:rsidTr="007B0110">
        <w:trPr>
          <w:trHeight w:val="414"/>
          <w:jc w:val="center"/>
        </w:trPr>
        <w:tc>
          <w:tcPr>
            <w:tcW w:w="3493" w:type="dxa"/>
            <w:tcBorders>
              <w:top w:val="single" w:sz="4" w:space="0" w:color="auto"/>
              <w:left w:val="single" w:sz="4" w:space="0" w:color="auto"/>
              <w:bottom w:val="single" w:sz="4" w:space="0" w:color="auto"/>
              <w:right w:val="single" w:sz="4" w:space="0" w:color="auto"/>
            </w:tcBorders>
            <w:vAlign w:val="center"/>
            <w:hideMark/>
          </w:tcPr>
          <w:p w:rsidR="007B0110" w:rsidRPr="002E0428" w:rsidRDefault="007B0110">
            <w:pPr>
              <w:pStyle w:val="ListeParagraf"/>
              <w:tabs>
                <w:tab w:val="left" w:pos="7310"/>
              </w:tabs>
              <w:ind w:left="0"/>
              <w:rPr>
                <w:rFonts w:ascii="Times New Roman" w:hAnsi="Times New Roman" w:cs="Times New Roman"/>
                <w:sz w:val="20"/>
                <w:szCs w:val="20"/>
              </w:rPr>
            </w:pPr>
            <w:r w:rsidRPr="002E0428">
              <w:rPr>
                <w:rFonts w:ascii="Times New Roman" w:hAnsi="Times New Roman" w:cs="Times New Roman"/>
                <w:sz w:val="20"/>
                <w:szCs w:val="20"/>
              </w:rPr>
              <w:t>Derslik başına düşen öğrenci sayısı</w:t>
            </w:r>
          </w:p>
          <w:p w:rsidR="007B0110" w:rsidRPr="002E0428" w:rsidRDefault="007B0110" w:rsidP="00936898">
            <w:pPr>
              <w:pStyle w:val="ListeParagraf"/>
              <w:tabs>
                <w:tab w:val="left" w:pos="7310"/>
              </w:tabs>
              <w:ind w:left="0"/>
              <w:rPr>
                <w:rFonts w:ascii="Times New Roman" w:hAnsi="Times New Roman" w:cs="Times New Roman"/>
                <w:sz w:val="20"/>
                <w:szCs w:val="20"/>
              </w:rPr>
            </w:pPr>
            <w:r w:rsidRPr="002E0428">
              <w:rPr>
                <w:rFonts w:ascii="Times New Roman" w:hAnsi="Times New Roman" w:cs="Times New Roman"/>
                <w:sz w:val="20"/>
                <w:szCs w:val="20"/>
              </w:rPr>
              <w:t>( Ortaöğretim)</w:t>
            </w:r>
          </w:p>
        </w:tc>
        <w:tc>
          <w:tcPr>
            <w:tcW w:w="1019"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05291" w:rsidP="00420F03">
            <w:pPr>
              <w:jc w:val="center"/>
              <w:rPr>
                <w:rFonts w:ascii="Times New Roman" w:hAnsi="Times New Roman" w:cs="Times New Roman"/>
                <w:sz w:val="20"/>
                <w:szCs w:val="20"/>
              </w:rPr>
            </w:pPr>
            <w:r>
              <w:rPr>
                <w:rFonts w:ascii="Times New Roman" w:hAnsi="Times New Roman" w:cs="Times New Roman"/>
                <w:sz w:val="20"/>
                <w:szCs w:val="20"/>
              </w:rPr>
              <w:t>34</w:t>
            </w:r>
          </w:p>
        </w:tc>
        <w:tc>
          <w:tcPr>
            <w:tcW w:w="1072" w:type="dxa"/>
            <w:tcBorders>
              <w:top w:val="single" w:sz="4" w:space="0" w:color="auto"/>
              <w:left w:val="single" w:sz="4" w:space="0" w:color="auto"/>
              <w:bottom w:val="single" w:sz="4" w:space="0" w:color="auto"/>
              <w:right w:val="single" w:sz="4" w:space="0" w:color="auto"/>
            </w:tcBorders>
            <w:shd w:val="clear" w:color="auto" w:fill="FFFFCC"/>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31</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7B0110" w:rsidRPr="002E0428" w:rsidRDefault="007B0110" w:rsidP="00420F03">
            <w:pPr>
              <w:jc w:val="center"/>
              <w:rPr>
                <w:rFonts w:ascii="Times New Roman" w:hAnsi="Times New Roman" w:cs="Times New Roman"/>
                <w:sz w:val="20"/>
                <w:szCs w:val="20"/>
              </w:rPr>
            </w:pPr>
            <w:r w:rsidRPr="002E0428">
              <w:rPr>
                <w:rFonts w:ascii="Times New Roman" w:hAnsi="Times New Roman" w:cs="Times New Roman"/>
                <w:sz w:val="20"/>
                <w:szCs w:val="20"/>
              </w:rPr>
              <w:t>20</w:t>
            </w:r>
          </w:p>
        </w:tc>
      </w:tr>
    </w:tbl>
    <w:p w:rsidR="00B525AA" w:rsidRDefault="00B525AA" w:rsidP="00B525AA">
      <w:pPr>
        <w:jc w:val="both"/>
        <w:rPr>
          <w:rFonts w:ascii="Tahoma" w:hAnsi="Tahoma" w:cs="Tahoma"/>
          <w:b/>
          <w:color w:val="0070C0"/>
          <w:sz w:val="24"/>
          <w:szCs w:val="24"/>
          <w:u w:val="single"/>
        </w:rPr>
      </w:pPr>
    </w:p>
    <w:p w:rsidR="0028756F" w:rsidRDefault="0028756F" w:rsidP="00B525AA">
      <w:pPr>
        <w:jc w:val="both"/>
        <w:rPr>
          <w:rFonts w:ascii="Tahoma" w:hAnsi="Tahoma" w:cs="Tahoma"/>
          <w:b/>
          <w:color w:val="0070C0"/>
          <w:sz w:val="24"/>
          <w:szCs w:val="24"/>
          <w:u w:val="single"/>
        </w:rPr>
      </w:pPr>
    </w:p>
    <w:p w:rsidR="0028756F" w:rsidRDefault="0028756F" w:rsidP="00B525AA">
      <w:pPr>
        <w:jc w:val="both"/>
        <w:rPr>
          <w:rFonts w:ascii="Tahoma" w:hAnsi="Tahoma" w:cs="Tahoma"/>
          <w:b/>
          <w:color w:val="0070C0"/>
          <w:sz w:val="24"/>
          <w:szCs w:val="24"/>
          <w:u w:val="single"/>
        </w:rPr>
      </w:pPr>
    </w:p>
    <w:p w:rsidR="00420F03" w:rsidRDefault="00420F03" w:rsidP="00B525AA">
      <w:pPr>
        <w:jc w:val="both"/>
        <w:rPr>
          <w:rFonts w:ascii="Tahoma" w:hAnsi="Tahoma" w:cs="Tahoma"/>
          <w:b/>
          <w:color w:val="0070C0"/>
          <w:sz w:val="24"/>
          <w:szCs w:val="24"/>
          <w:u w:val="single"/>
        </w:rPr>
      </w:pPr>
    </w:p>
    <w:p w:rsidR="0028756F" w:rsidRDefault="0028756F" w:rsidP="00B525AA">
      <w:pPr>
        <w:jc w:val="both"/>
        <w:rPr>
          <w:rFonts w:ascii="Tahoma" w:hAnsi="Tahoma" w:cs="Tahoma"/>
          <w:b/>
          <w:color w:val="0070C0"/>
          <w:sz w:val="24"/>
          <w:szCs w:val="24"/>
          <w:u w:val="single"/>
        </w:rPr>
      </w:pPr>
    </w:p>
    <w:p w:rsidR="0028756F" w:rsidRDefault="0028756F" w:rsidP="00B525AA">
      <w:pPr>
        <w:jc w:val="both"/>
        <w:rPr>
          <w:rFonts w:ascii="Tahoma" w:hAnsi="Tahoma" w:cs="Tahoma"/>
          <w:b/>
          <w:color w:val="0070C0"/>
          <w:sz w:val="24"/>
          <w:szCs w:val="24"/>
          <w:u w:val="single"/>
        </w:rPr>
      </w:pPr>
    </w:p>
    <w:p w:rsidR="00B524AA" w:rsidRPr="0015069E" w:rsidRDefault="00B524AA" w:rsidP="00B524AA">
      <w:pPr>
        <w:rPr>
          <w:rFonts w:ascii="Tahoma" w:hAnsi="Tahoma" w:cs="Tahoma"/>
          <w:b/>
          <w:color w:val="FF0000"/>
          <w:sz w:val="24"/>
          <w:szCs w:val="24"/>
        </w:rPr>
      </w:pPr>
      <w:r w:rsidRPr="009D0510">
        <w:rPr>
          <w:rFonts w:ascii="Tahoma" w:hAnsi="Tahoma" w:cs="Tahoma"/>
          <w:b/>
          <w:color w:val="0070C0"/>
          <w:sz w:val="24"/>
          <w:szCs w:val="24"/>
          <w:u w:val="single"/>
        </w:rPr>
        <w:lastRenderedPageBreak/>
        <w:t>Hedefin ne olduğu ve neden gereksinim duyulduğu?</w:t>
      </w:r>
    </w:p>
    <w:p w:rsidR="00B524AA" w:rsidRPr="009D0510" w:rsidRDefault="009D0510" w:rsidP="009D0510">
      <w:pPr>
        <w:pStyle w:val="ListeParagraf"/>
        <w:ind w:left="0"/>
        <w:jc w:val="both"/>
        <w:rPr>
          <w:rFonts w:ascii="Times New Roman" w:hAnsi="Times New Roman" w:cs="Times New Roman"/>
          <w:sz w:val="24"/>
          <w:szCs w:val="24"/>
        </w:rPr>
      </w:pPr>
      <w:r w:rsidRPr="009D0510">
        <w:rPr>
          <w:rFonts w:ascii="Tahoma" w:hAnsi="Tahoma" w:cs="Tahoma"/>
          <w:sz w:val="24"/>
          <w:szCs w:val="24"/>
        </w:rPr>
        <w:t>Eğitim tesisleri ve alt yapı sorunlarını çözerek, mevcut eğitim tesislerini donatmak ve kurumlarımızda mali yapıyı oluşturmak asıl hedeftir. Ek olarak m</w:t>
      </w:r>
      <w:r w:rsidR="000457BB" w:rsidRPr="009D0510">
        <w:rPr>
          <w:rFonts w:ascii="Tahoma" w:hAnsi="Tahoma" w:cs="Tahoma"/>
          <w:sz w:val="24"/>
          <w:szCs w:val="24"/>
        </w:rPr>
        <w:t xml:space="preserve">evcut </w:t>
      </w:r>
      <w:r w:rsidRPr="009D0510">
        <w:rPr>
          <w:rFonts w:ascii="Tahoma" w:hAnsi="Tahoma" w:cs="Tahoma"/>
          <w:sz w:val="24"/>
          <w:szCs w:val="24"/>
        </w:rPr>
        <w:t>kaynaklarımızın</w:t>
      </w:r>
      <w:r w:rsidR="00B524AA" w:rsidRPr="009D0510">
        <w:rPr>
          <w:rFonts w:ascii="Tahoma" w:hAnsi="Tahoma" w:cs="Tahoma"/>
          <w:sz w:val="24"/>
          <w:szCs w:val="24"/>
        </w:rPr>
        <w:t xml:space="preserve"> </w:t>
      </w:r>
      <w:r w:rsidRPr="009D0510">
        <w:rPr>
          <w:rFonts w:ascii="Tahoma" w:hAnsi="Tahoma" w:cs="Tahoma"/>
          <w:sz w:val="24"/>
          <w:szCs w:val="24"/>
        </w:rPr>
        <w:t>etkin kullanımı ve verimliliğin sağlanması esastır.</w:t>
      </w:r>
    </w:p>
    <w:p w:rsidR="00B524AA" w:rsidRPr="0015069E" w:rsidRDefault="00B524AA" w:rsidP="00B524AA">
      <w:pPr>
        <w:jc w:val="both"/>
        <w:rPr>
          <w:rFonts w:ascii="Tahoma" w:hAnsi="Tahoma" w:cs="Tahoma"/>
          <w:b/>
          <w:color w:val="FF0000"/>
          <w:sz w:val="24"/>
          <w:szCs w:val="24"/>
        </w:rPr>
      </w:pPr>
      <w:r w:rsidRPr="009D0510">
        <w:rPr>
          <w:rFonts w:ascii="Tahoma" w:hAnsi="Tahoma" w:cs="Tahoma"/>
          <w:b/>
          <w:color w:val="0070C0"/>
          <w:sz w:val="24"/>
          <w:szCs w:val="24"/>
          <w:u w:val="single"/>
        </w:rPr>
        <w:t>Hedefin Mevcut Durumu</w:t>
      </w:r>
      <w:r w:rsidRPr="002B623F">
        <w:rPr>
          <w:rFonts w:ascii="Tahoma" w:hAnsi="Tahoma" w:cs="Tahoma"/>
          <w:b/>
          <w:color w:val="0070C0"/>
          <w:sz w:val="24"/>
          <w:szCs w:val="24"/>
          <w:u w:val="single"/>
        </w:rPr>
        <w:t>?</w:t>
      </w:r>
    </w:p>
    <w:p w:rsidR="00B524AA" w:rsidRPr="002B623F" w:rsidRDefault="00B524AA" w:rsidP="00B524AA">
      <w:pPr>
        <w:jc w:val="both"/>
        <w:rPr>
          <w:rFonts w:ascii="Tahoma" w:hAnsi="Tahoma" w:cs="Tahoma"/>
          <w:sz w:val="24"/>
          <w:szCs w:val="24"/>
        </w:rPr>
      </w:pPr>
      <w:r w:rsidRPr="002B623F">
        <w:rPr>
          <w:rFonts w:ascii="Tahoma" w:hAnsi="Tahoma" w:cs="Tahoma"/>
          <w:sz w:val="24"/>
          <w:szCs w:val="24"/>
        </w:rPr>
        <w:t xml:space="preserve">2013-2014 Eğitim öğretim yılı itibari ile Müdürlüğümüze bağlı </w:t>
      </w:r>
      <w:r w:rsidR="006700FD" w:rsidRPr="002B623F">
        <w:rPr>
          <w:rFonts w:ascii="Tahoma" w:hAnsi="Tahoma" w:cs="Tahoma"/>
          <w:sz w:val="24"/>
          <w:szCs w:val="24"/>
        </w:rPr>
        <w:t>84</w:t>
      </w:r>
      <w:r w:rsidRPr="002B623F">
        <w:rPr>
          <w:rFonts w:ascii="Tahoma" w:hAnsi="Tahoma" w:cs="Tahoma"/>
          <w:sz w:val="24"/>
          <w:szCs w:val="24"/>
        </w:rPr>
        <w:t xml:space="preserve"> </w:t>
      </w:r>
      <w:r w:rsidR="000457BB" w:rsidRPr="002B623F">
        <w:rPr>
          <w:rFonts w:ascii="Tahoma" w:hAnsi="Tahoma" w:cs="Tahoma"/>
          <w:sz w:val="24"/>
          <w:szCs w:val="24"/>
        </w:rPr>
        <w:t>o</w:t>
      </w:r>
      <w:r w:rsidRPr="002B623F">
        <w:rPr>
          <w:rFonts w:ascii="Tahoma" w:hAnsi="Tahoma" w:cs="Tahoma"/>
          <w:sz w:val="24"/>
          <w:szCs w:val="24"/>
        </w:rPr>
        <w:t>kul mevcuttur. Okullarımızdaki derslik sayısı:</w:t>
      </w:r>
      <w:r w:rsidR="00910AEC" w:rsidRPr="002B623F">
        <w:rPr>
          <w:rFonts w:ascii="Tahoma" w:hAnsi="Tahoma" w:cs="Tahoma"/>
          <w:sz w:val="24"/>
          <w:szCs w:val="24"/>
        </w:rPr>
        <w:t xml:space="preserve"> </w:t>
      </w:r>
      <w:r w:rsidR="002B623F" w:rsidRPr="002B623F">
        <w:rPr>
          <w:rFonts w:ascii="Tahoma" w:hAnsi="Tahoma" w:cs="Tahoma"/>
          <w:sz w:val="24"/>
          <w:szCs w:val="24"/>
        </w:rPr>
        <w:t>1005’dır. İlçe</w:t>
      </w:r>
      <w:r w:rsidRPr="002B623F">
        <w:rPr>
          <w:rFonts w:ascii="Tahoma" w:hAnsi="Tahoma" w:cs="Tahoma"/>
          <w:sz w:val="24"/>
          <w:szCs w:val="24"/>
        </w:rPr>
        <w:t xml:space="preserve">mizde derslik başına </w:t>
      </w:r>
      <w:r w:rsidR="002B623F" w:rsidRPr="002B623F">
        <w:rPr>
          <w:rFonts w:ascii="Tahoma" w:hAnsi="Tahoma" w:cs="Tahoma"/>
          <w:sz w:val="24"/>
          <w:szCs w:val="24"/>
        </w:rPr>
        <w:t>düşen öğrenci sayısı yaklaşık 22</w:t>
      </w:r>
      <w:r w:rsidRPr="002B623F">
        <w:rPr>
          <w:rFonts w:ascii="Tahoma" w:hAnsi="Tahoma" w:cs="Tahoma"/>
          <w:sz w:val="24"/>
          <w:szCs w:val="24"/>
        </w:rPr>
        <w:t>’dir.</w:t>
      </w:r>
    </w:p>
    <w:p w:rsidR="00B524AA" w:rsidRPr="002B623F" w:rsidRDefault="002B623F" w:rsidP="00B524AA">
      <w:pPr>
        <w:jc w:val="both"/>
        <w:rPr>
          <w:rFonts w:ascii="Tahoma" w:hAnsi="Tahoma" w:cs="Tahoma"/>
          <w:sz w:val="24"/>
          <w:szCs w:val="24"/>
        </w:rPr>
      </w:pPr>
      <w:r w:rsidRPr="002B623F">
        <w:rPr>
          <w:rFonts w:ascii="Tahoma" w:hAnsi="Tahoma" w:cs="Tahoma"/>
          <w:sz w:val="24"/>
          <w:szCs w:val="24"/>
        </w:rPr>
        <w:t>D</w:t>
      </w:r>
      <w:r w:rsidR="00B524AA" w:rsidRPr="002B623F">
        <w:rPr>
          <w:rFonts w:ascii="Tahoma" w:hAnsi="Tahoma" w:cs="Tahoma"/>
          <w:sz w:val="24"/>
          <w:szCs w:val="24"/>
        </w:rPr>
        <w:t xml:space="preserve">erslik başına düşen öğrenci </w:t>
      </w:r>
      <w:r w:rsidRPr="002B623F">
        <w:rPr>
          <w:rFonts w:ascii="Tahoma" w:hAnsi="Tahoma" w:cs="Tahoma"/>
          <w:sz w:val="24"/>
          <w:szCs w:val="24"/>
        </w:rPr>
        <w:t>sayışımızın fazla olması sebebiyle mevcut olanlara ek yapılması gerekmektedir.</w:t>
      </w:r>
      <w:r w:rsidR="00B524AA" w:rsidRPr="002B623F">
        <w:rPr>
          <w:rFonts w:ascii="Tahoma" w:hAnsi="Tahoma" w:cs="Tahoma"/>
          <w:sz w:val="24"/>
          <w:szCs w:val="24"/>
        </w:rPr>
        <w:t xml:space="preserve"> Eğitime sağlanan kaynakların ilçeler ve okullar bazında tespit edilerek etkin ve verimli kullanılması, ekonomik yatırımlara dönüştürülmesine ilişkin verilerin alınması önemlidir.</w:t>
      </w:r>
    </w:p>
    <w:p w:rsidR="00B524AA" w:rsidRPr="001C7833" w:rsidRDefault="00B524AA" w:rsidP="00B524AA">
      <w:pPr>
        <w:jc w:val="both"/>
        <w:rPr>
          <w:rFonts w:ascii="Tahoma" w:hAnsi="Tahoma" w:cs="Tahoma"/>
          <w:b/>
          <w:color w:val="0070C0"/>
          <w:sz w:val="24"/>
          <w:szCs w:val="24"/>
          <w:u w:val="single"/>
        </w:rPr>
      </w:pPr>
      <w:r w:rsidRPr="001C7833">
        <w:rPr>
          <w:rFonts w:ascii="Tahoma" w:hAnsi="Tahoma" w:cs="Tahoma"/>
          <w:b/>
          <w:color w:val="0070C0"/>
          <w:sz w:val="24"/>
          <w:szCs w:val="24"/>
          <w:u w:val="single"/>
        </w:rPr>
        <w:t>Neyin Elde Edilmesi Umulmuştur? (Sonuç)</w:t>
      </w:r>
    </w:p>
    <w:p w:rsidR="00B524AA" w:rsidRPr="001C7833" w:rsidRDefault="001631E6" w:rsidP="00B524AA">
      <w:pPr>
        <w:jc w:val="both"/>
        <w:rPr>
          <w:rFonts w:ascii="Tahoma" w:hAnsi="Tahoma" w:cs="Tahoma"/>
          <w:b/>
          <w:sz w:val="24"/>
          <w:szCs w:val="24"/>
        </w:rPr>
      </w:pPr>
      <w:r w:rsidRPr="001C7833">
        <w:rPr>
          <w:rFonts w:ascii="Tahoma" w:hAnsi="Tahoma" w:cs="Tahoma"/>
          <w:sz w:val="24"/>
          <w:szCs w:val="24"/>
        </w:rPr>
        <w:t xml:space="preserve">Fiziki düzenlemeler yapılarak </w:t>
      </w:r>
      <w:r w:rsidR="00B524AA" w:rsidRPr="001C7833">
        <w:rPr>
          <w:rFonts w:ascii="Tahoma" w:hAnsi="Tahoma" w:cs="Tahoma"/>
          <w:sz w:val="24"/>
          <w:szCs w:val="24"/>
        </w:rPr>
        <w:t xml:space="preserve">kapasitenin </w:t>
      </w:r>
      <w:r w:rsidRPr="001C7833">
        <w:rPr>
          <w:rFonts w:ascii="Tahoma" w:hAnsi="Tahoma" w:cs="Tahoma"/>
          <w:sz w:val="24"/>
          <w:szCs w:val="24"/>
        </w:rPr>
        <w:t>artırılması</w:t>
      </w:r>
      <w:r w:rsidR="00B524AA" w:rsidRPr="001C7833">
        <w:rPr>
          <w:rFonts w:ascii="Tahoma" w:hAnsi="Tahoma" w:cs="Tahoma"/>
          <w:sz w:val="24"/>
          <w:szCs w:val="24"/>
        </w:rPr>
        <w:t xml:space="preserve">, sosyal, sportif ve kültürel alanlar oluşturulması yoluyla </w:t>
      </w:r>
      <w:r w:rsidR="00910AEC" w:rsidRPr="001C7833">
        <w:rPr>
          <w:rFonts w:ascii="Tahoma" w:hAnsi="Tahoma" w:cs="Tahoma"/>
          <w:sz w:val="24"/>
          <w:szCs w:val="24"/>
        </w:rPr>
        <w:t xml:space="preserve">memnuniyetin </w:t>
      </w:r>
      <w:r w:rsidR="001C7833" w:rsidRPr="001C7833">
        <w:rPr>
          <w:rFonts w:ascii="Tahoma" w:hAnsi="Tahoma" w:cs="Tahoma"/>
          <w:sz w:val="24"/>
          <w:szCs w:val="24"/>
        </w:rPr>
        <w:t>artırılması,</w:t>
      </w:r>
      <w:r w:rsidR="00B524AA" w:rsidRPr="001C7833">
        <w:rPr>
          <w:rFonts w:ascii="Tahoma" w:hAnsi="Tahoma" w:cs="Tahoma"/>
          <w:sz w:val="24"/>
          <w:szCs w:val="24"/>
        </w:rPr>
        <w:t xml:space="preserve"> </w:t>
      </w:r>
      <w:r w:rsidR="001C7833" w:rsidRPr="001C7833">
        <w:rPr>
          <w:rFonts w:ascii="Tahoma" w:hAnsi="Tahoma" w:cs="Tahoma"/>
          <w:sz w:val="24"/>
          <w:szCs w:val="24"/>
        </w:rPr>
        <w:t>Alt yapı sorunlarının çözülmesi, m</w:t>
      </w:r>
      <w:r w:rsidR="00B524AA" w:rsidRPr="001C7833">
        <w:rPr>
          <w:rFonts w:ascii="Tahoma" w:hAnsi="Tahoma" w:cs="Tahoma"/>
          <w:sz w:val="24"/>
          <w:szCs w:val="24"/>
        </w:rPr>
        <w:t>üdürlüğümüze ayrılan ödeneklerin etkin, ek</w:t>
      </w:r>
      <w:r w:rsidR="00910AEC" w:rsidRPr="001C7833">
        <w:rPr>
          <w:rFonts w:ascii="Tahoma" w:hAnsi="Tahoma" w:cs="Tahoma"/>
          <w:sz w:val="24"/>
          <w:szCs w:val="24"/>
        </w:rPr>
        <w:t>onomik ve verimli kullanılması, h</w:t>
      </w:r>
      <w:r w:rsidR="00B524AA" w:rsidRPr="001C7833">
        <w:rPr>
          <w:rFonts w:ascii="Tahoma" w:hAnsi="Tahoma" w:cs="Tahoma"/>
          <w:sz w:val="24"/>
          <w:szCs w:val="24"/>
        </w:rPr>
        <w:t>ayırseverlerin eğitime katkısının artırılması</w:t>
      </w:r>
      <w:r w:rsidR="00E53927" w:rsidRPr="001C7833">
        <w:rPr>
          <w:rFonts w:ascii="Tahoma" w:hAnsi="Tahoma" w:cs="Tahoma"/>
          <w:sz w:val="24"/>
          <w:szCs w:val="24"/>
        </w:rPr>
        <w:t xml:space="preserve"> sağlanacaktır.</w:t>
      </w: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Default="00712B5E" w:rsidP="00B524AA">
      <w:pPr>
        <w:jc w:val="both"/>
        <w:rPr>
          <w:rFonts w:ascii="Tahoma" w:hAnsi="Tahoma" w:cs="Tahoma"/>
          <w:sz w:val="24"/>
          <w:szCs w:val="24"/>
        </w:rPr>
      </w:pPr>
    </w:p>
    <w:p w:rsidR="00712B5E" w:rsidRPr="00461A2D" w:rsidRDefault="00712B5E" w:rsidP="00B524AA">
      <w:pPr>
        <w:jc w:val="both"/>
        <w:rPr>
          <w:rFonts w:ascii="Times New Roman" w:hAnsi="Times New Roman" w:cs="Times New Roman"/>
          <w:sz w:val="24"/>
          <w:szCs w:val="24"/>
        </w:rPr>
      </w:pPr>
    </w:p>
    <w:p w:rsidR="005227D8" w:rsidRPr="00E274A9" w:rsidRDefault="00B524AA" w:rsidP="00B525AA">
      <w:pPr>
        <w:jc w:val="both"/>
        <w:rPr>
          <w:rFonts w:ascii="Tahoma" w:hAnsi="Tahoma" w:cs="Tahoma"/>
          <w:b/>
          <w:color w:val="0070C0"/>
          <w:sz w:val="24"/>
          <w:szCs w:val="24"/>
          <w:u w:val="single"/>
        </w:rPr>
      </w:pPr>
      <w:r w:rsidRPr="00E274A9">
        <w:rPr>
          <w:rFonts w:ascii="Tahoma" w:hAnsi="Tahoma" w:cs="Tahoma"/>
          <w:b/>
          <w:color w:val="0070C0"/>
          <w:sz w:val="24"/>
          <w:szCs w:val="24"/>
          <w:u w:val="single"/>
        </w:rPr>
        <w:lastRenderedPageBreak/>
        <w:t xml:space="preserve">3.2 </w:t>
      </w:r>
      <w:r w:rsidR="005227D8" w:rsidRPr="00E274A9">
        <w:rPr>
          <w:rFonts w:ascii="Tahoma" w:hAnsi="Tahoma" w:cs="Tahoma"/>
          <w:b/>
          <w:color w:val="0070C0"/>
          <w:sz w:val="24"/>
          <w:szCs w:val="24"/>
          <w:u w:val="single"/>
        </w:rPr>
        <w:t>TEDBİRLER</w:t>
      </w:r>
    </w:p>
    <w:tbl>
      <w:tblPr>
        <w:tblStyle w:val="OrtaGlgeleme2-Vurgu6"/>
        <w:tblW w:w="9315" w:type="dxa"/>
        <w:tblLayout w:type="fixed"/>
        <w:tblLook w:val="04A0" w:firstRow="1" w:lastRow="0" w:firstColumn="1" w:lastColumn="0" w:noHBand="0" w:noVBand="1"/>
      </w:tblPr>
      <w:tblGrid>
        <w:gridCol w:w="817"/>
        <w:gridCol w:w="5812"/>
        <w:gridCol w:w="1270"/>
        <w:gridCol w:w="1416"/>
      </w:tblGrid>
      <w:tr w:rsidR="0015069E" w:rsidRPr="00A673A1" w:rsidTr="00C105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15069E" w:rsidRPr="00A673A1" w:rsidRDefault="0015069E">
            <w:pPr>
              <w:jc w:val="center"/>
              <w:rPr>
                <w:rFonts w:ascii="Tahoma" w:hAnsi="Tahoma" w:cs="Tahoma"/>
                <w:b w:val="0"/>
              </w:rPr>
            </w:pPr>
            <w:r w:rsidRPr="00A673A1">
              <w:rPr>
                <w:rFonts w:ascii="Tahoma" w:hAnsi="Tahoma" w:cs="Tahoma"/>
              </w:rPr>
              <w:t>SIRA</w:t>
            </w:r>
          </w:p>
        </w:tc>
        <w:tc>
          <w:tcPr>
            <w:tcW w:w="5812" w:type="dxa"/>
            <w:hideMark/>
          </w:tcPr>
          <w:p w:rsidR="0015069E" w:rsidRPr="00A673A1"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A673A1">
              <w:rPr>
                <w:rFonts w:ascii="Tahoma" w:hAnsi="Tahoma" w:cs="Tahoma"/>
              </w:rPr>
              <w:t>TEDBİR</w:t>
            </w:r>
          </w:p>
        </w:tc>
        <w:tc>
          <w:tcPr>
            <w:tcW w:w="1270" w:type="dxa"/>
            <w:hideMark/>
          </w:tcPr>
          <w:p w:rsidR="0015069E" w:rsidRPr="00A673A1"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A673A1">
              <w:rPr>
                <w:rFonts w:ascii="Tahoma" w:hAnsi="Tahoma" w:cs="Tahoma"/>
              </w:rPr>
              <w:t>SORUMLU BİRİM</w:t>
            </w:r>
          </w:p>
        </w:tc>
        <w:tc>
          <w:tcPr>
            <w:tcW w:w="1416" w:type="dxa"/>
            <w:hideMark/>
          </w:tcPr>
          <w:p w:rsidR="0015069E" w:rsidRPr="00A673A1"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A673A1">
              <w:rPr>
                <w:rFonts w:ascii="Tahoma" w:hAnsi="Tahoma" w:cs="Tahoma"/>
              </w:rPr>
              <w:t>KOORDİNE</w:t>
            </w:r>
          </w:p>
          <w:p w:rsidR="0015069E" w:rsidRPr="00A673A1" w:rsidRDefault="0015069E">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A673A1">
              <w:rPr>
                <w:rFonts w:ascii="Tahoma" w:hAnsi="Tahoma" w:cs="Tahoma"/>
              </w:rPr>
              <w:t>BİRİMİ</w:t>
            </w:r>
          </w:p>
        </w:tc>
      </w:tr>
      <w:tr w:rsidR="0015069E" w:rsidRPr="00A673A1" w:rsidTr="00C10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A673A1" w:rsidRDefault="006D0506">
            <w:pPr>
              <w:rPr>
                <w:rFonts w:ascii="Tahoma" w:hAnsi="Tahoma" w:cs="Tahoma"/>
              </w:rPr>
            </w:pPr>
            <w:r w:rsidRPr="00A673A1">
              <w:rPr>
                <w:rFonts w:ascii="Tahoma" w:hAnsi="Tahoma" w:cs="Tahoma"/>
              </w:rPr>
              <w:t>1</w:t>
            </w:r>
          </w:p>
        </w:tc>
        <w:tc>
          <w:tcPr>
            <w:tcW w:w="5812" w:type="dxa"/>
            <w:tcBorders>
              <w:top w:val="nil"/>
              <w:left w:val="nil"/>
              <w:bottom w:val="nil"/>
              <w:right w:val="nil"/>
            </w:tcBorders>
            <w:hideMark/>
          </w:tcPr>
          <w:p w:rsidR="0015069E" w:rsidRPr="00A673A1"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Plan dönemi boyunca her yıl 2 anaokulumuzun genel onarımı yapılacaktır.</w:t>
            </w:r>
          </w:p>
        </w:tc>
        <w:tc>
          <w:tcPr>
            <w:tcW w:w="1270"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Temel Eğitim</w:t>
            </w:r>
          </w:p>
        </w:tc>
      </w:tr>
      <w:tr w:rsidR="0015069E" w:rsidRPr="00A673A1" w:rsidTr="00C10591">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A673A1" w:rsidRDefault="006D0506">
            <w:pPr>
              <w:rPr>
                <w:rFonts w:ascii="Tahoma" w:hAnsi="Tahoma" w:cs="Tahoma"/>
              </w:rPr>
            </w:pPr>
            <w:r w:rsidRPr="00A673A1">
              <w:rPr>
                <w:rFonts w:ascii="Tahoma" w:hAnsi="Tahoma" w:cs="Tahoma"/>
              </w:rPr>
              <w:t>2</w:t>
            </w:r>
          </w:p>
        </w:tc>
        <w:tc>
          <w:tcPr>
            <w:tcW w:w="5812" w:type="dxa"/>
            <w:tcBorders>
              <w:top w:val="nil"/>
              <w:left w:val="nil"/>
              <w:bottom w:val="nil"/>
              <w:right w:val="nil"/>
            </w:tcBorders>
            <w:hideMark/>
          </w:tcPr>
          <w:p w:rsidR="0015069E" w:rsidRPr="00A673A1" w:rsidRDefault="0015069E" w:rsidP="00C10591">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 xml:space="preserve">İlkokullar için, plan dönemi boyunca </w:t>
            </w:r>
            <w:r w:rsidR="00C10591" w:rsidRPr="00A673A1">
              <w:rPr>
                <w:rFonts w:ascii="Tahoma" w:hAnsi="Tahoma" w:cs="Tahoma"/>
              </w:rPr>
              <w:t>20</w:t>
            </w:r>
            <w:r w:rsidRPr="00A673A1">
              <w:rPr>
                <w:rFonts w:ascii="Tahoma" w:hAnsi="Tahoma" w:cs="Tahoma"/>
              </w:rPr>
              <w:t xml:space="preserve"> derslik yaptırılacaktır.</w:t>
            </w:r>
          </w:p>
        </w:tc>
        <w:tc>
          <w:tcPr>
            <w:tcW w:w="1270"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Temel Eğitim</w:t>
            </w:r>
          </w:p>
        </w:tc>
      </w:tr>
      <w:tr w:rsidR="0015069E" w:rsidRPr="00A673A1" w:rsidTr="00C10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F10126" w:rsidRDefault="006D0506">
            <w:pPr>
              <w:rPr>
                <w:rFonts w:ascii="Tahoma" w:hAnsi="Tahoma" w:cs="Tahoma"/>
              </w:rPr>
            </w:pPr>
            <w:r w:rsidRPr="00F10126">
              <w:rPr>
                <w:rFonts w:ascii="Tahoma" w:hAnsi="Tahoma" w:cs="Tahoma"/>
              </w:rPr>
              <w:t>3</w:t>
            </w:r>
          </w:p>
        </w:tc>
        <w:tc>
          <w:tcPr>
            <w:tcW w:w="5812" w:type="dxa"/>
            <w:tcBorders>
              <w:top w:val="nil"/>
              <w:left w:val="nil"/>
              <w:bottom w:val="nil"/>
              <w:right w:val="nil"/>
            </w:tcBorders>
            <w:hideMark/>
          </w:tcPr>
          <w:p w:rsidR="0015069E" w:rsidRPr="00A673A1" w:rsidRDefault="0015069E" w:rsidP="0028756F">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 xml:space="preserve">İlçe merkezlerinde öğretmen barınma ihtiyaçlarını karşılamak üzere </w:t>
            </w:r>
            <w:r w:rsidR="0028756F">
              <w:rPr>
                <w:rFonts w:ascii="Tahoma" w:hAnsi="Tahoma" w:cs="Tahoma"/>
              </w:rPr>
              <w:t>öğretmen evinin tadilatı ya</w:t>
            </w:r>
            <w:r w:rsidRPr="00A673A1">
              <w:rPr>
                <w:rFonts w:ascii="Tahoma" w:hAnsi="Tahoma" w:cs="Tahoma"/>
              </w:rPr>
              <w:t>ptırılacaktır.</w:t>
            </w:r>
          </w:p>
        </w:tc>
        <w:tc>
          <w:tcPr>
            <w:tcW w:w="1270"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İnşaat Emlak</w:t>
            </w:r>
          </w:p>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Destek Hizmetleri</w:t>
            </w:r>
          </w:p>
        </w:tc>
        <w:tc>
          <w:tcPr>
            <w:tcW w:w="1416"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Destek Hizmetleri</w:t>
            </w:r>
          </w:p>
        </w:tc>
      </w:tr>
      <w:tr w:rsidR="0015069E" w:rsidRPr="00A673A1" w:rsidTr="00C10591">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F10126" w:rsidRDefault="006D0506">
            <w:pPr>
              <w:rPr>
                <w:rFonts w:ascii="Tahoma" w:hAnsi="Tahoma" w:cs="Tahoma"/>
              </w:rPr>
            </w:pPr>
            <w:r w:rsidRPr="00F10126">
              <w:rPr>
                <w:rFonts w:ascii="Tahoma" w:hAnsi="Tahoma" w:cs="Tahoma"/>
              </w:rPr>
              <w:t>5</w:t>
            </w:r>
          </w:p>
        </w:tc>
        <w:tc>
          <w:tcPr>
            <w:tcW w:w="5812" w:type="dxa"/>
            <w:tcBorders>
              <w:top w:val="nil"/>
              <w:left w:val="nil"/>
              <w:bottom w:val="nil"/>
              <w:right w:val="nil"/>
            </w:tcBorders>
            <w:hideMark/>
          </w:tcPr>
          <w:p w:rsidR="0015069E" w:rsidRPr="00A673A1" w:rsidRDefault="0015069E" w:rsidP="00ED4EA6">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 xml:space="preserve">Köylerimizde plan dönemi süresince </w:t>
            </w:r>
            <w:r w:rsidR="00ED4EA6">
              <w:rPr>
                <w:rFonts w:ascii="Tahoma" w:hAnsi="Tahoma" w:cs="Tahoma"/>
              </w:rPr>
              <w:t xml:space="preserve">40 derslik </w:t>
            </w:r>
            <w:r w:rsidRPr="00A673A1">
              <w:rPr>
                <w:rFonts w:ascii="Tahoma" w:hAnsi="Tahoma" w:cs="Tahoma"/>
              </w:rPr>
              <w:t>yapımı gerçekleştirilecektir.</w:t>
            </w:r>
          </w:p>
        </w:tc>
        <w:tc>
          <w:tcPr>
            <w:tcW w:w="1270"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İnşaat Emlak</w:t>
            </w:r>
          </w:p>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Destek Hizmetleri</w:t>
            </w:r>
          </w:p>
        </w:tc>
        <w:tc>
          <w:tcPr>
            <w:tcW w:w="1416"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Temel Eğitim</w:t>
            </w:r>
          </w:p>
        </w:tc>
      </w:tr>
      <w:tr w:rsidR="0015069E" w:rsidRPr="00A673A1" w:rsidTr="00C10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F10126" w:rsidRDefault="006D0506">
            <w:pPr>
              <w:rPr>
                <w:rFonts w:ascii="Tahoma" w:hAnsi="Tahoma" w:cs="Tahoma"/>
              </w:rPr>
            </w:pPr>
            <w:r w:rsidRPr="00F10126">
              <w:rPr>
                <w:rFonts w:ascii="Tahoma" w:hAnsi="Tahoma" w:cs="Tahoma"/>
              </w:rPr>
              <w:t>6</w:t>
            </w:r>
          </w:p>
        </w:tc>
        <w:tc>
          <w:tcPr>
            <w:tcW w:w="5812" w:type="dxa"/>
            <w:tcBorders>
              <w:top w:val="nil"/>
              <w:left w:val="nil"/>
              <w:bottom w:val="nil"/>
              <w:right w:val="nil"/>
            </w:tcBorders>
            <w:hideMark/>
          </w:tcPr>
          <w:p w:rsidR="0015069E" w:rsidRPr="00A673A1" w:rsidRDefault="0015069E" w:rsidP="006F5F84">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 xml:space="preserve">Spor alanları kurmaya müsait bahçeleri bulunan okullar tespit edilerek her yıl </w:t>
            </w:r>
            <w:r w:rsidR="006F5F84" w:rsidRPr="00A673A1">
              <w:rPr>
                <w:rFonts w:ascii="Tahoma" w:hAnsi="Tahoma" w:cs="Tahoma"/>
              </w:rPr>
              <w:t>1</w:t>
            </w:r>
            <w:r w:rsidRPr="00A673A1">
              <w:rPr>
                <w:rFonts w:ascii="Tahoma" w:hAnsi="Tahoma" w:cs="Tahoma"/>
              </w:rPr>
              <w:t xml:space="preserve"> okul bahçesine basketbol ve voleybol spor alanları yapılacaktır.</w:t>
            </w:r>
          </w:p>
        </w:tc>
        <w:tc>
          <w:tcPr>
            <w:tcW w:w="1270"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Strateji Geliştirme</w:t>
            </w:r>
          </w:p>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Temel Eğitim Ve Orta Öğretim</w:t>
            </w:r>
          </w:p>
        </w:tc>
      </w:tr>
      <w:tr w:rsidR="0015069E" w:rsidRPr="00A673A1" w:rsidTr="00C10591">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F10126" w:rsidRDefault="006D0506">
            <w:pPr>
              <w:rPr>
                <w:rFonts w:ascii="Tahoma" w:hAnsi="Tahoma" w:cs="Tahoma"/>
              </w:rPr>
            </w:pPr>
            <w:r w:rsidRPr="00F10126">
              <w:rPr>
                <w:rFonts w:ascii="Tahoma" w:hAnsi="Tahoma" w:cs="Tahoma"/>
              </w:rPr>
              <w:t>7</w:t>
            </w:r>
          </w:p>
        </w:tc>
        <w:tc>
          <w:tcPr>
            <w:tcW w:w="5812" w:type="dxa"/>
            <w:tcBorders>
              <w:top w:val="nil"/>
              <w:left w:val="nil"/>
              <w:bottom w:val="nil"/>
              <w:right w:val="nil"/>
            </w:tcBorders>
            <w:hideMark/>
          </w:tcPr>
          <w:p w:rsidR="0015069E" w:rsidRPr="00A673A1"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Plan dönemi içinde gerçekleştirilecek yapımlar için yeterli miktarda arsa belirleme ve kamulaştırma çalışmaları yapılacaktır.</w:t>
            </w:r>
          </w:p>
        </w:tc>
        <w:tc>
          <w:tcPr>
            <w:tcW w:w="1270"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İnşaat Emlak</w:t>
            </w:r>
          </w:p>
        </w:tc>
      </w:tr>
      <w:tr w:rsidR="0015069E" w:rsidRPr="00A673A1" w:rsidTr="00C10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F10126" w:rsidRDefault="006D0506">
            <w:pPr>
              <w:rPr>
                <w:rFonts w:ascii="Tahoma" w:hAnsi="Tahoma" w:cs="Tahoma"/>
              </w:rPr>
            </w:pPr>
            <w:r w:rsidRPr="00F10126">
              <w:rPr>
                <w:rFonts w:ascii="Tahoma" w:hAnsi="Tahoma" w:cs="Tahoma"/>
              </w:rPr>
              <w:t>8</w:t>
            </w:r>
          </w:p>
        </w:tc>
        <w:tc>
          <w:tcPr>
            <w:tcW w:w="5812" w:type="dxa"/>
            <w:tcBorders>
              <w:top w:val="nil"/>
              <w:left w:val="nil"/>
              <w:bottom w:val="nil"/>
              <w:right w:val="nil"/>
            </w:tcBorders>
            <w:hideMark/>
          </w:tcPr>
          <w:p w:rsidR="0015069E" w:rsidRPr="00A673A1" w:rsidRDefault="0015069E" w:rsidP="00ED4EA6">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 xml:space="preserve">Plan dönemi içinde her yıl </w:t>
            </w:r>
            <w:r w:rsidR="00796681" w:rsidRPr="00A673A1">
              <w:rPr>
                <w:rFonts w:ascii="Tahoma" w:hAnsi="Tahoma" w:cs="Tahoma"/>
              </w:rPr>
              <w:t>5</w:t>
            </w:r>
            <w:r w:rsidRPr="00A673A1">
              <w:rPr>
                <w:rFonts w:ascii="Tahoma" w:hAnsi="Tahoma" w:cs="Tahoma"/>
              </w:rPr>
              <w:t xml:space="preserve"> ilkokul, </w:t>
            </w:r>
            <w:r w:rsidR="00796681" w:rsidRPr="00A673A1">
              <w:rPr>
                <w:rFonts w:ascii="Tahoma" w:hAnsi="Tahoma" w:cs="Tahoma"/>
              </w:rPr>
              <w:t>5</w:t>
            </w:r>
            <w:r w:rsidRPr="00A673A1">
              <w:rPr>
                <w:rFonts w:ascii="Tahoma" w:hAnsi="Tahoma" w:cs="Tahoma"/>
              </w:rPr>
              <w:t xml:space="preserve"> </w:t>
            </w:r>
            <w:r w:rsidR="00ED4EA6">
              <w:rPr>
                <w:rFonts w:ascii="Tahoma" w:hAnsi="Tahoma" w:cs="Tahoma"/>
              </w:rPr>
              <w:t xml:space="preserve">ortaokulun </w:t>
            </w:r>
            <w:r w:rsidRPr="00A673A1">
              <w:rPr>
                <w:rFonts w:ascii="Tahoma" w:hAnsi="Tahoma" w:cs="Tahoma"/>
              </w:rPr>
              <w:t>donanım ihtiyaçları karşılanacaktır.</w:t>
            </w:r>
          </w:p>
        </w:tc>
        <w:tc>
          <w:tcPr>
            <w:tcW w:w="1270" w:type="dxa"/>
            <w:tcBorders>
              <w:top w:val="nil"/>
              <w:left w:val="nil"/>
              <w:bottom w:val="nil"/>
              <w:right w:val="nil"/>
            </w:tcBorders>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Destek Hizmetleri</w:t>
            </w:r>
          </w:p>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p>
        </w:tc>
        <w:tc>
          <w:tcPr>
            <w:tcW w:w="1416"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İnşaat Emlak</w:t>
            </w:r>
          </w:p>
        </w:tc>
      </w:tr>
      <w:tr w:rsidR="0015069E" w:rsidRPr="00A673A1" w:rsidTr="00C10591">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A673A1" w:rsidRDefault="006D0506">
            <w:pPr>
              <w:rPr>
                <w:rFonts w:ascii="Tahoma" w:hAnsi="Tahoma" w:cs="Tahoma"/>
              </w:rPr>
            </w:pPr>
            <w:r w:rsidRPr="00A673A1">
              <w:rPr>
                <w:rFonts w:ascii="Tahoma" w:hAnsi="Tahoma" w:cs="Tahoma"/>
              </w:rPr>
              <w:t>9</w:t>
            </w:r>
          </w:p>
        </w:tc>
        <w:tc>
          <w:tcPr>
            <w:tcW w:w="5812" w:type="dxa"/>
            <w:tcBorders>
              <w:top w:val="nil"/>
              <w:left w:val="nil"/>
              <w:bottom w:val="nil"/>
              <w:right w:val="nil"/>
            </w:tcBorders>
            <w:hideMark/>
          </w:tcPr>
          <w:p w:rsidR="0015069E" w:rsidRPr="00A673A1" w:rsidRDefault="0015069E" w:rsidP="00471936">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 xml:space="preserve">Plan dönemi içerisinde her yıl </w:t>
            </w:r>
            <w:r w:rsidR="00471936" w:rsidRPr="00A673A1">
              <w:rPr>
                <w:rFonts w:ascii="Tahoma" w:hAnsi="Tahoma" w:cs="Tahoma"/>
              </w:rPr>
              <w:t>5</w:t>
            </w:r>
            <w:r w:rsidRPr="00A673A1">
              <w:rPr>
                <w:rFonts w:ascii="Tahoma" w:hAnsi="Tahoma" w:cs="Tahoma"/>
              </w:rPr>
              <w:t xml:space="preserve"> okulun onarımı yapılacaktır.</w:t>
            </w:r>
          </w:p>
        </w:tc>
        <w:tc>
          <w:tcPr>
            <w:tcW w:w="1270"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Strateji Geliştirme</w:t>
            </w:r>
          </w:p>
        </w:tc>
      </w:tr>
      <w:tr w:rsidR="0015069E" w:rsidRPr="00A673A1" w:rsidTr="00C10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A673A1" w:rsidRDefault="006D0506">
            <w:pPr>
              <w:rPr>
                <w:rFonts w:ascii="Tahoma" w:hAnsi="Tahoma" w:cs="Tahoma"/>
              </w:rPr>
            </w:pPr>
            <w:r w:rsidRPr="00A673A1">
              <w:rPr>
                <w:rFonts w:ascii="Tahoma" w:hAnsi="Tahoma" w:cs="Tahoma"/>
              </w:rPr>
              <w:t>10</w:t>
            </w:r>
          </w:p>
        </w:tc>
        <w:tc>
          <w:tcPr>
            <w:tcW w:w="5812" w:type="dxa"/>
            <w:tcBorders>
              <w:top w:val="nil"/>
              <w:left w:val="nil"/>
              <w:bottom w:val="nil"/>
              <w:right w:val="nil"/>
            </w:tcBorders>
            <w:hideMark/>
          </w:tcPr>
          <w:p w:rsidR="0015069E" w:rsidRPr="00A673A1" w:rsidRDefault="0015069E">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Plan dönemi içerisinde her yıl 1 okulun güçlendirmesi yapılacaktır.</w:t>
            </w:r>
          </w:p>
        </w:tc>
        <w:tc>
          <w:tcPr>
            <w:tcW w:w="1270"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hideMark/>
          </w:tcPr>
          <w:p w:rsidR="0015069E" w:rsidRPr="00A673A1" w:rsidRDefault="0015069E">
            <w:pPr>
              <w:jc w:val="center"/>
              <w:cnfStyle w:val="000000100000" w:firstRow="0" w:lastRow="0" w:firstColumn="0" w:lastColumn="0" w:oddVBand="0" w:evenVBand="0" w:oddHBand="1" w:evenHBand="0" w:firstRowFirstColumn="0" w:firstRowLastColumn="0" w:lastRowFirstColumn="0" w:lastRowLastColumn="0"/>
              <w:rPr>
                <w:rFonts w:ascii="Tahoma" w:hAnsi="Tahoma" w:cs="Tahoma"/>
              </w:rPr>
            </w:pPr>
            <w:r w:rsidRPr="00A673A1">
              <w:rPr>
                <w:rFonts w:ascii="Tahoma" w:hAnsi="Tahoma" w:cs="Tahoma"/>
              </w:rPr>
              <w:t>İnşaat Emlak</w:t>
            </w:r>
          </w:p>
        </w:tc>
      </w:tr>
      <w:tr w:rsidR="0015069E" w:rsidRPr="00A673A1" w:rsidTr="00C10591">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5069E" w:rsidRPr="00A673A1" w:rsidRDefault="006D0506">
            <w:pPr>
              <w:rPr>
                <w:rFonts w:ascii="Tahoma" w:hAnsi="Tahoma" w:cs="Tahoma"/>
              </w:rPr>
            </w:pPr>
            <w:r w:rsidRPr="00A673A1">
              <w:rPr>
                <w:rFonts w:ascii="Tahoma" w:hAnsi="Tahoma" w:cs="Tahoma"/>
              </w:rPr>
              <w:t>11</w:t>
            </w:r>
          </w:p>
        </w:tc>
        <w:tc>
          <w:tcPr>
            <w:tcW w:w="5812" w:type="dxa"/>
            <w:tcBorders>
              <w:top w:val="nil"/>
              <w:left w:val="nil"/>
              <w:bottom w:val="nil"/>
              <w:right w:val="nil"/>
            </w:tcBorders>
            <w:hideMark/>
          </w:tcPr>
          <w:p w:rsidR="0015069E" w:rsidRPr="00A673A1" w:rsidRDefault="0015069E">
            <w:pPr>
              <w:jc w:val="both"/>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Hayırseverlerin yaptırdığı okul ve pansiyon sayısının arttırılması sağlanarak yerleşke sorunu çözülecektir.</w:t>
            </w:r>
          </w:p>
        </w:tc>
        <w:tc>
          <w:tcPr>
            <w:tcW w:w="1270" w:type="dxa"/>
            <w:tcBorders>
              <w:top w:val="nil"/>
              <w:left w:val="nil"/>
              <w:bottom w:val="nil"/>
              <w:right w:val="nil"/>
            </w:tcBorders>
            <w:hideMark/>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İnşaat Emlak</w:t>
            </w:r>
          </w:p>
        </w:tc>
        <w:tc>
          <w:tcPr>
            <w:tcW w:w="1416" w:type="dxa"/>
            <w:tcBorders>
              <w:top w:val="nil"/>
              <w:left w:val="nil"/>
              <w:bottom w:val="nil"/>
              <w:right w:val="nil"/>
            </w:tcBorders>
          </w:tcPr>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r w:rsidRPr="00A673A1">
              <w:rPr>
                <w:rFonts w:ascii="Tahoma" w:hAnsi="Tahoma" w:cs="Tahoma"/>
              </w:rPr>
              <w:t>Strateji Geliştirme</w:t>
            </w:r>
          </w:p>
          <w:p w:rsidR="0015069E" w:rsidRPr="00A673A1" w:rsidRDefault="0015069E">
            <w:pPr>
              <w:jc w:val="center"/>
              <w:cnfStyle w:val="000000000000" w:firstRow="0" w:lastRow="0" w:firstColumn="0" w:lastColumn="0" w:oddVBand="0" w:evenVBand="0" w:oddHBand="0" w:evenHBand="0" w:firstRowFirstColumn="0" w:firstRowLastColumn="0" w:lastRowFirstColumn="0" w:lastRowLastColumn="0"/>
              <w:rPr>
                <w:rFonts w:ascii="Tahoma" w:hAnsi="Tahoma" w:cs="Tahoma"/>
              </w:rPr>
            </w:pPr>
          </w:p>
        </w:tc>
      </w:tr>
    </w:tbl>
    <w:p w:rsidR="00BC76A2" w:rsidRDefault="00BC76A2"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ED4EA6" w:rsidRDefault="00ED4EA6"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712B5E" w:rsidRDefault="00712B5E" w:rsidP="00B525AA">
      <w:pPr>
        <w:jc w:val="both"/>
        <w:rPr>
          <w:rFonts w:ascii="Tahoma" w:hAnsi="Tahoma" w:cs="Tahoma"/>
          <w:sz w:val="24"/>
          <w:szCs w:val="24"/>
        </w:rPr>
      </w:pPr>
    </w:p>
    <w:p w:rsidR="00B525AA" w:rsidRPr="00B51540" w:rsidRDefault="00B525AA" w:rsidP="00B525AA">
      <w:pPr>
        <w:jc w:val="both"/>
        <w:rPr>
          <w:rFonts w:ascii="Tahoma" w:hAnsi="Tahoma" w:cs="Tahoma"/>
          <w:b/>
          <w:color w:val="0070C0"/>
          <w:sz w:val="24"/>
          <w:szCs w:val="24"/>
          <w:u w:val="single"/>
        </w:rPr>
      </w:pPr>
      <w:r w:rsidRPr="00B51540">
        <w:rPr>
          <w:rFonts w:ascii="Tahoma" w:hAnsi="Tahoma" w:cs="Tahoma"/>
          <w:b/>
          <w:color w:val="0070C0"/>
          <w:sz w:val="24"/>
          <w:szCs w:val="24"/>
          <w:u w:val="single"/>
        </w:rPr>
        <w:lastRenderedPageBreak/>
        <w:t>3.3 STRATEJİK HEDEF:</w:t>
      </w:r>
    </w:p>
    <w:p w:rsidR="00B525AA" w:rsidRPr="00496057" w:rsidRDefault="0015069E" w:rsidP="00257810">
      <w:pPr>
        <w:jc w:val="both"/>
        <w:rPr>
          <w:rFonts w:ascii="Tahoma" w:hAnsi="Tahoma" w:cs="Tahoma"/>
          <w:sz w:val="24"/>
          <w:szCs w:val="24"/>
        </w:rPr>
      </w:pPr>
      <w:r w:rsidRPr="00496057">
        <w:rPr>
          <w:rFonts w:ascii="Tahoma" w:hAnsi="Tahoma" w:cs="Tahoma"/>
          <w:sz w:val="24"/>
          <w:szCs w:val="24"/>
        </w:rPr>
        <w:t>Kurum kültürü oluşturarak kurumdaki tüm personelin yönetim kararlarına katılmalarını sağlayacak mevzuatın yakinen takip edildiği, kurumsal rehberlik ve denetimin olduğu şeffaf bir yönetim organizasyonunu plan dönemi sonuna kadar oluşturmak</w:t>
      </w:r>
      <w:r w:rsidR="00496057">
        <w:rPr>
          <w:rFonts w:ascii="Tahoma" w:hAnsi="Tahoma" w:cs="Tahoma"/>
          <w:sz w:val="24"/>
          <w:szCs w:val="24"/>
        </w:rPr>
        <w:t>.</w:t>
      </w:r>
    </w:p>
    <w:p w:rsidR="00B525AA" w:rsidRPr="00B51540" w:rsidRDefault="00BD15F6" w:rsidP="00B525AA">
      <w:pPr>
        <w:jc w:val="both"/>
        <w:rPr>
          <w:rFonts w:ascii="Tahoma" w:hAnsi="Tahoma" w:cs="Tahoma"/>
          <w:color w:val="0070C0"/>
          <w:sz w:val="24"/>
          <w:szCs w:val="24"/>
        </w:rPr>
      </w:pPr>
      <w:r>
        <w:rPr>
          <w:rFonts w:ascii="Tahoma" w:hAnsi="Tahoma" w:cs="Tahoma"/>
          <w:b/>
          <w:color w:val="0070C0"/>
          <w:sz w:val="24"/>
          <w:szCs w:val="24"/>
          <w:u w:val="single"/>
        </w:rPr>
        <w:t xml:space="preserve">3.3 </w:t>
      </w:r>
      <w:r w:rsidR="00B17588">
        <w:rPr>
          <w:rFonts w:ascii="Tahoma" w:hAnsi="Tahoma" w:cs="Tahoma"/>
          <w:b/>
          <w:color w:val="0070C0"/>
          <w:sz w:val="24"/>
          <w:szCs w:val="24"/>
          <w:u w:val="single"/>
        </w:rPr>
        <w:t>PERFORMANS GÖSTERGELERİ</w:t>
      </w:r>
    </w:p>
    <w:tbl>
      <w:tblPr>
        <w:tblStyle w:val="TabloKlavuzu"/>
        <w:tblW w:w="0" w:type="auto"/>
        <w:tblInd w:w="108" w:type="dxa"/>
        <w:tblLook w:val="04A0" w:firstRow="1" w:lastRow="0" w:firstColumn="1" w:lastColumn="0" w:noHBand="0" w:noVBand="1"/>
      </w:tblPr>
      <w:tblGrid>
        <w:gridCol w:w="3493"/>
        <w:gridCol w:w="1032"/>
        <w:gridCol w:w="1059"/>
        <w:gridCol w:w="3485"/>
      </w:tblGrid>
      <w:tr w:rsidR="0015069E" w:rsidRPr="00206A05" w:rsidTr="0015069E">
        <w:trPr>
          <w:trHeight w:val="454"/>
        </w:trPr>
        <w:tc>
          <w:tcPr>
            <w:tcW w:w="349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5069E" w:rsidRPr="00206A05" w:rsidRDefault="0015069E">
            <w:pPr>
              <w:spacing w:line="360" w:lineRule="auto"/>
              <w:jc w:val="center"/>
              <w:rPr>
                <w:rFonts w:ascii="Tahoma" w:hAnsi="Tahoma" w:cs="Tahoma"/>
                <w:b/>
              </w:rPr>
            </w:pPr>
            <w:r w:rsidRPr="00206A05">
              <w:rPr>
                <w:rFonts w:ascii="Tahoma" w:hAnsi="Tahoma" w:cs="Tahoma"/>
                <w:b/>
              </w:rPr>
              <w:t>Gösterge</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CC"/>
            <w:vAlign w:val="bottom"/>
            <w:hideMark/>
          </w:tcPr>
          <w:p w:rsidR="0015069E" w:rsidRPr="00206A05" w:rsidRDefault="0015069E">
            <w:pPr>
              <w:spacing w:line="360" w:lineRule="auto"/>
              <w:jc w:val="center"/>
              <w:rPr>
                <w:rFonts w:ascii="Tahoma" w:hAnsi="Tahoma" w:cs="Tahoma"/>
                <w:b/>
              </w:rPr>
            </w:pPr>
            <w:r w:rsidRPr="00206A05">
              <w:rPr>
                <w:rFonts w:ascii="Tahoma" w:hAnsi="Tahoma" w:cs="Tahoma"/>
                <w:b/>
              </w:rPr>
              <w:t>Önceki Yıllar</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15069E" w:rsidRPr="00206A05" w:rsidRDefault="0015069E">
            <w:pPr>
              <w:spacing w:line="360" w:lineRule="auto"/>
              <w:jc w:val="center"/>
              <w:rPr>
                <w:rFonts w:ascii="Tahoma" w:hAnsi="Tahoma" w:cs="Tahoma"/>
                <w:b/>
              </w:rPr>
            </w:pPr>
            <w:r w:rsidRPr="00206A05">
              <w:rPr>
                <w:rFonts w:ascii="Tahoma" w:hAnsi="Tahoma" w:cs="Tahoma"/>
                <w:b/>
              </w:rPr>
              <w:t>Hedefler</w:t>
            </w:r>
          </w:p>
        </w:tc>
      </w:tr>
      <w:tr w:rsidR="00060781" w:rsidRPr="00206A05" w:rsidTr="0006078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781" w:rsidRPr="00206A05" w:rsidRDefault="00060781">
            <w:pPr>
              <w:rPr>
                <w:rFonts w:ascii="Tahoma" w:hAnsi="Tahoma" w:cs="Tahoma"/>
                <w:b/>
              </w:rPr>
            </w:pPr>
          </w:p>
        </w:tc>
        <w:tc>
          <w:tcPr>
            <w:tcW w:w="1032" w:type="dxa"/>
            <w:tcBorders>
              <w:top w:val="single" w:sz="4" w:space="0" w:color="auto"/>
              <w:left w:val="single" w:sz="4" w:space="0" w:color="auto"/>
              <w:bottom w:val="single" w:sz="4" w:space="0" w:color="auto"/>
              <w:right w:val="single" w:sz="4" w:space="0" w:color="auto"/>
            </w:tcBorders>
            <w:shd w:val="clear" w:color="auto" w:fill="FFFFCC"/>
            <w:vAlign w:val="bottom"/>
            <w:hideMark/>
          </w:tcPr>
          <w:p w:rsidR="00060781" w:rsidRPr="00206A05" w:rsidRDefault="00C03837" w:rsidP="00C03837">
            <w:pPr>
              <w:spacing w:line="360" w:lineRule="auto"/>
              <w:jc w:val="center"/>
              <w:rPr>
                <w:rFonts w:ascii="Tahoma" w:hAnsi="Tahoma" w:cs="Tahoma"/>
                <w:b/>
              </w:rPr>
            </w:pPr>
            <w:r>
              <w:rPr>
                <w:rFonts w:ascii="Tahoma" w:hAnsi="Tahoma" w:cs="Tahoma"/>
                <w:b/>
              </w:rPr>
              <w:t>2013</w:t>
            </w:r>
          </w:p>
        </w:tc>
        <w:tc>
          <w:tcPr>
            <w:tcW w:w="1059" w:type="dxa"/>
            <w:tcBorders>
              <w:top w:val="single" w:sz="4" w:space="0" w:color="auto"/>
              <w:left w:val="single" w:sz="4" w:space="0" w:color="auto"/>
              <w:bottom w:val="single" w:sz="4" w:space="0" w:color="auto"/>
              <w:right w:val="single" w:sz="4" w:space="0" w:color="auto"/>
            </w:tcBorders>
            <w:shd w:val="clear" w:color="auto" w:fill="FFFFCC"/>
            <w:vAlign w:val="bottom"/>
          </w:tcPr>
          <w:p w:rsidR="00060781" w:rsidRPr="00206A05" w:rsidRDefault="00C03837" w:rsidP="00206A05">
            <w:pPr>
              <w:spacing w:line="360" w:lineRule="auto"/>
              <w:jc w:val="center"/>
              <w:rPr>
                <w:rFonts w:ascii="Tahoma" w:hAnsi="Tahoma" w:cs="Tahoma"/>
                <w:b/>
              </w:rPr>
            </w:pPr>
            <w:r w:rsidRPr="00206A05">
              <w:rPr>
                <w:rFonts w:ascii="Tahoma" w:hAnsi="Tahoma" w:cs="Tahoma"/>
                <w:b/>
              </w:rPr>
              <w:t>2014</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bottom"/>
            <w:hideMark/>
          </w:tcPr>
          <w:p w:rsidR="00060781" w:rsidRPr="00206A05" w:rsidRDefault="00060781" w:rsidP="00206A05">
            <w:pPr>
              <w:spacing w:line="360" w:lineRule="auto"/>
              <w:jc w:val="center"/>
              <w:rPr>
                <w:rFonts w:ascii="Tahoma" w:hAnsi="Tahoma" w:cs="Tahoma"/>
                <w:b/>
              </w:rPr>
            </w:pPr>
            <w:r w:rsidRPr="00206A05">
              <w:rPr>
                <w:rFonts w:ascii="Tahoma" w:hAnsi="Tahoma" w:cs="Tahoma"/>
                <w:b/>
              </w:rPr>
              <w:t>2019</w:t>
            </w:r>
          </w:p>
        </w:tc>
      </w:tr>
      <w:tr w:rsidR="00060781" w:rsidRPr="00206A05" w:rsidTr="00060781">
        <w:trPr>
          <w:trHeight w:val="624"/>
        </w:trPr>
        <w:tc>
          <w:tcPr>
            <w:tcW w:w="3493" w:type="dxa"/>
            <w:tcBorders>
              <w:top w:val="single" w:sz="4" w:space="0" w:color="auto"/>
              <w:left w:val="single" w:sz="4" w:space="0" w:color="auto"/>
              <w:bottom w:val="single" w:sz="4" w:space="0" w:color="auto"/>
              <w:right w:val="single" w:sz="4" w:space="0" w:color="auto"/>
            </w:tcBorders>
            <w:vAlign w:val="center"/>
            <w:hideMark/>
          </w:tcPr>
          <w:p w:rsidR="00060781" w:rsidRPr="00206A05" w:rsidRDefault="00060781">
            <w:pPr>
              <w:jc w:val="center"/>
              <w:rPr>
                <w:rFonts w:ascii="Tahoma" w:hAnsi="Tahoma" w:cs="Tahoma"/>
              </w:rPr>
            </w:pPr>
            <w:r w:rsidRPr="00206A05">
              <w:rPr>
                <w:rFonts w:ascii="Tahoma" w:hAnsi="Tahoma" w:cs="Tahoma"/>
              </w:rPr>
              <w:t>Görüşleri alınan paydaş sayısı</w:t>
            </w:r>
          </w:p>
        </w:tc>
        <w:tc>
          <w:tcPr>
            <w:tcW w:w="1032"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C03837" w:rsidP="00420F03">
            <w:pPr>
              <w:jc w:val="center"/>
              <w:rPr>
                <w:rFonts w:ascii="Tahoma" w:hAnsi="Tahoma" w:cs="Tahoma"/>
              </w:rPr>
            </w:pPr>
            <w:r>
              <w:rPr>
                <w:rFonts w:ascii="Tahoma" w:hAnsi="Tahoma" w:cs="Tahoma"/>
              </w:rPr>
              <w:t>-</w:t>
            </w:r>
          </w:p>
        </w:tc>
        <w:tc>
          <w:tcPr>
            <w:tcW w:w="1059"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C03837" w:rsidP="00420F03">
            <w:pPr>
              <w:jc w:val="center"/>
              <w:rPr>
                <w:rFonts w:ascii="Tahoma" w:hAnsi="Tahoma" w:cs="Tahoma"/>
              </w:rPr>
            </w:pPr>
            <w:r>
              <w:rPr>
                <w:rFonts w:ascii="Tahoma" w:hAnsi="Tahoma" w:cs="Tahoma"/>
              </w:rPr>
              <w:t>5</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60781" w:rsidRPr="00206A05" w:rsidRDefault="00060781" w:rsidP="00420F03">
            <w:pPr>
              <w:jc w:val="center"/>
              <w:rPr>
                <w:rFonts w:ascii="Tahoma" w:hAnsi="Tahoma" w:cs="Tahoma"/>
              </w:rPr>
            </w:pPr>
            <w:r>
              <w:rPr>
                <w:rFonts w:ascii="Tahoma" w:hAnsi="Tahoma" w:cs="Tahoma"/>
              </w:rPr>
              <w:t>8</w:t>
            </w:r>
          </w:p>
        </w:tc>
      </w:tr>
      <w:tr w:rsidR="00060781" w:rsidRPr="00206A05" w:rsidTr="00060781">
        <w:trPr>
          <w:trHeight w:val="624"/>
        </w:trPr>
        <w:tc>
          <w:tcPr>
            <w:tcW w:w="3493" w:type="dxa"/>
            <w:tcBorders>
              <w:top w:val="single" w:sz="4" w:space="0" w:color="auto"/>
              <w:left w:val="single" w:sz="4" w:space="0" w:color="auto"/>
              <w:bottom w:val="single" w:sz="4" w:space="0" w:color="auto"/>
              <w:right w:val="single" w:sz="4" w:space="0" w:color="auto"/>
            </w:tcBorders>
            <w:vAlign w:val="center"/>
            <w:hideMark/>
          </w:tcPr>
          <w:p w:rsidR="00060781" w:rsidRPr="00206A05" w:rsidRDefault="00060781">
            <w:pPr>
              <w:jc w:val="center"/>
              <w:rPr>
                <w:rFonts w:ascii="Tahoma" w:hAnsi="Tahoma" w:cs="Tahoma"/>
              </w:rPr>
            </w:pPr>
            <w:r w:rsidRPr="00206A05">
              <w:rPr>
                <w:rFonts w:ascii="Tahoma" w:hAnsi="Tahoma" w:cs="Tahoma"/>
              </w:rPr>
              <w:t>Kurumda yapılan iç paydaş anket sayısı</w:t>
            </w:r>
          </w:p>
        </w:tc>
        <w:tc>
          <w:tcPr>
            <w:tcW w:w="1032"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C03837" w:rsidP="00420F03">
            <w:pPr>
              <w:jc w:val="center"/>
              <w:rPr>
                <w:rFonts w:ascii="Tahoma" w:hAnsi="Tahoma" w:cs="Tahoma"/>
              </w:rPr>
            </w:pPr>
            <w:r>
              <w:rPr>
                <w:rFonts w:ascii="Tahoma" w:hAnsi="Tahoma" w:cs="Tahoma"/>
              </w:rPr>
              <w:t>-</w:t>
            </w:r>
          </w:p>
        </w:tc>
        <w:tc>
          <w:tcPr>
            <w:tcW w:w="1059"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C03837" w:rsidP="00420F03">
            <w:pPr>
              <w:jc w:val="center"/>
              <w:rPr>
                <w:rFonts w:ascii="Tahoma" w:hAnsi="Tahoma" w:cs="Tahoma"/>
              </w:rPr>
            </w:pPr>
            <w:r>
              <w:rPr>
                <w:rFonts w:ascii="Tahoma" w:hAnsi="Tahoma" w:cs="Tahoma"/>
              </w:rPr>
              <w:t>3</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60781" w:rsidRPr="00206A05" w:rsidRDefault="00060781" w:rsidP="00420F03">
            <w:pPr>
              <w:jc w:val="center"/>
              <w:rPr>
                <w:rFonts w:ascii="Tahoma" w:hAnsi="Tahoma" w:cs="Tahoma"/>
              </w:rPr>
            </w:pPr>
            <w:r>
              <w:rPr>
                <w:rFonts w:ascii="Tahoma" w:hAnsi="Tahoma" w:cs="Tahoma"/>
              </w:rPr>
              <w:t>7</w:t>
            </w:r>
          </w:p>
        </w:tc>
      </w:tr>
      <w:tr w:rsidR="00060781" w:rsidRPr="00206A05" w:rsidTr="00060781">
        <w:trPr>
          <w:trHeight w:val="624"/>
        </w:trPr>
        <w:tc>
          <w:tcPr>
            <w:tcW w:w="3493" w:type="dxa"/>
            <w:tcBorders>
              <w:top w:val="single" w:sz="4" w:space="0" w:color="auto"/>
              <w:left w:val="single" w:sz="4" w:space="0" w:color="auto"/>
              <w:bottom w:val="single" w:sz="4" w:space="0" w:color="auto"/>
              <w:right w:val="single" w:sz="4" w:space="0" w:color="auto"/>
            </w:tcBorders>
            <w:vAlign w:val="center"/>
            <w:hideMark/>
          </w:tcPr>
          <w:p w:rsidR="00060781" w:rsidRPr="00206A05" w:rsidRDefault="00060781">
            <w:pPr>
              <w:pStyle w:val="ListeParagraf"/>
              <w:tabs>
                <w:tab w:val="left" w:pos="7310"/>
              </w:tabs>
              <w:ind w:left="0"/>
              <w:jc w:val="center"/>
              <w:rPr>
                <w:rFonts w:ascii="Tahoma" w:hAnsi="Tahoma" w:cs="Tahoma"/>
              </w:rPr>
            </w:pPr>
            <w:r w:rsidRPr="00206A05">
              <w:rPr>
                <w:rFonts w:ascii="Tahoma" w:hAnsi="Tahoma" w:cs="Tahoma"/>
              </w:rPr>
              <w:t>Burs alan öğrenci sayısı</w:t>
            </w:r>
          </w:p>
        </w:tc>
        <w:tc>
          <w:tcPr>
            <w:tcW w:w="1032"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306A23" w:rsidP="00420F03">
            <w:pPr>
              <w:jc w:val="center"/>
              <w:rPr>
                <w:rFonts w:ascii="Tahoma" w:hAnsi="Tahoma" w:cs="Tahoma"/>
              </w:rPr>
            </w:pPr>
            <w:r>
              <w:rPr>
                <w:rFonts w:ascii="Tahoma" w:hAnsi="Tahoma" w:cs="Tahoma"/>
              </w:rPr>
              <w:t>47</w:t>
            </w:r>
          </w:p>
        </w:tc>
        <w:tc>
          <w:tcPr>
            <w:tcW w:w="1059"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C03837" w:rsidP="00420F03">
            <w:pPr>
              <w:jc w:val="center"/>
              <w:rPr>
                <w:rFonts w:ascii="Tahoma" w:hAnsi="Tahoma" w:cs="Tahoma"/>
              </w:rPr>
            </w:pPr>
            <w:r w:rsidRPr="008F6B3E">
              <w:rPr>
                <w:rFonts w:ascii="Tahoma" w:hAnsi="Tahoma" w:cs="Tahoma"/>
              </w:rPr>
              <w:t>53</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60781" w:rsidRPr="00206A05" w:rsidRDefault="00060781" w:rsidP="00420F03">
            <w:pPr>
              <w:jc w:val="center"/>
              <w:rPr>
                <w:rFonts w:ascii="Tahoma" w:hAnsi="Tahoma" w:cs="Tahoma"/>
              </w:rPr>
            </w:pPr>
            <w:r>
              <w:rPr>
                <w:rFonts w:ascii="Tahoma" w:hAnsi="Tahoma" w:cs="Tahoma"/>
              </w:rPr>
              <w:t>100</w:t>
            </w:r>
          </w:p>
        </w:tc>
      </w:tr>
      <w:tr w:rsidR="00060781" w:rsidRPr="00206A05" w:rsidTr="00060781">
        <w:trPr>
          <w:trHeight w:val="624"/>
        </w:trPr>
        <w:tc>
          <w:tcPr>
            <w:tcW w:w="3493" w:type="dxa"/>
            <w:tcBorders>
              <w:top w:val="single" w:sz="4" w:space="0" w:color="auto"/>
              <w:left w:val="single" w:sz="4" w:space="0" w:color="auto"/>
              <w:bottom w:val="single" w:sz="4" w:space="0" w:color="auto"/>
              <w:right w:val="single" w:sz="4" w:space="0" w:color="auto"/>
            </w:tcBorders>
            <w:vAlign w:val="center"/>
            <w:hideMark/>
          </w:tcPr>
          <w:p w:rsidR="00060781" w:rsidRPr="00206A05" w:rsidRDefault="00060781">
            <w:pPr>
              <w:jc w:val="center"/>
              <w:rPr>
                <w:rFonts w:ascii="Tahoma" w:hAnsi="Tahoma" w:cs="Tahoma"/>
              </w:rPr>
            </w:pPr>
            <w:r w:rsidRPr="00206A05">
              <w:rPr>
                <w:rFonts w:ascii="Tahoma" w:hAnsi="Tahoma" w:cs="Tahoma"/>
              </w:rPr>
              <w:t>Kalite standartları belirlenen kurum sayısı</w:t>
            </w:r>
          </w:p>
        </w:tc>
        <w:tc>
          <w:tcPr>
            <w:tcW w:w="1032"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306A23" w:rsidP="00420F03">
            <w:pPr>
              <w:jc w:val="center"/>
              <w:rPr>
                <w:rFonts w:ascii="Tahoma" w:hAnsi="Tahoma" w:cs="Tahoma"/>
              </w:rPr>
            </w:pPr>
            <w:r>
              <w:rPr>
                <w:rFonts w:ascii="Tahoma" w:hAnsi="Tahoma" w:cs="Tahoma"/>
              </w:rPr>
              <w:t>24</w:t>
            </w:r>
          </w:p>
        </w:tc>
        <w:tc>
          <w:tcPr>
            <w:tcW w:w="1059" w:type="dxa"/>
            <w:tcBorders>
              <w:top w:val="single" w:sz="4" w:space="0" w:color="auto"/>
              <w:left w:val="single" w:sz="4" w:space="0" w:color="auto"/>
              <w:bottom w:val="single" w:sz="4" w:space="0" w:color="auto"/>
              <w:right w:val="single" w:sz="4" w:space="0" w:color="auto"/>
            </w:tcBorders>
            <w:shd w:val="clear" w:color="auto" w:fill="FFFFCC"/>
          </w:tcPr>
          <w:p w:rsidR="00060781" w:rsidRPr="00206A05" w:rsidRDefault="002A63CB" w:rsidP="00420F03">
            <w:pPr>
              <w:jc w:val="center"/>
              <w:rPr>
                <w:rFonts w:ascii="Tahoma" w:hAnsi="Tahoma" w:cs="Tahoma"/>
              </w:rPr>
            </w:pPr>
            <w:r>
              <w:rPr>
                <w:rFonts w:ascii="Tahoma" w:hAnsi="Tahoma" w:cs="Tahoma"/>
              </w:rPr>
              <w:t>27</w:t>
            </w:r>
          </w:p>
        </w:tc>
        <w:tc>
          <w:tcPr>
            <w:tcW w:w="348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60781" w:rsidRPr="00206A05" w:rsidRDefault="00060781" w:rsidP="00420F03">
            <w:pPr>
              <w:jc w:val="center"/>
              <w:rPr>
                <w:rFonts w:ascii="Tahoma" w:hAnsi="Tahoma" w:cs="Tahoma"/>
              </w:rPr>
            </w:pPr>
            <w:r>
              <w:rPr>
                <w:rFonts w:ascii="Tahoma" w:hAnsi="Tahoma" w:cs="Tahoma"/>
              </w:rPr>
              <w:t>45</w:t>
            </w:r>
          </w:p>
        </w:tc>
      </w:tr>
    </w:tbl>
    <w:p w:rsidR="0015069E" w:rsidRDefault="0015069E" w:rsidP="00B23C11">
      <w:pPr>
        <w:rPr>
          <w:rFonts w:ascii="Tahoma" w:hAnsi="Tahoma" w:cs="Tahoma"/>
          <w:b/>
          <w:color w:val="0070C0"/>
          <w:sz w:val="24"/>
          <w:szCs w:val="24"/>
        </w:rPr>
      </w:pPr>
    </w:p>
    <w:p w:rsidR="00B23C11" w:rsidRPr="0015069E" w:rsidRDefault="00B23C11" w:rsidP="00B23C11">
      <w:pPr>
        <w:rPr>
          <w:rFonts w:ascii="Tahoma" w:hAnsi="Tahoma" w:cs="Tahoma"/>
          <w:b/>
          <w:color w:val="FF0000"/>
          <w:sz w:val="24"/>
          <w:szCs w:val="24"/>
        </w:rPr>
      </w:pPr>
      <w:r w:rsidRPr="00A673A1">
        <w:rPr>
          <w:rFonts w:ascii="Tahoma" w:hAnsi="Tahoma" w:cs="Tahoma"/>
          <w:b/>
          <w:color w:val="0070C0"/>
          <w:sz w:val="24"/>
          <w:szCs w:val="24"/>
          <w:u w:val="single"/>
        </w:rPr>
        <w:t>Hedefin ne olduğu ve neden gereksinim duyulduğu?</w:t>
      </w:r>
    </w:p>
    <w:p w:rsidR="000E4304" w:rsidRPr="00496057" w:rsidRDefault="000E4304" w:rsidP="000E4304">
      <w:pPr>
        <w:jc w:val="both"/>
        <w:rPr>
          <w:rFonts w:ascii="Tahoma" w:hAnsi="Tahoma" w:cs="Tahoma"/>
          <w:sz w:val="24"/>
          <w:szCs w:val="24"/>
        </w:rPr>
      </w:pPr>
      <w:r w:rsidRPr="00496057">
        <w:rPr>
          <w:rFonts w:ascii="Tahoma" w:hAnsi="Tahoma" w:cs="Tahoma"/>
          <w:sz w:val="24"/>
          <w:szCs w:val="24"/>
        </w:rPr>
        <w:t>Kurum kültürü oluşturarak kurumdaki tüm personelin yönetim kararlarına katılmalarını sağlayacak mevzuatın yakinen takip edildiği, kurumsal rehberlik ve denetimin olduğu şeffaf bir yönetim organizasyonunu plan dönemi sonuna kadar oluşturmaya gerek duyulmaktadır.</w:t>
      </w:r>
      <w:r w:rsidR="00A673A1" w:rsidRPr="00496057">
        <w:rPr>
          <w:rFonts w:ascii="Tahoma" w:hAnsi="Tahoma" w:cs="Tahoma"/>
          <w:sz w:val="24"/>
          <w:szCs w:val="24"/>
        </w:rPr>
        <w:t xml:space="preserve"> Kurum kültürünün mevcut olması personelin kararlarda etkin yer almasına eğitim faaliyetlerinin daha sağlıklı yürütülmesine olanak sağlayacaktır.</w:t>
      </w:r>
    </w:p>
    <w:p w:rsidR="00B23C11" w:rsidRPr="00A673A1" w:rsidRDefault="00B23C11" w:rsidP="00B23C11">
      <w:pPr>
        <w:jc w:val="both"/>
        <w:rPr>
          <w:rFonts w:ascii="Tahoma" w:hAnsi="Tahoma" w:cs="Tahoma"/>
          <w:b/>
          <w:color w:val="0070C0"/>
          <w:sz w:val="24"/>
          <w:szCs w:val="24"/>
          <w:u w:val="single"/>
        </w:rPr>
      </w:pPr>
      <w:r w:rsidRPr="00A673A1">
        <w:rPr>
          <w:rFonts w:ascii="Tahoma" w:hAnsi="Tahoma" w:cs="Tahoma"/>
          <w:b/>
          <w:color w:val="0070C0"/>
          <w:sz w:val="24"/>
          <w:szCs w:val="24"/>
          <w:u w:val="single"/>
        </w:rPr>
        <w:t>Hedefin Mevcut Durumu?</w:t>
      </w:r>
    </w:p>
    <w:p w:rsidR="00B23C11" w:rsidRPr="00496057" w:rsidRDefault="00BF0CDF" w:rsidP="00B23C11">
      <w:pPr>
        <w:jc w:val="both"/>
        <w:rPr>
          <w:rFonts w:ascii="Tahoma" w:hAnsi="Tahoma" w:cs="Tahoma"/>
          <w:sz w:val="24"/>
          <w:szCs w:val="24"/>
        </w:rPr>
      </w:pPr>
      <w:r>
        <w:rPr>
          <w:rFonts w:ascii="Tahoma" w:hAnsi="Tahoma" w:cs="Tahoma"/>
          <w:sz w:val="24"/>
          <w:szCs w:val="24"/>
        </w:rPr>
        <w:t xml:space="preserve">Tüm personel alınan kararlarda etkin olamamakta, yeterli performansı sergileyememektedir. </w:t>
      </w:r>
      <w:r w:rsidR="00B23C11" w:rsidRPr="00496057">
        <w:rPr>
          <w:rFonts w:ascii="Tahoma" w:hAnsi="Tahoma" w:cs="Tahoma"/>
          <w:sz w:val="24"/>
          <w:szCs w:val="24"/>
        </w:rPr>
        <w:t>Önümüzdeki beş yılda (2015-2019) erişim, kalite ve kapasitenin geliştirilmesi hususunda nereye varmak istediğimiz hususunu paydaşlarımızla beyin fırtınasını yaparak tespit etme yoluna gidil</w:t>
      </w:r>
      <w:r>
        <w:rPr>
          <w:rFonts w:ascii="Tahoma" w:hAnsi="Tahoma" w:cs="Tahoma"/>
          <w:sz w:val="24"/>
          <w:szCs w:val="24"/>
        </w:rPr>
        <w:t>miştir. Böylece daha paydaşların daha etkin olduğu bir kurum kültürü oluşturulacaktır.</w:t>
      </w:r>
    </w:p>
    <w:p w:rsidR="00712B5E" w:rsidRDefault="00B23C11" w:rsidP="00B23C11">
      <w:pPr>
        <w:jc w:val="both"/>
        <w:rPr>
          <w:rFonts w:ascii="Tahoma" w:hAnsi="Tahoma" w:cs="Tahoma"/>
          <w:b/>
          <w:color w:val="0070C0"/>
          <w:sz w:val="24"/>
          <w:szCs w:val="24"/>
          <w:u w:val="single"/>
        </w:rPr>
      </w:pPr>
      <w:r w:rsidRPr="00BF0CDF">
        <w:rPr>
          <w:rFonts w:ascii="Tahoma" w:hAnsi="Tahoma" w:cs="Tahoma"/>
          <w:b/>
          <w:color w:val="0070C0"/>
          <w:sz w:val="24"/>
          <w:szCs w:val="24"/>
          <w:u w:val="single"/>
        </w:rPr>
        <w:t>Neyin Elde Edilmesinin Umulduğu</w:t>
      </w:r>
      <w:r w:rsidR="00257810" w:rsidRPr="00BF0CDF">
        <w:rPr>
          <w:rFonts w:ascii="Tahoma" w:hAnsi="Tahoma" w:cs="Tahoma"/>
          <w:b/>
          <w:color w:val="0070C0"/>
          <w:sz w:val="24"/>
          <w:szCs w:val="24"/>
          <w:u w:val="single"/>
        </w:rPr>
        <w:t>?</w:t>
      </w:r>
    </w:p>
    <w:p w:rsidR="004D0637" w:rsidRPr="00496057" w:rsidRDefault="004D0637" w:rsidP="004D0637">
      <w:pPr>
        <w:jc w:val="both"/>
        <w:rPr>
          <w:rFonts w:ascii="Tahoma" w:hAnsi="Tahoma" w:cs="Tahoma"/>
          <w:sz w:val="24"/>
          <w:szCs w:val="24"/>
        </w:rPr>
      </w:pPr>
      <w:r>
        <w:rPr>
          <w:rFonts w:ascii="Tahoma" w:hAnsi="Tahoma" w:cs="Tahoma"/>
          <w:sz w:val="24"/>
          <w:szCs w:val="24"/>
        </w:rPr>
        <w:t xml:space="preserve">Personel ve paydaşlarımızın daha etkin ve </w:t>
      </w:r>
      <w:r w:rsidRPr="00496057">
        <w:rPr>
          <w:rFonts w:ascii="Tahoma" w:hAnsi="Tahoma" w:cs="Tahoma"/>
          <w:sz w:val="24"/>
          <w:szCs w:val="24"/>
        </w:rPr>
        <w:t>kurumsal rehberlik ve denetimin olduğu şef</w:t>
      </w:r>
      <w:r w:rsidR="00EC12F4">
        <w:rPr>
          <w:rFonts w:ascii="Tahoma" w:hAnsi="Tahoma" w:cs="Tahoma"/>
          <w:sz w:val="24"/>
          <w:szCs w:val="24"/>
        </w:rPr>
        <w:t>faf bir yönetim organizasyonunun oluşturulması hedeflenmektedir.</w:t>
      </w:r>
    </w:p>
    <w:p w:rsidR="004D0637" w:rsidRDefault="004D0637" w:rsidP="00B23C11">
      <w:pPr>
        <w:jc w:val="both"/>
        <w:rPr>
          <w:rFonts w:ascii="Tahoma" w:hAnsi="Tahoma" w:cs="Tahoma"/>
          <w:b/>
          <w:color w:val="0070C0"/>
          <w:sz w:val="24"/>
          <w:szCs w:val="24"/>
          <w:u w:val="single"/>
        </w:rPr>
      </w:pPr>
    </w:p>
    <w:p w:rsidR="004905F9" w:rsidRPr="00BF0CDF" w:rsidRDefault="004905F9" w:rsidP="00B23C11">
      <w:pPr>
        <w:jc w:val="both"/>
        <w:rPr>
          <w:rFonts w:ascii="Tahoma" w:hAnsi="Tahoma" w:cs="Tahoma"/>
          <w:b/>
          <w:color w:val="0070C0"/>
          <w:sz w:val="24"/>
          <w:szCs w:val="24"/>
          <w:u w:val="single"/>
        </w:rPr>
      </w:pPr>
    </w:p>
    <w:p w:rsidR="00F302E2" w:rsidRPr="00B524AA" w:rsidRDefault="00B524AA" w:rsidP="00B525AA">
      <w:pPr>
        <w:jc w:val="both"/>
        <w:rPr>
          <w:rFonts w:ascii="Tahoma" w:hAnsi="Tahoma" w:cs="Tahoma"/>
          <w:b/>
          <w:color w:val="0070C0"/>
          <w:sz w:val="24"/>
          <w:szCs w:val="24"/>
          <w:u w:val="single"/>
        </w:rPr>
      </w:pPr>
      <w:r w:rsidRPr="00B524AA">
        <w:rPr>
          <w:rFonts w:ascii="Tahoma" w:hAnsi="Tahoma" w:cs="Tahoma"/>
          <w:b/>
          <w:color w:val="0070C0"/>
          <w:sz w:val="24"/>
          <w:szCs w:val="24"/>
          <w:u w:val="single"/>
        </w:rPr>
        <w:lastRenderedPageBreak/>
        <w:t xml:space="preserve">3.3 </w:t>
      </w:r>
      <w:r w:rsidR="00D3420B" w:rsidRPr="00B524AA">
        <w:rPr>
          <w:rFonts w:ascii="Tahoma" w:hAnsi="Tahoma" w:cs="Tahoma"/>
          <w:b/>
          <w:color w:val="0070C0"/>
          <w:sz w:val="24"/>
          <w:szCs w:val="24"/>
          <w:u w:val="single"/>
        </w:rPr>
        <w:t>TEDBİRLER</w:t>
      </w:r>
    </w:p>
    <w:tbl>
      <w:tblPr>
        <w:tblStyle w:val="OrtaGlgeleme2-Vurgu6"/>
        <w:tblW w:w="0" w:type="auto"/>
        <w:tblLook w:val="04A0" w:firstRow="1" w:lastRow="0" w:firstColumn="1" w:lastColumn="0" w:noHBand="0" w:noVBand="1"/>
      </w:tblPr>
      <w:tblGrid>
        <w:gridCol w:w="823"/>
        <w:gridCol w:w="5354"/>
        <w:gridCol w:w="1553"/>
        <w:gridCol w:w="1558"/>
      </w:tblGrid>
      <w:tr w:rsidR="001304B0" w:rsidRPr="00E77709" w:rsidTr="001304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hideMark/>
          </w:tcPr>
          <w:p w:rsidR="001304B0" w:rsidRPr="00E77709" w:rsidRDefault="001304B0">
            <w:pPr>
              <w:jc w:val="center"/>
              <w:rPr>
                <w:rFonts w:ascii="Tahoma" w:hAnsi="Tahoma" w:cs="Tahoma"/>
                <w:b w:val="0"/>
                <w:sz w:val="24"/>
                <w:szCs w:val="24"/>
              </w:rPr>
            </w:pPr>
            <w:r w:rsidRPr="00E77709">
              <w:rPr>
                <w:rFonts w:ascii="Tahoma" w:hAnsi="Tahoma" w:cs="Tahoma"/>
                <w:sz w:val="24"/>
                <w:szCs w:val="24"/>
              </w:rPr>
              <w:t>SIRA</w:t>
            </w:r>
          </w:p>
        </w:tc>
        <w:tc>
          <w:tcPr>
            <w:tcW w:w="5528" w:type="dxa"/>
            <w:hideMark/>
          </w:tcPr>
          <w:p w:rsidR="001304B0" w:rsidRPr="00E77709" w:rsidRDefault="001304B0">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E77709">
              <w:rPr>
                <w:rFonts w:ascii="Tahoma" w:hAnsi="Tahoma" w:cs="Tahoma"/>
                <w:sz w:val="24"/>
                <w:szCs w:val="24"/>
              </w:rPr>
              <w:t>TEDBİR</w:t>
            </w:r>
          </w:p>
        </w:tc>
        <w:tc>
          <w:tcPr>
            <w:tcW w:w="1560" w:type="dxa"/>
            <w:hideMark/>
          </w:tcPr>
          <w:p w:rsidR="001304B0" w:rsidRPr="00E77709" w:rsidRDefault="001304B0">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E77709">
              <w:rPr>
                <w:rFonts w:ascii="Tahoma" w:hAnsi="Tahoma" w:cs="Tahoma"/>
                <w:sz w:val="24"/>
                <w:szCs w:val="24"/>
              </w:rPr>
              <w:t>SORUMLU BİRİM</w:t>
            </w:r>
          </w:p>
        </w:tc>
        <w:tc>
          <w:tcPr>
            <w:tcW w:w="1307" w:type="dxa"/>
            <w:hideMark/>
          </w:tcPr>
          <w:p w:rsidR="001304B0" w:rsidRPr="00E77709" w:rsidRDefault="001304B0">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E77709">
              <w:rPr>
                <w:rFonts w:ascii="Tahoma" w:hAnsi="Tahoma" w:cs="Tahoma"/>
                <w:sz w:val="24"/>
                <w:szCs w:val="24"/>
              </w:rPr>
              <w:t>KOORDİNE</w:t>
            </w:r>
          </w:p>
          <w:p w:rsidR="001304B0" w:rsidRPr="00E77709" w:rsidRDefault="001304B0">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E77709">
              <w:rPr>
                <w:rFonts w:ascii="Tahoma" w:hAnsi="Tahoma" w:cs="Tahoma"/>
                <w:sz w:val="24"/>
                <w:szCs w:val="24"/>
              </w:rPr>
              <w:t>BİRİMİ</w:t>
            </w:r>
          </w:p>
        </w:tc>
      </w:tr>
      <w:tr w:rsidR="001304B0" w:rsidRPr="00E77709" w:rsidTr="0013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304B0" w:rsidRPr="00E77709" w:rsidRDefault="001304B0">
            <w:pPr>
              <w:rPr>
                <w:rFonts w:ascii="Tahoma" w:hAnsi="Tahoma" w:cs="Tahoma"/>
                <w:sz w:val="24"/>
                <w:szCs w:val="24"/>
              </w:rPr>
            </w:pPr>
            <w:r w:rsidRPr="00E77709">
              <w:rPr>
                <w:rFonts w:ascii="Tahoma" w:hAnsi="Tahoma" w:cs="Tahoma"/>
                <w:sz w:val="24"/>
                <w:szCs w:val="24"/>
              </w:rPr>
              <w:t>1</w:t>
            </w:r>
          </w:p>
        </w:tc>
        <w:tc>
          <w:tcPr>
            <w:tcW w:w="5528" w:type="dxa"/>
            <w:tcBorders>
              <w:top w:val="nil"/>
              <w:left w:val="nil"/>
              <w:bottom w:val="nil"/>
              <w:right w:val="nil"/>
            </w:tcBorders>
            <w:hideMark/>
          </w:tcPr>
          <w:p w:rsidR="001304B0" w:rsidRPr="00E77709" w:rsidRDefault="001304B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Vatandaşlar kamu hizmet standartları hakkında bilgilendirileceklerdir.</w:t>
            </w:r>
          </w:p>
        </w:tc>
        <w:tc>
          <w:tcPr>
            <w:tcW w:w="1560" w:type="dxa"/>
            <w:tcBorders>
              <w:top w:val="nil"/>
              <w:left w:val="nil"/>
              <w:bottom w:val="nil"/>
              <w:right w:val="nil"/>
            </w:tcBorders>
            <w:hideMark/>
          </w:tcPr>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İnsan Kaynakları</w:t>
            </w:r>
          </w:p>
        </w:tc>
        <w:tc>
          <w:tcPr>
            <w:tcW w:w="1307" w:type="dxa"/>
            <w:tcBorders>
              <w:top w:val="nil"/>
              <w:left w:val="nil"/>
              <w:bottom w:val="nil"/>
              <w:right w:val="nil"/>
            </w:tcBorders>
            <w:hideMark/>
          </w:tcPr>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Bilgi İşlem</w:t>
            </w:r>
          </w:p>
        </w:tc>
      </w:tr>
      <w:tr w:rsidR="001304B0" w:rsidRPr="00E77709" w:rsidTr="001304B0">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304B0" w:rsidRPr="00E77709" w:rsidRDefault="001304B0">
            <w:pPr>
              <w:rPr>
                <w:rFonts w:ascii="Tahoma" w:hAnsi="Tahoma" w:cs="Tahoma"/>
                <w:sz w:val="24"/>
                <w:szCs w:val="24"/>
              </w:rPr>
            </w:pPr>
            <w:r w:rsidRPr="00E77709">
              <w:rPr>
                <w:rFonts w:ascii="Tahoma" w:hAnsi="Tahoma" w:cs="Tahoma"/>
                <w:sz w:val="24"/>
                <w:szCs w:val="24"/>
              </w:rPr>
              <w:t>2</w:t>
            </w:r>
          </w:p>
        </w:tc>
        <w:tc>
          <w:tcPr>
            <w:tcW w:w="5528" w:type="dxa"/>
            <w:tcBorders>
              <w:top w:val="nil"/>
              <w:left w:val="nil"/>
              <w:bottom w:val="nil"/>
              <w:right w:val="nil"/>
            </w:tcBorders>
            <w:hideMark/>
          </w:tcPr>
          <w:p w:rsidR="001304B0" w:rsidRPr="00E77709" w:rsidRDefault="001304B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Kurumumuzda ve kurumumuza bağlı okullarımızda kalite hizmet standartları belirlenecek ve bu hizmetler takip edilecektir.</w:t>
            </w:r>
          </w:p>
        </w:tc>
        <w:tc>
          <w:tcPr>
            <w:tcW w:w="1560" w:type="dxa"/>
            <w:tcBorders>
              <w:top w:val="nil"/>
              <w:left w:val="nil"/>
              <w:bottom w:val="nil"/>
              <w:right w:val="nil"/>
            </w:tcBorders>
            <w:hideMark/>
          </w:tcPr>
          <w:p w:rsidR="001304B0" w:rsidRPr="00E77709" w:rsidRDefault="001304B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Bilgi İşlem</w:t>
            </w:r>
          </w:p>
        </w:tc>
        <w:tc>
          <w:tcPr>
            <w:tcW w:w="1307" w:type="dxa"/>
            <w:tcBorders>
              <w:top w:val="nil"/>
              <w:left w:val="nil"/>
              <w:bottom w:val="nil"/>
              <w:right w:val="nil"/>
            </w:tcBorders>
            <w:hideMark/>
          </w:tcPr>
          <w:p w:rsidR="001304B0" w:rsidRPr="00E77709" w:rsidRDefault="001304B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İnsan Kaynakları</w:t>
            </w:r>
          </w:p>
        </w:tc>
      </w:tr>
      <w:tr w:rsidR="001304B0" w:rsidRPr="00E77709" w:rsidTr="0013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304B0" w:rsidRPr="00E77709" w:rsidRDefault="001304B0">
            <w:pPr>
              <w:rPr>
                <w:rFonts w:ascii="Tahoma" w:hAnsi="Tahoma" w:cs="Tahoma"/>
                <w:sz w:val="24"/>
                <w:szCs w:val="24"/>
              </w:rPr>
            </w:pPr>
            <w:r w:rsidRPr="00E77709">
              <w:rPr>
                <w:rFonts w:ascii="Tahoma" w:hAnsi="Tahoma" w:cs="Tahoma"/>
                <w:sz w:val="24"/>
                <w:szCs w:val="24"/>
              </w:rPr>
              <w:t>3</w:t>
            </w:r>
          </w:p>
        </w:tc>
        <w:tc>
          <w:tcPr>
            <w:tcW w:w="5528" w:type="dxa"/>
            <w:tcBorders>
              <w:top w:val="nil"/>
              <w:left w:val="nil"/>
              <w:bottom w:val="nil"/>
              <w:right w:val="nil"/>
            </w:tcBorders>
            <w:hideMark/>
          </w:tcPr>
          <w:p w:rsidR="001304B0" w:rsidRPr="00E77709" w:rsidRDefault="00EC12F4">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 xml:space="preserve">İlçe </w:t>
            </w:r>
            <w:r w:rsidR="001304B0" w:rsidRPr="00E77709">
              <w:rPr>
                <w:rFonts w:ascii="Tahoma" w:hAnsi="Tahoma" w:cs="Tahoma"/>
                <w:sz w:val="24"/>
                <w:szCs w:val="24"/>
              </w:rPr>
              <w:t>Milli Eğitim Müdürlüğü kademelerinde karar alma ve hesap verme süreçlerine iç ve dış paydaşlar dâhil edilecektir.</w:t>
            </w:r>
          </w:p>
        </w:tc>
        <w:tc>
          <w:tcPr>
            <w:tcW w:w="1560" w:type="dxa"/>
            <w:tcBorders>
              <w:top w:val="nil"/>
              <w:left w:val="nil"/>
              <w:bottom w:val="nil"/>
              <w:right w:val="nil"/>
            </w:tcBorders>
            <w:hideMark/>
          </w:tcPr>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Teftiş-Rehberlik Soruşturma</w:t>
            </w:r>
          </w:p>
        </w:tc>
        <w:tc>
          <w:tcPr>
            <w:tcW w:w="1307" w:type="dxa"/>
            <w:tcBorders>
              <w:top w:val="nil"/>
              <w:left w:val="nil"/>
              <w:bottom w:val="nil"/>
              <w:right w:val="nil"/>
            </w:tcBorders>
            <w:hideMark/>
          </w:tcPr>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Bilgi İşlem</w:t>
            </w:r>
          </w:p>
        </w:tc>
      </w:tr>
      <w:tr w:rsidR="001304B0" w:rsidRPr="00E77709" w:rsidTr="001304B0">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304B0" w:rsidRPr="00E77709" w:rsidRDefault="001304B0">
            <w:pPr>
              <w:rPr>
                <w:rFonts w:ascii="Tahoma" w:hAnsi="Tahoma" w:cs="Tahoma"/>
                <w:sz w:val="24"/>
                <w:szCs w:val="24"/>
              </w:rPr>
            </w:pPr>
            <w:r w:rsidRPr="00E77709">
              <w:rPr>
                <w:rFonts w:ascii="Tahoma" w:hAnsi="Tahoma" w:cs="Tahoma"/>
                <w:sz w:val="24"/>
                <w:szCs w:val="24"/>
              </w:rPr>
              <w:t>4</w:t>
            </w:r>
          </w:p>
        </w:tc>
        <w:tc>
          <w:tcPr>
            <w:tcW w:w="5528" w:type="dxa"/>
            <w:tcBorders>
              <w:top w:val="nil"/>
              <w:left w:val="nil"/>
              <w:bottom w:val="nil"/>
              <w:right w:val="nil"/>
            </w:tcBorders>
            <w:hideMark/>
          </w:tcPr>
          <w:p w:rsidR="001304B0" w:rsidRPr="00E77709" w:rsidRDefault="001304B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STK’lar ile işbirliği yapılacaktır.</w:t>
            </w:r>
          </w:p>
        </w:tc>
        <w:tc>
          <w:tcPr>
            <w:tcW w:w="1560" w:type="dxa"/>
            <w:tcBorders>
              <w:top w:val="nil"/>
              <w:left w:val="nil"/>
              <w:bottom w:val="nil"/>
              <w:right w:val="nil"/>
            </w:tcBorders>
            <w:hideMark/>
          </w:tcPr>
          <w:p w:rsidR="001304B0" w:rsidRPr="00E77709" w:rsidRDefault="001304B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İnsan Kaynakları</w:t>
            </w:r>
          </w:p>
        </w:tc>
        <w:tc>
          <w:tcPr>
            <w:tcW w:w="1307" w:type="dxa"/>
            <w:tcBorders>
              <w:top w:val="nil"/>
              <w:left w:val="nil"/>
              <w:bottom w:val="nil"/>
              <w:right w:val="nil"/>
            </w:tcBorders>
            <w:hideMark/>
          </w:tcPr>
          <w:p w:rsidR="001304B0" w:rsidRPr="00E77709" w:rsidRDefault="001304B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Strateji Geliştirme</w:t>
            </w:r>
          </w:p>
        </w:tc>
      </w:tr>
      <w:tr w:rsidR="001304B0" w:rsidRPr="00E77709" w:rsidTr="001304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304B0" w:rsidRPr="00E77709" w:rsidRDefault="001304B0">
            <w:pPr>
              <w:rPr>
                <w:rFonts w:ascii="Tahoma" w:hAnsi="Tahoma" w:cs="Tahoma"/>
                <w:sz w:val="24"/>
                <w:szCs w:val="24"/>
              </w:rPr>
            </w:pPr>
            <w:r w:rsidRPr="00E77709">
              <w:rPr>
                <w:rFonts w:ascii="Tahoma" w:hAnsi="Tahoma" w:cs="Tahoma"/>
                <w:sz w:val="24"/>
                <w:szCs w:val="24"/>
              </w:rPr>
              <w:t>5</w:t>
            </w:r>
          </w:p>
        </w:tc>
        <w:tc>
          <w:tcPr>
            <w:tcW w:w="5528" w:type="dxa"/>
            <w:tcBorders>
              <w:top w:val="nil"/>
              <w:left w:val="nil"/>
              <w:bottom w:val="nil"/>
              <w:right w:val="nil"/>
            </w:tcBorders>
            <w:hideMark/>
          </w:tcPr>
          <w:p w:rsidR="001304B0" w:rsidRPr="00E77709" w:rsidRDefault="001304B0">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Kurum içi personelin kurumun işleyişi ile ilgili dilek ve şikayetlerini belirtebileceği ve yönetişime daha etkin katılımını sağlayacak belirli aralıklarla paydaş anketleri uygulanacaktır.</w:t>
            </w:r>
          </w:p>
        </w:tc>
        <w:tc>
          <w:tcPr>
            <w:tcW w:w="1560" w:type="dxa"/>
            <w:tcBorders>
              <w:top w:val="nil"/>
              <w:left w:val="nil"/>
              <w:bottom w:val="nil"/>
              <w:right w:val="nil"/>
            </w:tcBorders>
            <w:hideMark/>
          </w:tcPr>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Bilgi</w:t>
            </w:r>
          </w:p>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İşlem</w:t>
            </w:r>
          </w:p>
        </w:tc>
        <w:tc>
          <w:tcPr>
            <w:tcW w:w="1307" w:type="dxa"/>
            <w:tcBorders>
              <w:top w:val="nil"/>
              <w:left w:val="nil"/>
              <w:bottom w:val="nil"/>
              <w:right w:val="nil"/>
            </w:tcBorders>
            <w:hideMark/>
          </w:tcPr>
          <w:p w:rsidR="001304B0" w:rsidRPr="00E77709" w:rsidRDefault="001304B0">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Teftiş-Rehberlik Soruşturma</w:t>
            </w:r>
          </w:p>
        </w:tc>
      </w:tr>
      <w:tr w:rsidR="001304B0" w:rsidRPr="00E77709" w:rsidTr="001304B0">
        <w:tc>
          <w:tcPr>
            <w:cnfStyle w:val="001000000000" w:firstRow="0" w:lastRow="0" w:firstColumn="1" w:lastColumn="0" w:oddVBand="0" w:evenVBand="0" w:oddHBand="0" w:evenHBand="0" w:firstRowFirstColumn="0" w:firstRowLastColumn="0" w:lastRowFirstColumn="0" w:lastRowLastColumn="0"/>
            <w:tcW w:w="817" w:type="dxa"/>
            <w:tcBorders>
              <w:top w:val="nil"/>
            </w:tcBorders>
            <w:hideMark/>
          </w:tcPr>
          <w:p w:rsidR="001304B0" w:rsidRPr="00E77709" w:rsidRDefault="001304B0">
            <w:pPr>
              <w:rPr>
                <w:rFonts w:ascii="Tahoma" w:hAnsi="Tahoma" w:cs="Tahoma"/>
                <w:sz w:val="24"/>
                <w:szCs w:val="24"/>
              </w:rPr>
            </w:pPr>
            <w:r w:rsidRPr="00E77709">
              <w:rPr>
                <w:rFonts w:ascii="Tahoma" w:hAnsi="Tahoma" w:cs="Tahoma"/>
                <w:sz w:val="24"/>
                <w:szCs w:val="24"/>
              </w:rPr>
              <w:t>6</w:t>
            </w:r>
          </w:p>
        </w:tc>
        <w:tc>
          <w:tcPr>
            <w:tcW w:w="5528" w:type="dxa"/>
            <w:tcBorders>
              <w:top w:val="nil"/>
              <w:left w:val="nil"/>
              <w:bottom w:val="single" w:sz="18" w:space="0" w:color="auto"/>
              <w:right w:val="nil"/>
            </w:tcBorders>
            <w:hideMark/>
          </w:tcPr>
          <w:p w:rsidR="001304B0" w:rsidRPr="00E77709" w:rsidRDefault="001304B0">
            <w:pPr>
              <w:jc w:val="both"/>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Kurum içi personellerin daha iyi bir şekilde yetiştirilmeleri ve kendi aralarında kaynaşmalarını sağlamak için hizmet içi kurslar düzenlenecektir.</w:t>
            </w:r>
          </w:p>
        </w:tc>
        <w:tc>
          <w:tcPr>
            <w:tcW w:w="1560" w:type="dxa"/>
            <w:tcBorders>
              <w:top w:val="nil"/>
              <w:left w:val="nil"/>
              <w:bottom w:val="single" w:sz="18" w:space="0" w:color="auto"/>
              <w:right w:val="nil"/>
            </w:tcBorders>
            <w:hideMark/>
          </w:tcPr>
          <w:p w:rsidR="001304B0" w:rsidRPr="00E77709" w:rsidRDefault="001304B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İnsan Kaynakları</w:t>
            </w:r>
          </w:p>
        </w:tc>
        <w:tc>
          <w:tcPr>
            <w:tcW w:w="1307" w:type="dxa"/>
            <w:tcBorders>
              <w:top w:val="nil"/>
              <w:left w:val="nil"/>
              <w:bottom w:val="single" w:sz="18" w:space="0" w:color="auto"/>
              <w:right w:val="nil"/>
            </w:tcBorders>
            <w:hideMark/>
          </w:tcPr>
          <w:p w:rsidR="001304B0" w:rsidRPr="00E77709" w:rsidRDefault="001304B0">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E77709">
              <w:rPr>
                <w:rFonts w:ascii="Tahoma" w:hAnsi="Tahoma" w:cs="Tahoma"/>
                <w:sz w:val="24"/>
                <w:szCs w:val="24"/>
              </w:rPr>
              <w:t>Hizmet İçi Eğitim</w:t>
            </w:r>
          </w:p>
        </w:tc>
      </w:tr>
    </w:tbl>
    <w:p w:rsidR="00FF020F" w:rsidRDefault="00FF020F" w:rsidP="00B525AA">
      <w:pPr>
        <w:jc w:val="both"/>
        <w:rPr>
          <w:rFonts w:ascii="Tahoma" w:hAnsi="Tahoma" w:cs="Tahoma"/>
          <w:b/>
          <w:sz w:val="24"/>
          <w:szCs w:val="24"/>
          <w:u w:val="single"/>
        </w:rPr>
      </w:pPr>
    </w:p>
    <w:p w:rsidR="00E55923" w:rsidRDefault="00E55923"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4905F9" w:rsidRDefault="004905F9" w:rsidP="00FF020F">
      <w:pPr>
        <w:spacing w:after="0"/>
        <w:jc w:val="both"/>
        <w:rPr>
          <w:rFonts w:ascii="Tahoma" w:hAnsi="Tahoma" w:cs="Tahoma"/>
          <w:b/>
          <w:color w:val="0070C0"/>
          <w:sz w:val="24"/>
          <w:szCs w:val="24"/>
        </w:rPr>
      </w:pPr>
    </w:p>
    <w:p w:rsidR="004905F9" w:rsidRDefault="004905F9"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7A2AC2" w:rsidRDefault="007A2AC2" w:rsidP="00FF020F">
      <w:pPr>
        <w:spacing w:after="0"/>
        <w:jc w:val="both"/>
        <w:rPr>
          <w:rFonts w:ascii="Tahoma" w:hAnsi="Tahoma" w:cs="Tahoma"/>
          <w:b/>
          <w:color w:val="0070C0"/>
          <w:sz w:val="24"/>
          <w:szCs w:val="24"/>
        </w:rPr>
      </w:pPr>
    </w:p>
    <w:p w:rsidR="00E55923" w:rsidRDefault="00707EC0" w:rsidP="00FF020F">
      <w:pPr>
        <w:spacing w:after="0"/>
        <w:jc w:val="both"/>
        <w:rPr>
          <w:rFonts w:ascii="Tahoma" w:hAnsi="Tahoma" w:cs="Tahoma"/>
          <w:b/>
          <w:color w:val="0070C0"/>
          <w:sz w:val="24"/>
          <w:szCs w:val="24"/>
        </w:rPr>
      </w:pPr>
      <w:r>
        <w:rPr>
          <w:noProof/>
        </w:rPr>
        <w:lastRenderedPageBreak/>
        <mc:AlternateContent>
          <mc:Choice Requires="wps">
            <w:drawing>
              <wp:anchor distT="0" distB="0" distL="114300" distR="114300" simplePos="0" relativeHeight="251727872" behindDoc="0" locked="0" layoutInCell="1" allowOverlap="1">
                <wp:simplePos x="0" y="0"/>
                <wp:positionH relativeFrom="column">
                  <wp:posOffset>-52705</wp:posOffset>
                </wp:positionH>
                <wp:positionV relativeFrom="paragraph">
                  <wp:posOffset>-23495</wp:posOffset>
                </wp:positionV>
                <wp:extent cx="6252210" cy="8948420"/>
                <wp:effectExtent l="0" t="0" r="34290" b="62230"/>
                <wp:wrapNone/>
                <wp:docPr id="5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8948420"/>
                        </a:xfrm>
                        <a:prstGeom prst="rect">
                          <a:avLst/>
                        </a:prstGeom>
                        <a:gradFill rotWithShape="0">
                          <a:gsLst>
                            <a:gs pos="0">
                              <a:schemeClr val="accent3">
                                <a:lumMod val="60000"/>
                                <a:lumOff val="40000"/>
                              </a:schemeClr>
                            </a:gs>
                            <a:gs pos="50000">
                              <a:schemeClr val="accent4">
                                <a:lumMod val="20000"/>
                                <a:lumOff val="80000"/>
                              </a:schemeClr>
                            </a:gs>
                            <a:gs pos="100000">
                              <a:schemeClr val="accent2">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07937" w:rsidRDefault="00207937" w:rsidP="00F10126">
                            <w:pPr>
                              <w:jc w:val="center"/>
                              <w:rPr>
                                <w:rFonts w:ascii="Tahoma" w:hAnsi="Tahoma" w:cs="Tahoma"/>
                                <w:b/>
                                <w:sz w:val="24"/>
                                <w:szCs w:val="24"/>
                              </w:rPr>
                            </w:pPr>
                          </w:p>
                          <w:p w:rsidR="00207937" w:rsidRPr="005F3E96" w:rsidRDefault="00207937" w:rsidP="00F10126">
                            <w:pPr>
                              <w:pStyle w:val="ListeParagraf"/>
                              <w:numPr>
                                <w:ilvl w:val="0"/>
                                <w:numId w:val="41"/>
                              </w:numPr>
                              <w:tabs>
                                <w:tab w:val="left" w:pos="3540"/>
                              </w:tabs>
                              <w:jc w:val="center"/>
                              <w:rPr>
                                <w:rFonts w:ascii="Tahoma" w:hAnsi="Tahoma" w:cs="Tahoma"/>
                                <w:b/>
                                <w:color w:val="76923C" w:themeColor="accent3" w:themeShade="BF"/>
                                <w:sz w:val="36"/>
                                <w:szCs w:val="36"/>
                              </w:rPr>
                            </w:pPr>
                            <w:r w:rsidRPr="005F3E96">
                              <w:rPr>
                                <w:rFonts w:ascii="Tahoma" w:hAnsi="Tahoma" w:cs="Tahoma"/>
                                <w:b/>
                                <w:color w:val="76923C" w:themeColor="accent3" w:themeShade="BF"/>
                                <w:sz w:val="36"/>
                                <w:szCs w:val="36"/>
                              </w:rPr>
                              <w:t>BÖLÜM</w:t>
                            </w: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426BFA">
                            <w:pPr>
                              <w:tabs>
                                <w:tab w:val="left" w:pos="3540"/>
                              </w:tabs>
                              <w:jc w:val="center"/>
                              <w:rPr>
                                <w:rFonts w:ascii="Tahoma" w:hAnsi="Tahoma" w:cs="Tahoma"/>
                                <w:b/>
                                <w:color w:val="76923C" w:themeColor="accent3" w:themeShade="BF"/>
                                <w:sz w:val="40"/>
                                <w:szCs w:val="40"/>
                              </w:rPr>
                            </w:pPr>
                            <w:r w:rsidRPr="005F3E96">
                              <w:rPr>
                                <w:rFonts w:ascii="Tahoma" w:hAnsi="Tahoma" w:cs="Tahoma"/>
                                <w:b/>
                                <w:color w:val="76923C" w:themeColor="accent3" w:themeShade="BF"/>
                                <w:sz w:val="40"/>
                                <w:szCs w:val="40"/>
                              </w:rPr>
                              <w:t>MALİYETLENDİRME</w:t>
                            </w:r>
                          </w:p>
                          <w:p w:rsidR="00207937" w:rsidRDefault="00207937" w:rsidP="00F10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4.15pt;margin-top:-1.85pt;width:492.3pt;height:704.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" fillcolor="#c2d69b [1942]" strokecolor="#b2a1c7 [1943]" strokeweight="1pt">
                <v:fill color2="#d99594 [1941]" angle="135" colors="0 #c3d69b;.5 #e6e0ec;1 #d99694" focus="100%" type="gradient"/>
                <v:shadow on="t" color="#3f3151 [1607]" opacity=".5" offset="1pt"/>
                <v:textbox>
                  <w:txbxContent>
                    <w:p w:rsidR="00207937" w:rsidRDefault="00207937" w:rsidP="00F10126">
                      <w:pPr>
                        <w:jc w:val="center"/>
                        <w:rPr>
                          <w:rFonts w:ascii="Tahoma" w:hAnsi="Tahoma" w:cs="Tahoma"/>
                          <w:b/>
                          <w:sz w:val="24"/>
                          <w:szCs w:val="24"/>
                        </w:rPr>
                      </w:pPr>
                    </w:p>
                    <w:p w:rsidR="00207937" w:rsidRPr="005F3E96" w:rsidRDefault="00207937" w:rsidP="00F10126">
                      <w:pPr>
                        <w:pStyle w:val="ListeParagraf"/>
                        <w:numPr>
                          <w:ilvl w:val="0"/>
                          <w:numId w:val="41"/>
                        </w:numPr>
                        <w:tabs>
                          <w:tab w:val="left" w:pos="3540"/>
                        </w:tabs>
                        <w:jc w:val="center"/>
                        <w:rPr>
                          <w:rFonts w:ascii="Tahoma" w:hAnsi="Tahoma" w:cs="Tahoma"/>
                          <w:b/>
                          <w:color w:val="76923C" w:themeColor="accent3" w:themeShade="BF"/>
                          <w:sz w:val="36"/>
                          <w:szCs w:val="36"/>
                        </w:rPr>
                      </w:pPr>
                      <w:r w:rsidRPr="005F3E96">
                        <w:rPr>
                          <w:rFonts w:ascii="Tahoma" w:hAnsi="Tahoma" w:cs="Tahoma"/>
                          <w:b/>
                          <w:color w:val="76923C" w:themeColor="accent3" w:themeShade="BF"/>
                          <w:sz w:val="36"/>
                          <w:szCs w:val="36"/>
                        </w:rPr>
                        <w:t>BÖLÜM</w:t>
                      </w: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F10126">
                      <w:pPr>
                        <w:pStyle w:val="ListeParagraf"/>
                        <w:tabs>
                          <w:tab w:val="left" w:pos="3540"/>
                        </w:tabs>
                        <w:jc w:val="center"/>
                        <w:rPr>
                          <w:rFonts w:ascii="Tahoma" w:hAnsi="Tahoma" w:cs="Tahoma"/>
                          <w:b/>
                          <w:color w:val="76923C" w:themeColor="accent3" w:themeShade="BF"/>
                          <w:sz w:val="36"/>
                          <w:szCs w:val="36"/>
                        </w:rPr>
                      </w:pPr>
                    </w:p>
                    <w:p w:rsidR="00207937" w:rsidRPr="005F3E96" w:rsidRDefault="00207937" w:rsidP="00426BFA">
                      <w:pPr>
                        <w:tabs>
                          <w:tab w:val="left" w:pos="3540"/>
                        </w:tabs>
                        <w:jc w:val="center"/>
                        <w:rPr>
                          <w:rFonts w:ascii="Tahoma" w:hAnsi="Tahoma" w:cs="Tahoma"/>
                          <w:b/>
                          <w:color w:val="76923C" w:themeColor="accent3" w:themeShade="BF"/>
                          <w:sz w:val="40"/>
                          <w:szCs w:val="40"/>
                        </w:rPr>
                      </w:pPr>
                      <w:r w:rsidRPr="005F3E96">
                        <w:rPr>
                          <w:rFonts w:ascii="Tahoma" w:hAnsi="Tahoma" w:cs="Tahoma"/>
                          <w:b/>
                          <w:color w:val="76923C" w:themeColor="accent3" w:themeShade="BF"/>
                          <w:sz w:val="40"/>
                          <w:szCs w:val="40"/>
                        </w:rPr>
                        <w:t>MALİYETLENDİRME</w:t>
                      </w:r>
                    </w:p>
                    <w:p w:rsidR="00207937" w:rsidRDefault="00207937" w:rsidP="00F10126"/>
                  </w:txbxContent>
                </v:textbox>
              </v:shape>
            </w:pict>
          </mc:Fallback>
        </mc:AlternateContent>
      </w: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441C03" w:rsidRDefault="00441C03" w:rsidP="00FF020F">
      <w:pPr>
        <w:spacing w:after="0"/>
        <w:jc w:val="both"/>
        <w:rPr>
          <w:rFonts w:ascii="Tahoma" w:hAnsi="Tahoma" w:cs="Tahoma"/>
          <w:b/>
          <w:color w:val="0070C0"/>
          <w:sz w:val="24"/>
          <w:szCs w:val="24"/>
        </w:rPr>
      </w:pPr>
    </w:p>
    <w:p w:rsidR="00E55923" w:rsidRDefault="00E55923" w:rsidP="00FF020F">
      <w:pPr>
        <w:spacing w:after="0"/>
        <w:jc w:val="both"/>
        <w:rPr>
          <w:rFonts w:ascii="Tahoma" w:hAnsi="Tahoma" w:cs="Tahoma"/>
          <w:b/>
          <w:color w:val="0070C0"/>
          <w:sz w:val="24"/>
          <w:szCs w:val="24"/>
        </w:rPr>
      </w:pPr>
    </w:p>
    <w:p w:rsidR="00E77709" w:rsidRDefault="00E77709" w:rsidP="00FF020F">
      <w:pPr>
        <w:spacing w:after="0"/>
        <w:jc w:val="both"/>
        <w:rPr>
          <w:rFonts w:ascii="Tahoma" w:hAnsi="Tahoma" w:cs="Tahoma"/>
          <w:b/>
          <w:color w:val="0070C0"/>
          <w:sz w:val="24"/>
          <w:szCs w:val="24"/>
        </w:rPr>
      </w:pPr>
    </w:p>
    <w:p w:rsidR="00E77709" w:rsidRDefault="00E77709" w:rsidP="00FF020F">
      <w:pPr>
        <w:spacing w:after="0"/>
        <w:jc w:val="both"/>
        <w:rPr>
          <w:rFonts w:ascii="Tahoma" w:hAnsi="Tahoma" w:cs="Tahoma"/>
          <w:b/>
          <w:color w:val="0070C0"/>
          <w:sz w:val="24"/>
          <w:szCs w:val="24"/>
        </w:rPr>
      </w:pPr>
    </w:p>
    <w:p w:rsidR="00712B5E" w:rsidRDefault="00712B5E" w:rsidP="00FF020F">
      <w:pPr>
        <w:spacing w:after="0"/>
        <w:jc w:val="both"/>
        <w:rPr>
          <w:rFonts w:ascii="Tahoma" w:hAnsi="Tahoma" w:cs="Tahoma"/>
          <w:b/>
          <w:color w:val="0070C0"/>
          <w:sz w:val="24"/>
          <w:szCs w:val="24"/>
        </w:rPr>
      </w:pPr>
    </w:p>
    <w:p w:rsidR="009B4E44" w:rsidRDefault="003F16B9" w:rsidP="00E3663A">
      <w:pPr>
        <w:pStyle w:val="ListeParagraf"/>
        <w:numPr>
          <w:ilvl w:val="0"/>
          <w:numId w:val="40"/>
        </w:numPr>
        <w:tabs>
          <w:tab w:val="left" w:pos="3840"/>
        </w:tabs>
        <w:rPr>
          <w:rFonts w:ascii="Tahoma" w:hAnsi="Tahoma" w:cs="Tahoma"/>
          <w:b/>
          <w:color w:val="0070C0"/>
          <w:sz w:val="24"/>
          <w:szCs w:val="24"/>
        </w:rPr>
      </w:pPr>
      <w:r>
        <w:rPr>
          <w:rFonts w:ascii="Tahoma" w:hAnsi="Tahoma" w:cs="Tahoma"/>
          <w:b/>
          <w:color w:val="0070C0"/>
          <w:sz w:val="24"/>
          <w:szCs w:val="24"/>
        </w:rPr>
        <w:lastRenderedPageBreak/>
        <w:t>MA</w:t>
      </w:r>
      <w:r w:rsidR="009720F2" w:rsidRPr="009720F2">
        <w:rPr>
          <w:rFonts w:ascii="Tahoma" w:hAnsi="Tahoma" w:cs="Tahoma"/>
          <w:b/>
          <w:color w:val="0070C0"/>
          <w:sz w:val="24"/>
          <w:szCs w:val="24"/>
        </w:rPr>
        <w:t xml:space="preserve">LİYETLENDİRME </w:t>
      </w:r>
    </w:p>
    <w:p w:rsidR="008F6528" w:rsidRDefault="008F6528" w:rsidP="008F6528">
      <w:pPr>
        <w:jc w:val="both"/>
        <w:rPr>
          <w:rFonts w:ascii="Tahoma" w:hAnsi="Tahoma" w:cs="Tahoma"/>
          <w:sz w:val="24"/>
          <w:szCs w:val="24"/>
        </w:rPr>
      </w:pPr>
      <w:r w:rsidRPr="00FF020F">
        <w:rPr>
          <w:rFonts w:ascii="Tahoma" w:eastAsia="Times New Roman" w:hAnsi="Tahoma" w:cs="Tahoma"/>
          <w:color w:val="000000"/>
          <w:sz w:val="24"/>
          <w:szCs w:val="24"/>
        </w:rPr>
        <w:t xml:space="preserve">2015 -2019 stratejik planlamadaki tahmini maliyetlendirme yapılırken </w:t>
      </w:r>
      <w:r w:rsidR="005B7ADD">
        <w:rPr>
          <w:rFonts w:ascii="Tahoma" w:eastAsia="Times New Roman" w:hAnsi="Tahoma" w:cs="Tahoma"/>
          <w:color w:val="000000"/>
          <w:sz w:val="24"/>
          <w:szCs w:val="24"/>
        </w:rPr>
        <w:t xml:space="preserve">Çaldıran </w:t>
      </w:r>
      <w:r w:rsidRPr="00FF020F">
        <w:rPr>
          <w:rFonts w:ascii="Tahoma" w:eastAsia="Times New Roman" w:hAnsi="Tahoma" w:cs="Tahoma"/>
          <w:color w:val="000000"/>
          <w:sz w:val="24"/>
          <w:szCs w:val="24"/>
        </w:rPr>
        <w:t>İl</w:t>
      </w:r>
      <w:r w:rsidR="005B7ADD">
        <w:rPr>
          <w:rFonts w:ascii="Tahoma" w:eastAsia="Times New Roman" w:hAnsi="Tahoma" w:cs="Tahoma"/>
          <w:color w:val="000000"/>
          <w:sz w:val="24"/>
          <w:szCs w:val="24"/>
        </w:rPr>
        <w:t>çe</w:t>
      </w:r>
      <w:r w:rsidRPr="00FF020F">
        <w:rPr>
          <w:rFonts w:ascii="Tahoma" w:eastAsia="Times New Roman" w:hAnsi="Tahoma" w:cs="Tahoma"/>
          <w:color w:val="000000"/>
          <w:sz w:val="24"/>
          <w:szCs w:val="24"/>
        </w:rPr>
        <w:t xml:space="preserve"> Milli Eğitim Müdürlüğü'nün </w:t>
      </w:r>
      <w:r w:rsidR="00BF1197">
        <w:rPr>
          <w:rFonts w:ascii="Tahoma" w:eastAsia="Times New Roman" w:hAnsi="Tahoma" w:cs="Tahoma"/>
          <w:color w:val="000000"/>
          <w:sz w:val="24"/>
          <w:szCs w:val="24"/>
        </w:rPr>
        <w:t>8.000.000,00</w:t>
      </w:r>
      <w:r w:rsidRPr="005B7ADD">
        <w:rPr>
          <w:rFonts w:ascii="Tahoma" w:eastAsia="Times New Roman" w:hAnsi="Tahoma" w:cs="Tahoma"/>
          <w:b/>
          <w:color w:val="FF0000"/>
          <w:sz w:val="24"/>
          <w:szCs w:val="24"/>
        </w:rPr>
        <w:t xml:space="preserve"> </w:t>
      </w:r>
      <w:r w:rsidRPr="00BF1197">
        <w:rPr>
          <w:rFonts w:ascii="Tahoma" w:eastAsia="Times New Roman" w:hAnsi="Tahoma" w:cs="Tahoma"/>
          <w:color w:val="000000"/>
          <w:sz w:val="24"/>
          <w:szCs w:val="24"/>
        </w:rPr>
        <w:t>TL</w:t>
      </w:r>
      <w:r w:rsidRPr="00FF020F">
        <w:rPr>
          <w:rFonts w:ascii="Tahoma" w:eastAsia="Times New Roman" w:hAnsi="Tahoma" w:cs="Tahoma"/>
          <w:color w:val="000000"/>
          <w:sz w:val="24"/>
          <w:szCs w:val="24"/>
        </w:rPr>
        <w:t xml:space="preserve"> Olan </w:t>
      </w:r>
      <w:r w:rsidRPr="00FF020F">
        <w:rPr>
          <w:rFonts w:ascii="Tahoma" w:hAnsi="Tahoma" w:cs="Tahoma"/>
          <w:sz w:val="24"/>
          <w:szCs w:val="24"/>
        </w:rPr>
        <w:t>2014 Genel Bütçesi dikkate alınmıştır.</w:t>
      </w:r>
    </w:p>
    <w:p w:rsidR="001D7E92" w:rsidRDefault="001D7E92" w:rsidP="00FB0045">
      <w:pPr>
        <w:tabs>
          <w:tab w:val="left" w:pos="3840"/>
        </w:tabs>
        <w:rPr>
          <w:rFonts w:ascii="Tahoma" w:hAnsi="Tahoma" w:cs="Tahoma"/>
          <w:b/>
          <w:color w:val="0070C0"/>
          <w:sz w:val="24"/>
          <w:szCs w:val="24"/>
        </w:rPr>
      </w:pPr>
    </w:p>
    <w:p w:rsidR="00B858FB" w:rsidRPr="00313ADB" w:rsidRDefault="006529F0" w:rsidP="00FB0045">
      <w:pPr>
        <w:tabs>
          <w:tab w:val="left" w:pos="3840"/>
        </w:tabs>
        <w:rPr>
          <w:rFonts w:ascii="Tahoma" w:hAnsi="Tahoma" w:cs="Tahoma"/>
          <w:b/>
          <w:i/>
          <w:sz w:val="20"/>
          <w:szCs w:val="20"/>
        </w:rPr>
      </w:pPr>
      <w:r>
        <w:rPr>
          <w:rFonts w:ascii="Tahoma" w:hAnsi="Tahoma" w:cs="Tahoma"/>
          <w:b/>
          <w:i/>
          <w:sz w:val="20"/>
          <w:szCs w:val="20"/>
        </w:rPr>
        <w:t>Tablo 14</w:t>
      </w:r>
      <w:r w:rsidR="00031D50">
        <w:rPr>
          <w:rFonts w:ascii="Tahoma" w:hAnsi="Tahoma" w:cs="Tahoma"/>
          <w:b/>
          <w:i/>
          <w:sz w:val="20"/>
          <w:szCs w:val="20"/>
        </w:rPr>
        <w:t>.</w:t>
      </w:r>
      <w:r w:rsidR="002E69E6" w:rsidRPr="00313ADB">
        <w:rPr>
          <w:rFonts w:ascii="Tahoma" w:hAnsi="Tahoma" w:cs="Tahoma"/>
          <w:b/>
          <w:i/>
          <w:sz w:val="20"/>
          <w:szCs w:val="20"/>
        </w:rPr>
        <w:t xml:space="preserve"> </w:t>
      </w:r>
      <w:r w:rsidR="00421847" w:rsidRPr="00313ADB">
        <w:rPr>
          <w:rFonts w:ascii="Tahoma" w:hAnsi="Tahoma" w:cs="Tahoma"/>
          <w:b/>
          <w:i/>
          <w:sz w:val="20"/>
          <w:szCs w:val="20"/>
        </w:rPr>
        <w:t>2015- 2019 Tahmini Maliyetlendirme Tablosu</w:t>
      </w:r>
    </w:p>
    <w:tbl>
      <w:tblPr>
        <w:tblStyle w:val="AkListe-Vurgu3"/>
        <w:tblW w:w="5127" w:type="pct"/>
        <w:tblLook w:val="04A0" w:firstRow="1" w:lastRow="0" w:firstColumn="1" w:lastColumn="0" w:noHBand="0" w:noVBand="1"/>
      </w:tblPr>
      <w:tblGrid>
        <w:gridCol w:w="5778"/>
        <w:gridCol w:w="2552"/>
        <w:gridCol w:w="1194"/>
      </w:tblGrid>
      <w:tr w:rsidR="00223442" w:rsidRPr="00223442" w:rsidTr="00323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223442" w:rsidRPr="00223442" w:rsidRDefault="00223442" w:rsidP="00D70AB6">
            <w:pPr>
              <w:jc w:val="center"/>
              <w:rPr>
                <w:rFonts w:ascii="Tahoma" w:hAnsi="Tahoma" w:cs="Tahoma"/>
                <w:b w:val="0"/>
                <w:sz w:val="24"/>
                <w:szCs w:val="24"/>
              </w:rPr>
            </w:pPr>
            <w:r w:rsidRPr="00223442">
              <w:rPr>
                <w:rFonts w:ascii="Tahoma" w:hAnsi="Tahoma" w:cs="Tahoma"/>
                <w:b w:val="0"/>
                <w:sz w:val="24"/>
                <w:szCs w:val="24"/>
              </w:rPr>
              <w:t>2015-2019 Dönemi Tahmini Maliyet Dağılımı</w:t>
            </w: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D70AB6">
            <w:pPr>
              <w:rPr>
                <w:rFonts w:ascii="Tahoma" w:hAnsi="Tahoma" w:cs="Tahoma"/>
                <w:sz w:val="24"/>
                <w:szCs w:val="24"/>
              </w:rPr>
            </w:pPr>
            <w:r w:rsidRPr="00223442">
              <w:rPr>
                <w:rFonts w:ascii="Tahoma" w:hAnsi="Tahoma" w:cs="Tahoma"/>
                <w:b w:val="0"/>
                <w:sz w:val="24"/>
                <w:szCs w:val="24"/>
              </w:rPr>
              <w:t>Amaç ve Hedefler</w:t>
            </w:r>
          </w:p>
        </w:tc>
        <w:tc>
          <w:tcPr>
            <w:tcW w:w="1340" w:type="pct"/>
          </w:tcPr>
          <w:p w:rsidR="00F2022C" w:rsidRPr="00223442" w:rsidRDefault="00F2022C" w:rsidP="00D70AB6">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223442">
              <w:rPr>
                <w:rFonts w:ascii="Tahoma" w:hAnsi="Tahoma" w:cs="Tahoma"/>
                <w:b/>
                <w:sz w:val="24"/>
                <w:szCs w:val="24"/>
              </w:rPr>
              <w:t>Tahmini Maliyet</w:t>
            </w:r>
          </w:p>
          <w:p w:rsidR="00F2022C" w:rsidRPr="00223442" w:rsidRDefault="00F2022C" w:rsidP="00D70AB6">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223442">
              <w:rPr>
                <w:rFonts w:ascii="Tahoma" w:hAnsi="Tahoma" w:cs="Tahoma"/>
                <w:b/>
                <w:sz w:val="24"/>
                <w:szCs w:val="24"/>
              </w:rPr>
              <w:t>(2015-2019) (TL)</w:t>
            </w:r>
          </w:p>
        </w:tc>
        <w:tc>
          <w:tcPr>
            <w:tcW w:w="627" w:type="pct"/>
          </w:tcPr>
          <w:p w:rsidR="00F2022C" w:rsidRPr="00223442" w:rsidRDefault="00F2022C" w:rsidP="00D70AB6">
            <w:pPr>
              <w:jc w:val="center"/>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sidRPr="00223442">
              <w:rPr>
                <w:rFonts w:ascii="Tahoma" w:hAnsi="Tahoma" w:cs="Tahoma"/>
                <w:b/>
                <w:sz w:val="24"/>
                <w:szCs w:val="24"/>
              </w:rPr>
              <w:t>Oran (%)</w:t>
            </w: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sz w:val="24"/>
                <w:szCs w:val="24"/>
              </w:rPr>
            </w:pPr>
            <w:r w:rsidRPr="00223442">
              <w:rPr>
                <w:rFonts w:ascii="Tahoma" w:hAnsi="Tahoma" w:cs="Tahoma"/>
                <w:sz w:val="24"/>
                <w:szCs w:val="24"/>
              </w:rPr>
              <w:t>Stratejik Hedef 1.1</w:t>
            </w:r>
          </w:p>
        </w:tc>
        <w:tc>
          <w:tcPr>
            <w:tcW w:w="1340" w:type="pct"/>
          </w:tcPr>
          <w:p w:rsidR="00F2022C" w:rsidRPr="00223442" w:rsidRDefault="009F6F9C" w:rsidP="00D70AB6">
            <w:pPr>
              <w:ind w:left="-93"/>
              <w:jc w:val="righ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100.000</w:t>
            </w:r>
          </w:p>
        </w:tc>
        <w:tc>
          <w:tcPr>
            <w:tcW w:w="627" w:type="pct"/>
          </w:tcPr>
          <w:p w:rsidR="00F2022C" w:rsidRPr="00223442" w:rsidRDefault="00F2022C" w:rsidP="00D70AB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b w:val="0"/>
                <w:sz w:val="24"/>
                <w:szCs w:val="24"/>
              </w:rPr>
            </w:pPr>
            <w:r w:rsidRPr="00223442">
              <w:rPr>
                <w:rFonts w:ascii="Tahoma" w:hAnsi="Tahoma" w:cs="Tahoma"/>
                <w:b w:val="0"/>
                <w:sz w:val="24"/>
                <w:szCs w:val="24"/>
              </w:rPr>
              <w:t>Stratejik Amaç-1</w:t>
            </w:r>
          </w:p>
        </w:tc>
        <w:tc>
          <w:tcPr>
            <w:tcW w:w="1340" w:type="pct"/>
          </w:tcPr>
          <w:p w:rsidR="00F2022C" w:rsidRPr="00223442" w:rsidRDefault="009F6F9C" w:rsidP="00F2022C">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Pr>
                <w:rFonts w:ascii="Tahoma" w:hAnsi="Tahoma" w:cs="Tahoma"/>
                <w:b/>
                <w:sz w:val="24"/>
                <w:szCs w:val="24"/>
              </w:rPr>
              <w:t>100.000</w:t>
            </w:r>
          </w:p>
        </w:tc>
        <w:tc>
          <w:tcPr>
            <w:tcW w:w="627" w:type="pct"/>
          </w:tcPr>
          <w:p w:rsidR="00F2022C" w:rsidRPr="00223442" w:rsidRDefault="00F2022C" w:rsidP="008F6528">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 Hedef 2.1</w:t>
            </w:r>
          </w:p>
        </w:tc>
        <w:tc>
          <w:tcPr>
            <w:tcW w:w="1340" w:type="pct"/>
          </w:tcPr>
          <w:p w:rsidR="00F2022C" w:rsidRPr="00223442" w:rsidRDefault="009F6F9C" w:rsidP="00D70AB6">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800.000</w:t>
            </w:r>
          </w:p>
        </w:tc>
        <w:tc>
          <w:tcPr>
            <w:tcW w:w="627" w:type="pct"/>
          </w:tcPr>
          <w:p w:rsidR="00F2022C" w:rsidRPr="00223442" w:rsidRDefault="00F2022C" w:rsidP="00D70AB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 Hedef 2.2</w:t>
            </w:r>
          </w:p>
        </w:tc>
        <w:tc>
          <w:tcPr>
            <w:tcW w:w="1340" w:type="pct"/>
          </w:tcPr>
          <w:p w:rsidR="00F2022C" w:rsidRPr="00223442" w:rsidRDefault="009F6F9C" w:rsidP="00D70AB6">
            <w:pPr>
              <w:jc w:val="righ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150.000</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w:t>
            </w:r>
            <w:r w:rsidR="00223442">
              <w:rPr>
                <w:rFonts w:ascii="Tahoma" w:hAnsi="Tahoma" w:cs="Tahoma"/>
                <w:sz w:val="24"/>
                <w:szCs w:val="24"/>
              </w:rPr>
              <w:t xml:space="preserve"> </w:t>
            </w:r>
            <w:r w:rsidRPr="00223442">
              <w:rPr>
                <w:rFonts w:ascii="Tahoma" w:hAnsi="Tahoma" w:cs="Tahoma"/>
                <w:sz w:val="24"/>
                <w:szCs w:val="24"/>
              </w:rPr>
              <w:t>Hedef 2.3</w:t>
            </w:r>
          </w:p>
        </w:tc>
        <w:tc>
          <w:tcPr>
            <w:tcW w:w="1340" w:type="pct"/>
          </w:tcPr>
          <w:p w:rsidR="00F2022C" w:rsidRPr="00223442" w:rsidRDefault="009F6F9C" w:rsidP="00D70AB6">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120.000</w:t>
            </w:r>
          </w:p>
        </w:tc>
        <w:tc>
          <w:tcPr>
            <w:tcW w:w="627" w:type="pct"/>
          </w:tcPr>
          <w:p w:rsidR="00F2022C" w:rsidRPr="00223442" w:rsidRDefault="00F2022C" w:rsidP="00D70AB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D70AB6">
            <w:pPr>
              <w:rPr>
                <w:rFonts w:ascii="Tahoma" w:hAnsi="Tahoma" w:cs="Tahoma"/>
                <w:b w:val="0"/>
                <w:sz w:val="24"/>
                <w:szCs w:val="24"/>
              </w:rPr>
            </w:pPr>
            <w:r w:rsidRPr="00223442">
              <w:rPr>
                <w:rFonts w:ascii="Tahoma" w:hAnsi="Tahoma" w:cs="Tahoma"/>
                <w:b w:val="0"/>
                <w:sz w:val="24"/>
                <w:szCs w:val="24"/>
              </w:rPr>
              <w:t>Stratejik Amaç-2</w:t>
            </w:r>
          </w:p>
        </w:tc>
        <w:tc>
          <w:tcPr>
            <w:tcW w:w="1340" w:type="pct"/>
          </w:tcPr>
          <w:p w:rsidR="00F2022C" w:rsidRPr="00223442" w:rsidRDefault="009F6F9C" w:rsidP="00D70AB6">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Pr>
                <w:rFonts w:ascii="Tahoma" w:hAnsi="Tahoma" w:cs="Tahoma"/>
                <w:b/>
                <w:sz w:val="24"/>
                <w:szCs w:val="24"/>
              </w:rPr>
              <w:t>1.070.000</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w:t>
            </w:r>
            <w:r w:rsidR="00223442">
              <w:rPr>
                <w:rFonts w:ascii="Tahoma" w:hAnsi="Tahoma" w:cs="Tahoma"/>
                <w:sz w:val="24"/>
                <w:szCs w:val="24"/>
              </w:rPr>
              <w:t xml:space="preserve"> </w:t>
            </w:r>
            <w:r w:rsidRPr="00223442">
              <w:rPr>
                <w:rFonts w:ascii="Tahoma" w:hAnsi="Tahoma" w:cs="Tahoma"/>
                <w:sz w:val="24"/>
                <w:szCs w:val="24"/>
              </w:rPr>
              <w:t>Hedef 3.1</w:t>
            </w:r>
          </w:p>
        </w:tc>
        <w:tc>
          <w:tcPr>
            <w:tcW w:w="1340" w:type="pct"/>
          </w:tcPr>
          <w:p w:rsidR="00F2022C" w:rsidRPr="00223442" w:rsidRDefault="009F6F9C" w:rsidP="00D70AB6">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280.000</w:t>
            </w:r>
          </w:p>
        </w:tc>
        <w:tc>
          <w:tcPr>
            <w:tcW w:w="627" w:type="pct"/>
          </w:tcPr>
          <w:p w:rsidR="00F2022C" w:rsidRPr="00223442" w:rsidRDefault="00F2022C" w:rsidP="00D70AB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w:t>
            </w:r>
            <w:r w:rsidR="00223442">
              <w:rPr>
                <w:rFonts w:ascii="Tahoma" w:hAnsi="Tahoma" w:cs="Tahoma"/>
                <w:sz w:val="24"/>
                <w:szCs w:val="24"/>
              </w:rPr>
              <w:t xml:space="preserve"> </w:t>
            </w:r>
            <w:r w:rsidRPr="00223442">
              <w:rPr>
                <w:rFonts w:ascii="Tahoma" w:hAnsi="Tahoma" w:cs="Tahoma"/>
                <w:sz w:val="24"/>
                <w:szCs w:val="24"/>
              </w:rPr>
              <w:t>Hedef 3.2</w:t>
            </w:r>
          </w:p>
        </w:tc>
        <w:tc>
          <w:tcPr>
            <w:tcW w:w="1340" w:type="pct"/>
          </w:tcPr>
          <w:p w:rsidR="00F2022C" w:rsidRPr="00223442" w:rsidRDefault="009F6F9C" w:rsidP="00223442">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3.000.000</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223442">
            <w:pPr>
              <w:rPr>
                <w:rFonts w:ascii="Tahoma" w:hAnsi="Tahoma" w:cs="Tahoma"/>
                <w:b w:val="0"/>
                <w:sz w:val="24"/>
                <w:szCs w:val="24"/>
              </w:rPr>
            </w:pPr>
            <w:r w:rsidRPr="00223442">
              <w:rPr>
                <w:rFonts w:ascii="Tahoma" w:hAnsi="Tahoma" w:cs="Tahoma"/>
                <w:sz w:val="24"/>
                <w:szCs w:val="24"/>
              </w:rPr>
              <w:t>Stratejik</w:t>
            </w:r>
            <w:r w:rsidR="00223442">
              <w:rPr>
                <w:rFonts w:ascii="Tahoma" w:hAnsi="Tahoma" w:cs="Tahoma"/>
                <w:sz w:val="24"/>
                <w:szCs w:val="24"/>
              </w:rPr>
              <w:t xml:space="preserve"> </w:t>
            </w:r>
            <w:r w:rsidRPr="00223442">
              <w:rPr>
                <w:rFonts w:ascii="Tahoma" w:hAnsi="Tahoma" w:cs="Tahoma"/>
                <w:sz w:val="24"/>
                <w:szCs w:val="24"/>
              </w:rPr>
              <w:t>Hedef 3.3</w:t>
            </w:r>
          </w:p>
        </w:tc>
        <w:tc>
          <w:tcPr>
            <w:tcW w:w="1340" w:type="pct"/>
          </w:tcPr>
          <w:p w:rsidR="00F2022C" w:rsidRPr="00223442" w:rsidRDefault="009F6F9C" w:rsidP="00D70AB6">
            <w:pPr>
              <w:jc w:val="right"/>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50.000</w:t>
            </w:r>
          </w:p>
        </w:tc>
        <w:tc>
          <w:tcPr>
            <w:tcW w:w="627" w:type="pct"/>
          </w:tcPr>
          <w:p w:rsidR="00F2022C" w:rsidRPr="00223442" w:rsidRDefault="00F2022C" w:rsidP="00D70AB6">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D70AB6">
            <w:pPr>
              <w:rPr>
                <w:rFonts w:ascii="Tahoma" w:hAnsi="Tahoma" w:cs="Tahoma"/>
                <w:b w:val="0"/>
                <w:sz w:val="24"/>
                <w:szCs w:val="24"/>
              </w:rPr>
            </w:pPr>
            <w:r w:rsidRPr="00223442">
              <w:rPr>
                <w:rFonts w:ascii="Tahoma" w:hAnsi="Tahoma" w:cs="Tahoma"/>
                <w:b w:val="0"/>
                <w:sz w:val="24"/>
                <w:szCs w:val="24"/>
              </w:rPr>
              <w:t>Stratejik Amaç-3</w:t>
            </w:r>
          </w:p>
        </w:tc>
        <w:tc>
          <w:tcPr>
            <w:tcW w:w="1340" w:type="pct"/>
          </w:tcPr>
          <w:p w:rsidR="00F2022C" w:rsidRPr="00223442" w:rsidRDefault="009F6F9C" w:rsidP="00D70AB6">
            <w:pPr>
              <w:ind w:left="-93"/>
              <w:jc w:val="right"/>
              <w:cnfStyle w:val="000000100000" w:firstRow="0" w:lastRow="0" w:firstColumn="0" w:lastColumn="0" w:oddVBand="0" w:evenVBand="0" w:oddHBand="1" w:evenHBand="0" w:firstRowFirstColumn="0" w:firstRowLastColumn="0" w:lastRowFirstColumn="0" w:lastRowLastColumn="0"/>
              <w:rPr>
                <w:rFonts w:ascii="Tahoma" w:hAnsi="Tahoma" w:cs="Tahoma"/>
                <w:b/>
                <w:color w:val="000000"/>
                <w:sz w:val="24"/>
                <w:szCs w:val="24"/>
              </w:rPr>
            </w:pPr>
            <w:r>
              <w:rPr>
                <w:rFonts w:ascii="Tahoma" w:hAnsi="Tahoma" w:cs="Tahoma"/>
                <w:b/>
                <w:color w:val="000000"/>
                <w:sz w:val="24"/>
                <w:szCs w:val="24"/>
              </w:rPr>
              <w:t>3.330.000</w:t>
            </w:r>
          </w:p>
        </w:tc>
        <w:tc>
          <w:tcPr>
            <w:tcW w:w="627" w:type="pct"/>
          </w:tcPr>
          <w:p w:rsidR="00F2022C" w:rsidRPr="00223442" w:rsidRDefault="00F2022C" w:rsidP="00D70AB6">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b w:val="0"/>
                <w:sz w:val="24"/>
                <w:szCs w:val="24"/>
              </w:rPr>
            </w:pPr>
            <w:r w:rsidRPr="00223442">
              <w:rPr>
                <w:rFonts w:ascii="Tahoma" w:hAnsi="Tahoma" w:cs="Tahoma"/>
                <w:b w:val="0"/>
                <w:sz w:val="24"/>
                <w:szCs w:val="24"/>
              </w:rPr>
              <w:t>Stratejik Amaç Maliyetleri Toplamı</w:t>
            </w:r>
          </w:p>
        </w:tc>
        <w:tc>
          <w:tcPr>
            <w:tcW w:w="1340" w:type="pct"/>
          </w:tcPr>
          <w:p w:rsidR="00F2022C" w:rsidRPr="00223442" w:rsidRDefault="009F6F9C" w:rsidP="00F2022C">
            <w:pPr>
              <w:ind w:left="-93"/>
              <w:jc w:val="right"/>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Pr>
                <w:rFonts w:ascii="Tahoma" w:hAnsi="Tahoma" w:cs="Tahoma"/>
                <w:b/>
                <w:sz w:val="24"/>
                <w:szCs w:val="24"/>
              </w:rPr>
              <w:t>4.500.000</w:t>
            </w:r>
          </w:p>
        </w:tc>
        <w:tc>
          <w:tcPr>
            <w:tcW w:w="627" w:type="pct"/>
          </w:tcPr>
          <w:p w:rsidR="00F2022C" w:rsidRPr="00223442" w:rsidRDefault="00F2022C" w:rsidP="008F652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r w:rsidR="00F2022C" w:rsidRPr="00223442" w:rsidTr="00323A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sz w:val="24"/>
                <w:szCs w:val="24"/>
              </w:rPr>
            </w:pPr>
            <w:r w:rsidRPr="00223442">
              <w:rPr>
                <w:rFonts w:ascii="Tahoma" w:hAnsi="Tahoma" w:cs="Tahoma"/>
                <w:sz w:val="24"/>
                <w:szCs w:val="24"/>
              </w:rPr>
              <w:t>Genel Yönetim Gideri</w:t>
            </w:r>
          </w:p>
        </w:tc>
        <w:tc>
          <w:tcPr>
            <w:tcW w:w="1340" w:type="pct"/>
          </w:tcPr>
          <w:p w:rsidR="00F2022C" w:rsidRPr="00223442" w:rsidRDefault="009F6F9C" w:rsidP="00F2022C">
            <w:pPr>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4"/>
                <w:szCs w:val="24"/>
              </w:rPr>
            </w:pPr>
            <w:r>
              <w:rPr>
                <w:rFonts w:ascii="Tahoma" w:hAnsi="Tahoma" w:cs="Tahoma"/>
                <w:b/>
                <w:sz w:val="24"/>
                <w:szCs w:val="24"/>
              </w:rPr>
              <w:t>250.000</w:t>
            </w:r>
          </w:p>
        </w:tc>
        <w:tc>
          <w:tcPr>
            <w:tcW w:w="627" w:type="pct"/>
          </w:tcPr>
          <w:p w:rsidR="00F2022C" w:rsidRPr="00223442" w:rsidRDefault="00F2022C" w:rsidP="008F6528">
            <w:pP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F2022C" w:rsidRPr="00223442" w:rsidTr="00323A91">
        <w:tc>
          <w:tcPr>
            <w:cnfStyle w:val="001000000000" w:firstRow="0" w:lastRow="0" w:firstColumn="1" w:lastColumn="0" w:oddVBand="0" w:evenVBand="0" w:oddHBand="0" w:evenHBand="0" w:firstRowFirstColumn="0" w:firstRowLastColumn="0" w:lastRowFirstColumn="0" w:lastRowLastColumn="0"/>
            <w:tcW w:w="3033" w:type="pct"/>
          </w:tcPr>
          <w:p w:rsidR="00F2022C" w:rsidRPr="00223442" w:rsidRDefault="00F2022C" w:rsidP="008F6528">
            <w:pPr>
              <w:rPr>
                <w:rFonts w:ascii="Tahoma" w:hAnsi="Tahoma" w:cs="Tahoma"/>
                <w:sz w:val="24"/>
                <w:szCs w:val="24"/>
              </w:rPr>
            </w:pPr>
            <w:r w:rsidRPr="00223442">
              <w:rPr>
                <w:rFonts w:ascii="Tahoma" w:hAnsi="Tahoma" w:cs="Tahoma"/>
                <w:sz w:val="24"/>
                <w:szCs w:val="24"/>
              </w:rPr>
              <w:t>GENEL TOPLAM</w:t>
            </w:r>
          </w:p>
        </w:tc>
        <w:tc>
          <w:tcPr>
            <w:tcW w:w="1340" w:type="pct"/>
          </w:tcPr>
          <w:p w:rsidR="00F2022C" w:rsidRPr="00223442" w:rsidRDefault="009F6F9C" w:rsidP="00F2022C">
            <w:pPr>
              <w:ind w:left="-93"/>
              <w:jc w:val="right"/>
              <w:cnfStyle w:val="000000000000" w:firstRow="0" w:lastRow="0" w:firstColumn="0" w:lastColumn="0" w:oddVBand="0" w:evenVBand="0" w:oddHBand="0" w:evenHBand="0" w:firstRowFirstColumn="0" w:firstRowLastColumn="0" w:lastRowFirstColumn="0" w:lastRowLastColumn="0"/>
              <w:rPr>
                <w:rFonts w:ascii="Tahoma" w:hAnsi="Tahoma" w:cs="Tahoma"/>
                <w:b/>
                <w:sz w:val="24"/>
                <w:szCs w:val="24"/>
              </w:rPr>
            </w:pPr>
            <w:r>
              <w:rPr>
                <w:rFonts w:ascii="Tahoma" w:hAnsi="Tahoma" w:cs="Tahoma"/>
                <w:b/>
                <w:sz w:val="24"/>
                <w:szCs w:val="24"/>
              </w:rPr>
              <w:t>4.750.000</w:t>
            </w:r>
          </w:p>
        </w:tc>
        <w:tc>
          <w:tcPr>
            <w:tcW w:w="627" w:type="pct"/>
          </w:tcPr>
          <w:p w:rsidR="00F2022C" w:rsidRPr="00223442" w:rsidRDefault="00F2022C" w:rsidP="008F652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p>
        </w:tc>
      </w:tr>
    </w:tbl>
    <w:p w:rsidR="00E55923" w:rsidRDefault="00E55923" w:rsidP="009F5C9A">
      <w:pPr>
        <w:tabs>
          <w:tab w:val="left" w:pos="3840"/>
        </w:tabs>
        <w:rPr>
          <w:rFonts w:ascii="Tahoma" w:hAnsi="Tahoma" w:cs="Tahoma"/>
          <w:b/>
          <w:color w:val="0070C0"/>
          <w:sz w:val="24"/>
          <w:szCs w:val="24"/>
        </w:rPr>
      </w:pPr>
    </w:p>
    <w:p w:rsidR="009F5C9A" w:rsidRDefault="009F5C9A"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5B7ADD" w:rsidRDefault="005B7ADD" w:rsidP="009F5C9A">
      <w:pPr>
        <w:tabs>
          <w:tab w:val="left" w:pos="3840"/>
        </w:tabs>
        <w:rPr>
          <w:rFonts w:ascii="Tahoma" w:hAnsi="Tahoma" w:cs="Tahoma"/>
          <w:b/>
          <w:color w:val="0070C0"/>
          <w:sz w:val="24"/>
          <w:szCs w:val="24"/>
        </w:rPr>
      </w:pPr>
    </w:p>
    <w:p w:rsidR="005B7ADD" w:rsidRDefault="005B7ADD"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421847" w:rsidRDefault="00421847" w:rsidP="009F5C9A">
      <w:pPr>
        <w:tabs>
          <w:tab w:val="left" w:pos="3840"/>
        </w:tabs>
        <w:rPr>
          <w:rFonts w:ascii="Tahoma" w:hAnsi="Tahoma" w:cs="Tahoma"/>
          <w:b/>
          <w:color w:val="0070C0"/>
          <w:sz w:val="24"/>
          <w:szCs w:val="24"/>
        </w:rPr>
      </w:pPr>
    </w:p>
    <w:p w:rsidR="00E55923" w:rsidRDefault="00707EC0" w:rsidP="00B858FB">
      <w:pPr>
        <w:pStyle w:val="ListeParagraf"/>
        <w:tabs>
          <w:tab w:val="left" w:pos="3840"/>
        </w:tabs>
        <w:rPr>
          <w:rFonts w:ascii="Tahoma" w:hAnsi="Tahoma" w:cs="Tahoma"/>
          <w:b/>
          <w:color w:val="0070C0"/>
          <w:sz w:val="24"/>
          <w:szCs w:val="24"/>
        </w:rPr>
      </w:pPr>
      <w:r>
        <w:rPr>
          <w:noProof/>
        </w:rPr>
        <w:lastRenderedPageBreak/>
        <mc:AlternateContent>
          <mc:Choice Requires="wps">
            <w:drawing>
              <wp:anchor distT="0" distB="0" distL="114300" distR="114300" simplePos="0" relativeHeight="251729920" behindDoc="0" locked="0" layoutInCell="1" allowOverlap="1">
                <wp:simplePos x="0" y="0"/>
                <wp:positionH relativeFrom="column">
                  <wp:posOffset>-327025</wp:posOffset>
                </wp:positionH>
                <wp:positionV relativeFrom="paragraph">
                  <wp:posOffset>124460</wp:posOffset>
                </wp:positionV>
                <wp:extent cx="6454775" cy="9099550"/>
                <wp:effectExtent l="0" t="0" r="41275" b="63500"/>
                <wp:wrapNone/>
                <wp:docPr id="5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9099550"/>
                        </a:xfrm>
                        <a:prstGeom prst="rect">
                          <a:avLst/>
                        </a:prstGeom>
                        <a:gradFill rotWithShape="0">
                          <a:gsLst>
                            <a:gs pos="0">
                              <a:schemeClr val="accent3">
                                <a:lumMod val="60000"/>
                                <a:lumOff val="40000"/>
                              </a:schemeClr>
                            </a:gs>
                            <a:gs pos="50000">
                              <a:schemeClr val="accent4">
                                <a:lumMod val="20000"/>
                                <a:lumOff val="80000"/>
                              </a:schemeClr>
                            </a:gs>
                            <a:gs pos="100000">
                              <a:schemeClr val="accent2">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207937" w:rsidRDefault="00207937" w:rsidP="00426BFA">
                            <w:pPr>
                              <w:jc w:val="center"/>
                              <w:rPr>
                                <w:rFonts w:ascii="Tahoma" w:hAnsi="Tahoma" w:cs="Tahoma"/>
                                <w:b/>
                                <w:sz w:val="24"/>
                                <w:szCs w:val="24"/>
                              </w:rPr>
                            </w:pPr>
                          </w:p>
                          <w:p w:rsidR="00207937" w:rsidRPr="00BF1197" w:rsidRDefault="00207937" w:rsidP="00426BFA">
                            <w:pPr>
                              <w:pStyle w:val="ListeParagraf"/>
                              <w:numPr>
                                <w:ilvl w:val="0"/>
                                <w:numId w:val="41"/>
                              </w:numPr>
                              <w:tabs>
                                <w:tab w:val="left" w:pos="3540"/>
                              </w:tabs>
                              <w:jc w:val="center"/>
                              <w:rPr>
                                <w:rFonts w:ascii="Tahoma" w:hAnsi="Tahoma" w:cs="Tahoma"/>
                                <w:b/>
                                <w:color w:val="76923C" w:themeColor="accent3" w:themeShade="BF"/>
                                <w:sz w:val="36"/>
                                <w:szCs w:val="24"/>
                              </w:rPr>
                            </w:pPr>
                            <w:r w:rsidRPr="00BF1197">
                              <w:rPr>
                                <w:rFonts w:ascii="Tahoma" w:hAnsi="Tahoma" w:cs="Tahoma"/>
                                <w:b/>
                                <w:color w:val="76923C" w:themeColor="accent3" w:themeShade="BF"/>
                                <w:sz w:val="36"/>
                                <w:szCs w:val="24"/>
                              </w:rPr>
                              <w:t>BÖLÜM</w:t>
                            </w: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tabs>
                                <w:tab w:val="left" w:pos="3540"/>
                              </w:tabs>
                              <w:jc w:val="center"/>
                              <w:rPr>
                                <w:rFonts w:ascii="Tahoma" w:hAnsi="Tahoma" w:cs="Tahoma"/>
                                <w:b/>
                                <w:color w:val="76923C" w:themeColor="accent3" w:themeShade="BF"/>
                                <w:sz w:val="36"/>
                                <w:szCs w:val="24"/>
                              </w:rPr>
                            </w:pPr>
                            <w:r w:rsidRPr="00BF1197">
                              <w:rPr>
                                <w:rFonts w:ascii="Tahoma" w:hAnsi="Tahoma" w:cs="Tahoma"/>
                                <w:b/>
                                <w:color w:val="76923C" w:themeColor="accent3" w:themeShade="BF"/>
                                <w:sz w:val="36"/>
                                <w:szCs w:val="24"/>
                              </w:rPr>
                              <w:t>İZLEME VE DEĞERLENDİRME</w:t>
                            </w:r>
                          </w:p>
                          <w:p w:rsidR="00207937" w:rsidRDefault="00207937" w:rsidP="00426B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25.75pt;margin-top:9.8pt;width:508.25pt;height:7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" fillcolor="#c2d69b [1942]" strokecolor="#b2a1c7 [1943]" strokeweight="1pt">
                <v:fill color2="#d99594 [1941]" angle="135" colors="0 #c3d69b;.5 #e6e0ec;1 #d99694" focus="100%" type="gradient"/>
                <v:shadow on="t" color="#3f3151 [1607]" opacity=".5" offset="1pt"/>
                <v:textbox>
                  <w:txbxContent>
                    <w:p w:rsidR="00207937" w:rsidRDefault="00207937" w:rsidP="00426BFA">
                      <w:pPr>
                        <w:jc w:val="center"/>
                        <w:rPr>
                          <w:rFonts w:ascii="Tahoma" w:hAnsi="Tahoma" w:cs="Tahoma"/>
                          <w:b/>
                          <w:sz w:val="24"/>
                          <w:szCs w:val="24"/>
                        </w:rPr>
                      </w:pPr>
                    </w:p>
                    <w:p w:rsidR="00207937" w:rsidRPr="00BF1197" w:rsidRDefault="00207937" w:rsidP="00426BFA">
                      <w:pPr>
                        <w:pStyle w:val="ListeParagraf"/>
                        <w:numPr>
                          <w:ilvl w:val="0"/>
                          <w:numId w:val="41"/>
                        </w:numPr>
                        <w:tabs>
                          <w:tab w:val="left" w:pos="3540"/>
                        </w:tabs>
                        <w:jc w:val="center"/>
                        <w:rPr>
                          <w:rFonts w:ascii="Tahoma" w:hAnsi="Tahoma" w:cs="Tahoma"/>
                          <w:b/>
                          <w:color w:val="76923C" w:themeColor="accent3" w:themeShade="BF"/>
                          <w:sz w:val="36"/>
                          <w:szCs w:val="24"/>
                        </w:rPr>
                      </w:pPr>
                      <w:r w:rsidRPr="00BF1197">
                        <w:rPr>
                          <w:rFonts w:ascii="Tahoma" w:hAnsi="Tahoma" w:cs="Tahoma"/>
                          <w:b/>
                          <w:color w:val="76923C" w:themeColor="accent3" w:themeShade="BF"/>
                          <w:sz w:val="36"/>
                          <w:szCs w:val="24"/>
                        </w:rPr>
                        <w:t>BÖLÜM</w:t>
                      </w: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pStyle w:val="ListeParagraf"/>
                        <w:tabs>
                          <w:tab w:val="left" w:pos="3540"/>
                        </w:tabs>
                        <w:jc w:val="center"/>
                        <w:rPr>
                          <w:rFonts w:ascii="Tahoma" w:hAnsi="Tahoma" w:cs="Tahoma"/>
                          <w:b/>
                          <w:color w:val="76923C" w:themeColor="accent3" w:themeShade="BF"/>
                          <w:sz w:val="28"/>
                          <w:szCs w:val="28"/>
                        </w:rPr>
                      </w:pPr>
                    </w:p>
                    <w:p w:rsidR="00207937" w:rsidRPr="00BF1197" w:rsidRDefault="00207937" w:rsidP="00426BFA">
                      <w:pPr>
                        <w:tabs>
                          <w:tab w:val="left" w:pos="3540"/>
                        </w:tabs>
                        <w:jc w:val="center"/>
                        <w:rPr>
                          <w:rFonts w:ascii="Tahoma" w:hAnsi="Tahoma" w:cs="Tahoma"/>
                          <w:b/>
                          <w:color w:val="76923C" w:themeColor="accent3" w:themeShade="BF"/>
                          <w:sz w:val="36"/>
                          <w:szCs w:val="24"/>
                        </w:rPr>
                      </w:pPr>
                      <w:r w:rsidRPr="00BF1197">
                        <w:rPr>
                          <w:rFonts w:ascii="Tahoma" w:hAnsi="Tahoma" w:cs="Tahoma"/>
                          <w:b/>
                          <w:color w:val="76923C" w:themeColor="accent3" w:themeShade="BF"/>
                          <w:sz w:val="36"/>
                          <w:szCs w:val="24"/>
                        </w:rPr>
                        <w:t>İZLEME VE DEĞERLENDİRME</w:t>
                      </w:r>
                    </w:p>
                    <w:p w:rsidR="00207937" w:rsidRDefault="00207937" w:rsidP="00426BFA"/>
                  </w:txbxContent>
                </v:textbox>
              </v:shape>
            </w:pict>
          </mc:Fallback>
        </mc:AlternateContent>
      </w: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E55923" w:rsidRDefault="00E55923"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5B7ADD" w:rsidRDefault="005B7ADD" w:rsidP="00B858FB">
      <w:pPr>
        <w:pStyle w:val="ListeParagraf"/>
        <w:tabs>
          <w:tab w:val="left" w:pos="3840"/>
        </w:tabs>
        <w:rPr>
          <w:rFonts w:ascii="Tahoma" w:hAnsi="Tahoma" w:cs="Tahoma"/>
          <w:b/>
          <w:color w:val="0070C0"/>
          <w:sz w:val="24"/>
          <w:szCs w:val="24"/>
        </w:rPr>
      </w:pPr>
    </w:p>
    <w:p w:rsidR="003F16B9" w:rsidRDefault="003F16B9" w:rsidP="00B858FB">
      <w:pPr>
        <w:pStyle w:val="ListeParagraf"/>
        <w:tabs>
          <w:tab w:val="left" w:pos="3840"/>
        </w:tabs>
        <w:rPr>
          <w:rFonts w:ascii="Tahoma" w:hAnsi="Tahoma" w:cs="Tahoma"/>
          <w:b/>
          <w:color w:val="0070C0"/>
          <w:sz w:val="24"/>
          <w:szCs w:val="24"/>
        </w:rPr>
      </w:pPr>
    </w:p>
    <w:p w:rsidR="009660BA" w:rsidRPr="001533BA" w:rsidRDefault="009720F2" w:rsidP="00E3663A">
      <w:pPr>
        <w:pStyle w:val="ListeParagraf"/>
        <w:numPr>
          <w:ilvl w:val="0"/>
          <w:numId w:val="40"/>
        </w:numPr>
        <w:tabs>
          <w:tab w:val="left" w:pos="3840"/>
        </w:tabs>
        <w:rPr>
          <w:rFonts w:ascii="Tahoma" w:hAnsi="Tahoma" w:cs="Tahoma"/>
          <w:b/>
          <w:color w:val="0070C0"/>
          <w:sz w:val="24"/>
          <w:szCs w:val="24"/>
        </w:rPr>
      </w:pPr>
      <w:r w:rsidRPr="001533BA">
        <w:rPr>
          <w:rFonts w:ascii="Tahoma" w:hAnsi="Tahoma" w:cs="Tahoma"/>
          <w:b/>
          <w:color w:val="0070C0"/>
          <w:sz w:val="24"/>
          <w:szCs w:val="24"/>
        </w:rPr>
        <w:lastRenderedPageBreak/>
        <w:t>İZLEME VE DEĞERLENDİRME</w:t>
      </w:r>
    </w:p>
    <w:p w:rsidR="00B858FB" w:rsidRDefault="00B858FB" w:rsidP="00B858FB">
      <w:pPr>
        <w:pStyle w:val="ListeParagraf"/>
        <w:tabs>
          <w:tab w:val="left" w:pos="3840"/>
        </w:tabs>
        <w:rPr>
          <w:rFonts w:ascii="Tahoma" w:hAnsi="Tahoma" w:cs="Tahoma"/>
          <w:b/>
          <w:color w:val="0070C0"/>
          <w:sz w:val="24"/>
          <w:szCs w:val="24"/>
        </w:rPr>
      </w:pPr>
    </w:p>
    <w:p w:rsidR="007047AA" w:rsidRPr="007047AA" w:rsidRDefault="007047AA" w:rsidP="007047AA">
      <w:pPr>
        <w:ind w:firstLine="708"/>
        <w:jc w:val="both"/>
        <w:rPr>
          <w:rFonts w:ascii="Tahoma" w:hAnsi="Tahoma" w:cs="Tahoma"/>
          <w:sz w:val="24"/>
          <w:szCs w:val="24"/>
        </w:rPr>
      </w:pPr>
      <w:r w:rsidRPr="007047AA">
        <w:rPr>
          <w:rFonts w:ascii="Tahoma" w:hAnsi="Tahoma" w:cs="Tahoma"/>
          <w:sz w:val="24"/>
          <w:szCs w:val="24"/>
        </w:rPr>
        <w:t xml:space="preserve">Stratejik planlama bir süreç olduğu için planlamanın son evresi olan izleme ve değerlendirme bir son olarak düşünülmemelidir. Planlama sürecinin bu evresinde; stratejik planın planlama, organize etme ve uygulama süreçlerinin </w:t>
      </w:r>
      <w:r>
        <w:rPr>
          <w:rFonts w:ascii="Tahoma" w:hAnsi="Tahoma" w:cs="Tahoma"/>
          <w:sz w:val="24"/>
          <w:szCs w:val="24"/>
        </w:rPr>
        <w:t>Çaldıran</w:t>
      </w:r>
      <w:r w:rsidRPr="007047AA">
        <w:rPr>
          <w:rFonts w:ascii="Tahoma" w:hAnsi="Tahoma" w:cs="Tahoma"/>
          <w:sz w:val="24"/>
          <w:szCs w:val="24"/>
        </w:rPr>
        <w:t xml:space="preserve"> İl</w:t>
      </w:r>
      <w:r>
        <w:rPr>
          <w:rFonts w:ascii="Tahoma" w:hAnsi="Tahoma" w:cs="Tahoma"/>
          <w:sz w:val="24"/>
          <w:szCs w:val="24"/>
        </w:rPr>
        <w:t>çe</w:t>
      </w:r>
      <w:r w:rsidRPr="007047AA">
        <w:rPr>
          <w:rFonts w:ascii="Tahoma" w:hAnsi="Tahoma" w:cs="Tahoma"/>
          <w:sz w:val="24"/>
          <w:szCs w:val="24"/>
        </w:rPr>
        <w:t xml:space="preserve"> Millî Eğitim Müdürlüğü’nün amaçlarını gerçekleştirip gerçekleştirmediği veya sonuçlara henüz ulaşılmadıysa, yapılan çalışmaların </w:t>
      </w:r>
      <w:r>
        <w:rPr>
          <w:rFonts w:ascii="Tahoma" w:hAnsi="Tahoma" w:cs="Tahoma"/>
          <w:sz w:val="24"/>
          <w:szCs w:val="24"/>
        </w:rPr>
        <w:t xml:space="preserve">Çaldıran İlçe </w:t>
      </w:r>
      <w:r w:rsidRPr="007047AA">
        <w:rPr>
          <w:rFonts w:ascii="Tahoma" w:hAnsi="Tahoma" w:cs="Tahoma"/>
          <w:sz w:val="24"/>
          <w:szCs w:val="24"/>
        </w:rPr>
        <w:t>Millî Eğitim Müdürlüğü’nü doğru amaçlara ulaştırıp ulaştıramayacağı belirlenecektir. Elde edilen sonuçlara göre planlama süreci bir öncü şeklinde devam edecektir.</w:t>
      </w:r>
    </w:p>
    <w:p w:rsidR="007047AA" w:rsidRPr="007047AA" w:rsidRDefault="007047AA" w:rsidP="007047AA">
      <w:pPr>
        <w:ind w:firstLine="708"/>
        <w:jc w:val="both"/>
        <w:rPr>
          <w:rFonts w:ascii="Tahoma" w:hAnsi="Tahoma" w:cs="Tahoma"/>
          <w:sz w:val="24"/>
          <w:szCs w:val="24"/>
        </w:rPr>
      </w:pPr>
      <w:r w:rsidRPr="007047AA">
        <w:rPr>
          <w:rFonts w:ascii="Tahoma" w:hAnsi="Tahoma" w:cs="Tahoma"/>
          <w:sz w:val="24"/>
          <w:szCs w:val="24"/>
        </w:rPr>
        <w:t>Stratejik planın başarısı, ortaya konulan amaçlara ulaşılıp ulaşılmadığını ya da amaçlar yönünde ilerleme olup olmadığını bilmekten geçer. Uzun vadeli hedeflere ulaşmak için bunların ölçülebilir kısa vadeli uygulama bölümlerine indirgenmesi gereklidir. Kısa vadeli sonuçları kontrol etmek doğal ve sağlıklı bir yaklaşımdır. Performans hedefleri bu açıdan önemlidir. Planda yer alan amaç ve hedefleri gerçekleştirmeye dönük proje ve faaliyetlerin uygulanabilmesi için amaç, hedef ve faaliyetler bazında sorumluların kimler ve hangi birimler olduğu; ne zaman gerçekleştirileceği; hangi kaynakların kullanılacağı gibi hususların yer aldığı eylem planı hazırlanacaktır. Hazırlanan eylem planı, stratejik planı uygulayabilmek için kullanılan stratejilerin ve adımların detaylı bir tanımıdır. Eylem planı izleme değerlendirme sürecini kolaylaştıracaktır. Stratejik planlamanın izleme kısmında, planın uygulanmasının sistematik olarak takip edilmesi ve raporlanması yapılacaktır. İzleme sürecinde amaçların ve hedeflerin belirlenen doğrultuda ilerleyip ilerlemediğini görmek için ilgili bölümlerce raporlama yapılacaktır. Yapılan kontroller sonucunda planın işlemesi ile ilgili aksaklıklar yaşanması durumunda sorumlu birimler tarafından düzenleyici ve önleyici faaliyetler planlanacaktır. Raporlama ise izleme faaliyetin temel aracıdır. İzleme raporları objektif olarak hazırlanacaktır.</w:t>
      </w:r>
    </w:p>
    <w:p w:rsidR="007047AA" w:rsidRPr="007047AA" w:rsidRDefault="007047AA" w:rsidP="007047AA">
      <w:pPr>
        <w:ind w:firstLine="708"/>
        <w:jc w:val="both"/>
        <w:rPr>
          <w:rFonts w:ascii="Tahoma" w:hAnsi="Tahoma" w:cs="Tahoma"/>
          <w:sz w:val="24"/>
          <w:szCs w:val="24"/>
        </w:rPr>
      </w:pPr>
      <w:r w:rsidRPr="007047AA">
        <w:rPr>
          <w:rFonts w:ascii="Tahoma" w:hAnsi="Tahoma" w:cs="Tahoma"/>
          <w:sz w:val="24"/>
          <w:szCs w:val="24"/>
        </w:rPr>
        <w:t xml:space="preserve">Bu izleme ve değerlendirme kurulu her yıl düzenli bir şekilde Haziran-Temmuz-Ağustos aylarında bir araya gelerek plan sürecinin işlerliği ile ilgili değerlendirme yapacaktır. </w:t>
      </w:r>
    </w:p>
    <w:p w:rsidR="007047AA" w:rsidRPr="007047AA" w:rsidRDefault="007047AA" w:rsidP="007047AA">
      <w:pPr>
        <w:ind w:firstLine="708"/>
        <w:jc w:val="both"/>
        <w:rPr>
          <w:rFonts w:ascii="Tahoma" w:hAnsi="Tahoma" w:cs="Tahoma"/>
          <w:sz w:val="24"/>
          <w:szCs w:val="24"/>
        </w:rPr>
      </w:pPr>
      <w:r w:rsidRPr="007047AA">
        <w:rPr>
          <w:rFonts w:ascii="Tahoma" w:hAnsi="Tahoma" w:cs="Tahoma"/>
          <w:sz w:val="24"/>
          <w:szCs w:val="24"/>
        </w:rPr>
        <w:t>Yıl içinde planda aksayan süreçler, İzleme ve Değerlendirme Kurulu ve Strateji Geliştirme birimi sorumlusu tarafından izlenecek, süreç içinde görülen aksaklıklar not edilecektir. Her bir birim sorumlusu, stratejik planda birimi ile ilgili amaç, hedef ve faaliyetleri performans göstergeleriyle kıyaslayarak izleme yapacak ve üçer aylık dönemler halinde raporlandıracaktır. Yıl içinde olağanüstü durumlarda ve aksaklığın bütün planı sarsacak şekilde gelişmesi durumunda İzleme ve Değerlendirme Kurulu toplanarak iyileştirme çalışmaları yapacaktır.</w:t>
      </w:r>
    </w:p>
    <w:p w:rsidR="00712B5E" w:rsidRPr="007047AA" w:rsidRDefault="00712B5E" w:rsidP="00BA7F95">
      <w:pPr>
        <w:autoSpaceDE w:val="0"/>
        <w:autoSpaceDN w:val="0"/>
        <w:adjustRightInd w:val="0"/>
        <w:spacing w:after="0" w:line="240" w:lineRule="auto"/>
        <w:jc w:val="both"/>
        <w:rPr>
          <w:rFonts w:ascii="Tahoma" w:hAnsi="Tahoma" w:cs="Tahoma"/>
          <w:sz w:val="24"/>
          <w:szCs w:val="24"/>
        </w:rPr>
      </w:pPr>
    </w:p>
    <w:tbl>
      <w:tblPr>
        <w:tblStyle w:val="AkKlavuz-Vurgu3"/>
        <w:tblpPr w:leftFromText="141" w:rightFromText="141" w:vertAnchor="text" w:horzAnchor="margin" w:tblpY="725"/>
        <w:tblW w:w="9624" w:type="dxa"/>
        <w:tblLayout w:type="fixed"/>
        <w:tblLook w:val="04A0" w:firstRow="1" w:lastRow="0" w:firstColumn="1" w:lastColumn="0" w:noHBand="0" w:noVBand="1"/>
      </w:tblPr>
      <w:tblGrid>
        <w:gridCol w:w="1728"/>
        <w:gridCol w:w="2056"/>
        <w:gridCol w:w="4113"/>
        <w:gridCol w:w="1727"/>
      </w:tblGrid>
      <w:tr w:rsidR="00587B75" w:rsidRPr="00AF3481" w:rsidTr="00323A91">
        <w:trPr>
          <w:cnfStyle w:val="100000000000" w:firstRow="1" w:lastRow="0" w:firstColumn="0" w:lastColumn="0" w:oddVBand="0" w:evenVBand="0" w:oddHBand="0"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1728" w:type="dxa"/>
          </w:tcPr>
          <w:p w:rsidR="00587B75" w:rsidRPr="00023EC8" w:rsidRDefault="00AF3481" w:rsidP="00B97895">
            <w:pPr>
              <w:jc w:val="center"/>
              <w:rPr>
                <w:rFonts w:ascii="Tahoma" w:hAnsi="Tahoma" w:cs="Tahoma"/>
                <w:b w:val="0"/>
                <w:sz w:val="20"/>
                <w:szCs w:val="20"/>
              </w:rPr>
            </w:pPr>
            <w:r w:rsidRPr="00023EC8">
              <w:rPr>
                <w:rFonts w:ascii="Tahoma" w:hAnsi="Tahoma" w:cs="Tahoma"/>
                <w:sz w:val="20"/>
                <w:szCs w:val="20"/>
              </w:rPr>
              <w:lastRenderedPageBreak/>
              <w:t>İzleme Değerlendirme</w:t>
            </w:r>
          </w:p>
          <w:p w:rsidR="00587B75" w:rsidRPr="00023EC8" w:rsidRDefault="00AF3481" w:rsidP="00B97895">
            <w:pPr>
              <w:jc w:val="center"/>
              <w:rPr>
                <w:rFonts w:ascii="Tahoma" w:hAnsi="Tahoma" w:cs="Tahoma"/>
                <w:b w:val="0"/>
                <w:sz w:val="20"/>
                <w:szCs w:val="20"/>
              </w:rPr>
            </w:pPr>
            <w:r w:rsidRPr="00023EC8">
              <w:rPr>
                <w:rFonts w:ascii="Tahoma" w:hAnsi="Tahoma" w:cs="Tahoma"/>
                <w:sz w:val="20"/>
                <w:szCs w:val="20"/>
              </w:rPr>
              <w:t>Dönemi</w:t>
            </w:r>
          </w:p>
        </w:tc>
        <w:tc>
          <w:tcPr>
            <w:tcW w:w="2056" w:type="dxa"/>
          </w:tcPr>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Gerçekleştirilme Zamanı</w:t>
            </w:r>
          </w:p>
        </w:tc>
        <w:tc>
          <w:tcPr>
            <w:tcW w:w="4113" w:type="dxa"/>
          </w:tcPr>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İzleme Değerlendirme Dönemi</w:t>
            </w:r>
          </w:p>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Süreç Açıklaması</w:t>
            </w:r>
          </w:p>
        </w:tc>
        <w:tc>
          <w:tcPr>
            <w:tcW w:w="1727" w:type="dxa"/>
          </w:tcPr>
          <w:p w:rsidR="00587B75" w:rsidRPr="00023EC8" w:rsidRDefault="00AF3481" w:rsidP="00B9789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20"/>
                <w:szCs w:val="20"/>
              </w:rPr>
            </w:pPr>
            <w:r w:rsidRPr="00023EC8">
              <w:rPr>
                <w:rFonts w:ascii="Tahoma" w:hAnsi="Tahoma" w:cs="Tahoma"/>
                <w:sz w:val="20"/>
                <w:szCs w:val="20"/>
              </w:rPr>
              <w:t>Zaman Kapsamı</w:t>
            </w:r>
          </w:p>
        </w:tc>
      </w:tr>
      <w:tr w:rsidR="00587B75" w:rsidRPr="00AF3481" w:rsidTr="00323A91">
        <w:trPr>
          <w:cnfStyle w:val="000000100000" w:firstRow="0" w:lastRow="0" w:firstColumn="0" w:lastColumn="0" w:oddVBand="0" w:evenVBand="0" w:oddHBand="1" w:evenHBand="0" w:firstRowFirstColumn="0" w:firstRowLastColumn="0" w:lastRowFirstColumn="0" w:lastRowLastColumn="0"/>
          <w:trHeight w:val="3828"/>
        </w:trPr>
        <w:tc>
          <w:tcPr>
            <w:cnfStyle w:val="001000000000" w:firstRow="0" w:lastRow="0" w:firstColumn="1" w:lastColumn="0" w:oddVBand="0" w:evenVBand="0" w:oddHBand="0" w:evenHBand="0" w:firstRowFirstColumn="0" w:firstRowLastColumn="0" w:lastRowFirstColumn="0" w:lastRowLastColumn="0"/>
            <w:tcW w:w="1728" w:type="dxa"/>
          </w:tcPr>
          <w:p w:rsidR="00587B75" w:rsidRPr="00AF3481" w:rsidRDefault="00587B75" w:rsidP="00B97895">
            <w:pPr>
              <w:contextualSpacing/>
              <w:jc w:val="center"/>
              <w:rPr>
                <w:rFonts w:ascii="Tahoma" w:hAnsi="Tahoma" w:cs="Tahoma"/>
                <w:b w:val="0"/>
                <w:sz w:val="24"/>
                <w:szCs w:val="24"/>
              </w:rPr>
            </w:pPr>
            <w:r w:rsidRPr="00AF3481">
              <w:rPr>
                <w:rFonts w:ascii="Tahoma" w:hAnsi="Tahoma" w:cs="Tahoma"/>
                <w:sz w:val="24"/>
                <w:szCs w:val="24"/>
              </w:rPr>
              <w:t>Birinci</w:t>
            </w:r>
          </w:p>
          <w:p w:rsidR="00587B75" w:rsidRPr="00AF3481" w:rsidRDefault="00587B75" w:rsidP="00B97895">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tcPr>
          <w:p w:rsidR="00587B75" w:rsidRPr="00AF3481" w:rsidRDefault="00587B75" w:rsidP="00B97895">
            <w:pPr>
              <w:pStyle w:val="ListeParagraf"/>
              <w:ind w:left="49"/>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F3481">
              <w:rPr>
                <w:rFonts w:ascii="Tahoma" w:hAnsi="Tahoma" w:cs="Tahoma"/>
                <w:sz w:val="24"/>
                <w:szCs w:val="24"/>
              </w:rPr>
              <w:t xml:space="preserve">Her yılın </w:t>
            </w:r>
            <w:r w:rsidRPr="00AF3481">
              <w:rPr>
                <w:rFonts w:ascii="Tahoma" w:hAnsi="Tahoma" w:cs="Tahoma"/>
                <w:sz w:val="24"/>
                <w:szCs w:val="24"/>
              </w:rPr>
              <w:br/>
              <w:t>Temmuz ayı içerisinde</w:t>
            </w:r>
          </w:p>
        </w:tc>
        <w:tc>
          <w:tcPr>
            <w:tcW w:w="4113" w:type="dxa"/>
          </w:tcPr>
          <w:p w:rsidR="00587B75" w:rsidRPr="00AF3481" w:rsidRDefault="00587B75" w:rsidP="00B97895">
            <w:pPr>
              <w:pStyle w:val="ListeParagraf"/>
              <w:ind w:left="49"/>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587B75" w:rsidRPr="00AF3481" w:rsidRDefault="00587B75" w:rsidP="00B97895">
            <w:pPr>
              <w:pStyle w:val="ListeParagraf"/>
              <w:ind w:left="49"/>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587B75" w:rsidRPr="00AF3481" w:rsidRDefault="00587B75" w:rsidP="00B97895">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c>
          <w:tcPr>
            <w:tcW w:w="1727" w:type="dxa"/>
          </w:tcPr>
          <w:p w:rsidR="00B97895" w:rsidRDefault="00B97895" w:rsidP="00B97895">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B97895" w:rsidRDefault="00B97895" w:rsidP="00B97895">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B97895" w:rsidRDefault="00B97895" w:rsidP="00B97895">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p w:rsidR="00B97895" w:rsidRDefault="00B97895" w:rsidP="00B97895">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Pr>
                <w:rFonts w:ascii="Tahoma" w:hAnsi="Tahoma" w:cs="Tahoma"/>
                <w:sz w:val="24"/>
                <w:szCs w:val="24"/>
              </w:rPr>
              <w:t>Ocak</w:t>
            </w:r>
          </w:p>
          <w:p w:rsidR="00587B75" w:rsidRPr="00AF3481" w:rsidRDefault="00587B75" w:rsidP="00B97895">
            <w:pPr>
              <w:contextualSpacing/>
              <w:jc w:val="center"/>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AF3481">
              <w:rPr>
                <w:rFonts w:ascii="Tahoma" w:hAnsi="Tahoma" w:cs="Tahoma"/>
                <w:sz w:val="24"/>
                <w:szCs w:val="24"/>
              </w:rPr>
              <w:t>Temmuz</w:t>
            </w:r>
          </w:p>
        </w:tc>
      </w:tr>
      <w:tr w:rsidR="00587B75" w:rsidRPr="00AF3481" w:rsidTr="00323A91">
        <w:trPr>
          <w:cnfStyle w:val="000000010000" w:firstRow="0" w:lastRow="0" w:firstColumn="0" w:lastColumn="0" w:oddVBand="0" w:evenVBand="0" w:oddHBand="0" w:evenHBand="1" w:firstRowFirstColumn="0" w:firstRowLastColumn="0" w:lastRowFirstColumn="0" w:lastRowLastColumn="0"/>
          <w:trHeight w:val="5383"/>
        </w:trPr>
        <w:tc>
          <w:tcPr>
            <w:cnfStyle w:val="001000000000" w:firstRow="0" w:lastRow="0" w:firstColumn="1" w:lastColumn="0" w:oddVBand="0" w:evenVBand="0" w:oddHBand="0" w:evenHBand="0" w:firstRowFirstColumn="0" w:firstRowLastColumn="0" w:lastRowFirstColumn="0" w:lastRowLastColumn="0"/>
            <w:tcW w:w="1728" w:type="dxa"/>
          </w:tcPr>
          <w:p w:rsidR="00587B75" w:rsidRPr="00AF3481" w:rsidRDefault="00587B75" w:rsidP="00B97895">
            <w:pPr>
              <w:contextualSpacing/>
              <w:jc w:val="center"/>
              <w:rPr>
                <w:rFonts w:ascii="Tahoma" w:hAnsi="Tahoma" w:cs="Tahoma"/>
                <w:b w:val="0"/>
                <w:sz w:val="24"/>
                <w:szCs w:val="24"/>
              </w:rPr>
            </w:pPr>
            <w:r w:rsidRPr="00AF3481">
              <w:rPr>
                <w:rFonts w:ascii="Tahoma" w:hAnsi="Tahoma" w:cs="Tahoma"/>
                <w:sz w:val="24"/>
                <w:szCs w:val="24"/>
              </w:rPr>
              <w:t>İkinci</w:t>
            </w:r>
          </w:p>
          <w:p w:rsidR="00587B75" w:rsidRPr="00AF3481" w:rsidRDefault="00587B75" w:rsidP="00B97895">
            <w:pPr>
              <w:contextualSpacing/>
              <w:jc w:val="center"/>
              <w:rPr>
                <w:rFonts w:ascii="Tahoma" w:hAnsi="Tahoma" w:cs="Tahoma"/>
                <w:b w:val="0"/>
                <w:sz w:val="24"/>
                <w:szCs w:val="24"/>
              </w:rPr>
            </w:pPr>
            <w:r w:rsidRPr="00AF3481">
              <w:rPr>
                <w:rFonts w:ascii="Tahoma" w:hAnsi="Tahoma" w:cs="Tahoma"/>
                <w:sz w:val="24"/>
                <w:szCs w:val="24"/>
              </w:rPr>
              <w:t>Dönem</w:t>
            </w:r>
          </w:p>
        </w:tc>
        <w:tc>
          <w:tcPr>
            <w:tcW w:w="2056" w:type="dxa"/>
          </w:tcPr>
          <w:p w:rsidR="00587B75" w:rsidRPr="00AF3481" w:rsidRDefault="00587B75" w:rsidP="00B97895">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AF3481">
              <w:rPr>
                <w:rFonts w:ascii="Tahoma" w:hAnsi="Tahoma" w:cs="Tahoma"/>
                <w:sz w:val="24"/>
                <w:szCs w:val="24"/>
              </w:rPr>
              <w:t>İzleyen yılın Şubat ayı sonuna kadar</w:t>
            </w:r>
          </w:p>
        </w:tc>
        <w:tc>
          <w:tcPr>
            <w:tcW w:w="4113" w:type="dxa"/>
          </w:tcPr>
          <w:p w:rsidR="00587B75" w:rsidRPr="00AF3481" w:rsidRDefault="00587B75" w:rsidP="00B97895">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587B75" w:rsidRPr="00AF3481" w:rsidRDefault="00587B75" w:rsidP="00B97895">
            <w:pPr>
              <w:pStyle w:val="ListeParagraf"/>
              <w:ind w:left="49"/>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p w:rsidR="00B97895" w:rsidRPr="00AF3481" w:rsidRDefault="00B97895" w:rsidP="00B97895">
            <w:pPr>
              <w:pStyle w:val="ListeParagraf"/>
              <w:ind w:left="49"/>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AF3481">
              <w:rPr>
                <w:rFonts w:ascii="Tahoma" w:hAnsi="Tahoma" w:cs="Tahoma"/>
                <w:sz w:val="24"/>
                <w:szCs w:val="24"/>
              </w:rPr>
              <w:t>Göstergelerin gerçekleşme durumları hakkında hazırlanan raporun üst yöneticiye sunulması</w:t>
            </w:r>
          </w:p>
          <w:p w:rsidR="00587B75" w:rsidRPr="00AF3481" w:rsidRDefault="00B97895" w:rsidP="00B97895">
            <w:pPr>
              <w:pStyle w:val="ListeParagraf"/>
              <w:ind w:left="49"/>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Pr>
                <w:rFonts w:ascii="Tahoma" w:hAnsi="Tahoma" w:cs="Tahoma"/>
                <w:sz w:val="24"/>
                <w:szCs w:val="24"/>
              </w:rPr>
              <w:t xml:space="preserve">ve </w:t>
            </w:r>
            <w:r w:rsidR="00587B75" w:rsidRPr="00AF3481">
              <w:rPr>
                <w:rFonts w:ascii="Tahoma" w:hAnsi="Tahoma" w:cs="Tahoma"/>
                <w:sz w:val="24"/>
                <w:szCs w:val="24"/>
              </w:rPr>
              <w:t>değerlendirilerek gerekli tedbirlerin alınması</w:t>
            </w:r>
          </w:p>
          <w:p w:rsidR="00587B75" w:rsidRPr="00AF3481" w:rsidRDefault="00587B75" w:rsidP="00B97895">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p>
        </w:tc>
        <w:tc>
          <w:tcPr>
            <w:tcW w:w="1727" w:type="dxa"/>
          </w:tcPr>
          <w:p w:rsidR="00587B75" w:rsidRPr="00AF3481" w:rsidRDefault="00587B75" w:rsidP="00B97895">
            <w:pPr>
              <w:contextualSpacing/>
              <w:jc w:val="center"/>
              <w:cnfStyle w:val="000000010000" w:firstRow="0" w:lastRow="0" w:firstColumn="0" w:lastColumn="0" w:oddVBand="0" w:evenVBand="0" w:oddHBand="0" w:evenHBand="1" w:firstRowFirstColumn="0" w:firstRowLastColumn="0" w:lastRowFirstColumn="0" w:lastRowLastColumn="0"/>
              <w:rPr>
                <w:rFonts w:ascii="Tahoma" w:hAnsi="Tahoma" w:cs="Tahoma"/>
                <w:sz w:val="24"/>
                <w:szCs w:val="24"/>
              </w:rPr>
            </w:pPr>
            <w:r w:rsidRPr="00AF3481">
              <w:rPr>
                <w:rFonts w:ascii="Tahoma" w:hAnsi="Tahoma" w:cs="Tahoma"/>
                <w:sz w:val="24"/>
                <w:szCs w:val="24"/>
              </w:rPr>
              <w:t>Tüm yıl</w:t>
            </w:r>
          </w:p>
        </w:tc>
      </w:tr>
    </w:tbl>
    <w:p w:rsidR="002E69E6" w:rsidRPr="00313ADB" w:rsidRDefault="006529F0" w:rsidP="002E69E6">
      <w:pPr>
        <w:pStyle w:val="ResimYazs"/>
        <w:rPr>
          <w:rFonts w:ascii="Tahoma" w:hAnsi="Tahoma" w:cs="Tahoma"/>
          <w:i/>
        </w:rPr>
      </w:pPr>
      <w:bookmarkStart w:id="4" w:name="_Toc416277257"/>
      <w:r>
        <w:rPr>
          <w:rFonts w:ascii="Tahoma" w:hAnsi="Tahoma" w:cs="Tahoma"/>
          <w:i/>
        </w:rPr>
        <w:t>Tablo 15</w:t>
      </w:r>
      <w:r w:rsidR="002E69E6" w:rsidRPr="00313ADB">
        <w:rPr>
          <w:rFonts w:ascii="Tahoma" w:hAnsi="Tahoma" w:cs="Tahoma"/>
          <w:i/>
        </w:rPr>
        <w:t>: İzleme ve Değerlendirme Süreci</w:t>
      </w:r>
      <w:bookmarkEnd w:id="4"/>
    </w:p>
    <w:p w:rsidR="00587B75" w:rsidRDefault="00587B75">
      <w:pPr>
        <w:rPr>
          <w:rFonts w:ascii="Tahoma" w:hAnsi="Tahoma" w:cs="Tahoma"/>
          <w:sz w:val="24"/>
          <w:szCs w:val="24"/>
        </w:rPr>
      </w:pPr>
    </w:p>
    <w:p w:rsidR="00587B75" w:rsidRDefault="00587B75">
      <w:pPr>
        <w:rPr>
          <w:rFonts w:ascii="Tahoma" w:hAnsi="Tahoma" w:cs="Tahoma"/>
          <w:sz w:val="24"/>
          <w:szCs w:val="24"/>
        </w:rPr>
      </w:pPr>
    </w:p>
    <w:p w:rsidR="00587B75" w:rsidRDefault="00587B75">
      <w:pPr>
        <w:rPr>
          <w:rFonts w:ascii="Tahoma" w:hAnsi="Tahoma" w:cs="Tahoma"/>
          <w:sz w:val="24"/>
          <w:szCs w:val="24"/>
        </w:rPr>
      </w:pPr>
    </w:p>
    <w:p w:rsidR="00CE68E8" w:rsidRDefault="00587B75">
      <w:pPr>
        <w:rPr>
          <w:rFonts w:ascii="Tahoma" w:hAnsi="Tahoma" w:cs="Tahoma"/>
          <w:sz w:val="24"/>
          <w:szCs w:val="24"/>
        </w:rPr>
      </w:pPr>
      <w:r>
        <w:rPr>
          <w:rFonts w:ascii="Tahoma" w:hAnsi="Tahoma" w:cs="Tahoma"/>
          <w:sz w:val="24"/>
          <w:szCs w:val="24"/>
        </w:rPr>
        <w:br w:type="page"/>
      </w:r>
    </w:p>
    <w:p w:rsidR="00FF6FCC" w:rsidRPr="004C3E19" w:rsidRDefault="006529F0" w:rsidP="004C3E19">
      <w:pPr>
        <w:pStyle w:val="ResimYazs"/>
        <w:jc w:val="both"/>
        <w:rPr>
          <w:rFonts w:ascii="Tahoma" w:hAnsi="Tahoma" w:cs="Tahoma"/>
          <w:i/>
          <w:noProof/>
        </w:rPr>
      </w:pPr>
      <w:bookmarkStart w:id="5" w:name="_Toc416277261"/>
      <w:r w:rsidRPr="004C3E19">
        <w:rPr>
          <w:rFonts w:ascii="Tahoma" w:hAnsi="Tahoma" w:cs="Tahoma"/>
          <w:noProof/>
        </w:rPr>
        <w:lastRenderedPageBreak/>
        <w:drawing>
          <wp:anchor distT="0" distB="0" distL="114300" distR="114300" simplePos="0" relativeHeight="251708416" behindDoc="1" locked="0" layoutInCell="1" allowOverlap="1">
            <wp:simplePos x="0" y="0"/>
            <wp:positionH relativeFrom="column">
              <wp:posOffset>81280</wp:posOffset>
            </wp:positionH>
            <wp:positionV relativeFrom="paragraph">
              <wp:posOffset>-393981</wp:posOffset>
            </wp:positionV>
            <wp:extent cx="5763895" cy="8048625"/>
            <wp:effectExtent l="76200" t="0" r="46355" b="9525"/>
            <wp:wrapNone/>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r w:rsidR="002E69E6" w:rsidRPr="004C3E19">
        <w:rPr>
          <w:rFonts w:ascii="Tahoma" w:hAnsi="Tahoma" w:cs="Tahoma"/>
          <w:i/>
        </w:rPr>
        <w:t>Şekil 3</w:t>
      </w:r>
      <w:r w:rsidR="002E69E6" w:rsidRPr="004C3E19">
        <w:rPr>
          <w:rFonts w:ascii="Tahoma" w:hAnsi="Tahoma" w:cs="Tahoma"/>
          <w:i/>
          <w:noProof/>
        </w:rPr>
        <w:t>: Millî Eğitim Müdürlüğüı 2015-2019 Stratejik Planı İzleme ve Değerlendirme Model</w:t>
      </w:r>
      <w:bookmarkEnd w:id="5"/>
      <w:r w:rsidR="00455FEB" w:rsidRPr="004C3E19">
        <w:rPr>
          <w:rFonts w:ascii="Tahoma" w:hAnsi="Tahoma" w:cs="Tahoma"/>
          <w:i/>
          <w:noProof/>
        </w:rPr>
        <w:t>i</w:t>
      </w:r>
    </w:p>
    <w:sectPr w:rsidR="00FF6FCC" w:rsidRPr="004C3E19" w:rsidSect="009A7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38" w:rsidRDefault="006A2E38" w:rsidP="00C62B5B">
      <w:pPr>
        <w:spacing w:after="0" w:line="240" w:lineRule="auto"/>
      </w:pPr>
      <w:r>
        <w:separator/>
      </w:r>
    </w:p>
  </w:endnote>
  <w:endnote w:type="continuationSeparator" w:id="0">
    <w:p w:rsidR="006A2E38" w:rsidRDefault="006A2E38" w:rsidP="00C6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dobe Caslon Pro">
    <w:altName w:val="Adobe Caslon Pro"/>
    <w:panose1 w:val="00000000000000000000"/>
    <w:charset w:val="A2"/>
    <w:family w:val="roman"/>
    <w:notTrueType/>
    <w:pitch w:val="default"/>
    <w:sig w:usb0="00000005" w:usb1="00000000" w:usb2="00000000" w:usb3="00000000" w:csb0="0000001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958"/>
      <w:docPartObj>
        <w:docPartGallery w:val="Page Numbers (Bottom of Page)"/>
        <w:docPartUnique/>
      </w:docPartObj>
    </w:sdtPr>
    <w:sdtEndPr/>
    <w:sdtContent>
      <w:p w:rsidR="00207937" w:rsidRDefault="00656D37">
        <w:pPr>
          <w:pStyle w:val="Altbilgi"/>
          <w:jc w:val="right"/>
        </w:pPr>
        <w:r>
          <w:fldChar w:fldCharType="begin"/>
        </w:r>
        <w:r w:rsidR="00207937">
          <w:instrText xml:space="preserve"> PAGE   \* MERGEFORMAT </w:instrText>
        </w:r>
        <w:r>
          <w:fldChar w:fldCharType="separate"/>
        </w:r>
        <w:r w:rsidR="00707EC0">
          <w:rPr>
            <w:noProof/>
          </w:rPr>
          <w:t>69</w:t>
        </w:r>
        <w:r>
          <w:rPr>
            <w:noProof/>
          </w:rPr>
          <w:fldChar w:fldCharType="end"/>
        </w:r>
      </w:p>
    </w:sdtContent>
  </w:sdt>
  <w:p w:rsidR="00207937" w:rsidRDefault="002079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38" w:rsidRDefault="006A2E38" w:rsidP="00C62B5B">
      <w:pPr>
        <w:spacing w:after="0" w:line="240" w:lineRule="auto"/>
      </w:pPr>
      <w:r>
        <w:separator/>
      </w:r>
    </w:p>
  </w:footnote>
  <w:footnote w:type="continuationSeparator" w:id="0">
    <w:p w:rsidR="006A2E38" w:rsidRDefault="006A2E38" w:rsidP="00C62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E50"/>
    <w:multiLevelType w:val="hybridMultilevel"/>
    <w:tmpl w:val="5EB8428E"/>
    <w:lvl w:ilvl="0" w:tplc="041F000F">
      <w:start w:val="1"/>
      <w:numFmt w:val="decimal"/>
      <w:lvlText w:val="%1."/>
      <w:lvlJc w:val="left"/>
      <w:pPr>
        <w:ind w:left="4897" w:hanging="360"/>
      </w:pPr>
      <w:rPr>
        <w:rFonts w:hint="default"/>
      </w:rPr>
    </w:lvl>
    <w:lvl w:ilvl="1" w:tplc="041F0019" w:tentative="1">
      <w:start w:val="1"/>
      <w:numFmt w:val="lowerLetter"/>
      <w:lvlText w:val="%2."/>
      <w:lvlJc w:val="left"/>
      <w:pPr>
        <w:ind w:left="5617" w:hanging="360"/>
      </w:pPr>
    </w:lvl>
    <w:lvl w:ilvl="2" w:tplc="041F001B" w:tentative="1">
      <w:start w:val="1"/>
      <w:numFmt w:val="lowerRoman"/>
      <w:lvlText w:val="%3."/>
      <w:lvlJc w:val="right"/>
      <w:pPr>
        <w:ind w:left="6337" w:hanging="180"/>
      </w:pPr>
    </w:lvl>
    <w:lvl w:ilvl="3" w:tplc="041F000F" w:tentative="1">
      <w:start w:val="1"/>
      <w:numFmt w:val="decimal"/>
      <w:lvlText w:val="%4."/>
      <w:lvlJc w:val="left"/>
      <w:pPr>
        <w:ind w:left="7057" w:hanging="360"/>
      </w:pPr>
    </w:lvl>
    <w:lvl w:ilvl="4" w:tplc="041F0019" w:tentative="1">
      <w:start w:val="1"/>
      <w:numFmt w:val="lowerLetter"/>
      <w:lvlText w:val="%5."/>
      <w:lvlJc w:val="left"/>
      <w:pPr>
        <w:ind w:left="7777" w:hanging="360"/>
      </w:pPr>
    </w:lvl>
    <w:lvl w:ilvl="5" w:tplc="041F001B" w:tentative="1">
      <w:start w:val="1"/>
      <w:numFmt w:val="lowerRoman"/>
      <w:lvlText w:val="%6."/>
      <w:lvlJc w:val="right"/>
      <w:pPr>
        <w:ind w:left="8497" w:hanging="180"/>
      </w:pPr>
    </w:lvl>
    <w:lvl w:ilvl="6" w:tplc="041F000F" w:tentative="1">
      <w:start w:val="1"/>
      <w:numFmt w:val="decimal"/>
      <w:lvlText w:val="%7."/>
      <w:lvlJc w:val="left"/>
      <w:pPr>
        <w:ind w:left="9217" w:hanging="360"/>
      </w:pPr>
    </w:lvl>
    <w:lvl w:ilvl="7" w:tplc="041F0019" w:tentative="1">
      <w:start w:val="1"/>
      <w:numFmt w:val="lowerLetter"/>
      <w:lvlText w:val="%8."/>
      <w:lvlJc w:val="left"/>
      <w:pPr>
        <w:ind w:left="9937" w:hanging="360"/>
      </w:pPr>
    </w:lvl>
    <w:lvl w:ilvl="8" w:tplc="041F001B" w:tentative="1">
      <w:start w:val="1"/>
      <w:numFmt w:val="lowerRoman"/>
      <w:lvlText w:val="%9."/>
      <w:lvlJc w:val="right"/>
      <w:pPr>
        <w:ind w:left="10657" w:hanging="180"/>
      </w:pPr>
    </w:lvl>
  </w:abstractNum>
  <w:abstractNum w:abstractNumId="1">
    <w:nsid w:val="00EC0525"/>
    <w:multiLevelType w:val="hybridMultilevel"/>
    <w:tmpl w:val="47ACDF44"/>
    <w:lvl w:ilvl="0" w:tplc="DC261AC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AC48F7"/>
    <w:multiLevelType w:val="hybridMultilevel"/>
    <w:tmpl w:val="BEAE8FF6"/>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9C0C96"/>
    <w:multiLevelType w:val="hybridMultilevel"/>
    <w:tmpl w:val="F4E69C02"/>
    <w:lvl w:ilvl="0" w:tplc="98265EE6">
      <w:start w:val="1"/>
      <w:numFmt w:val="upperLetter"/>
      <w:lvlText w:val="%1."/>
      <w:lvlJc w:val="left"/>
      <w:pPr>
        <w:ind w:left="1080" w:hanging="360"/>
      </w:pPr>
      <w:rPr>
        <w:rFonts w:ascii="Tahoma" w:hAnsi="Tahoma" w:cs="Tahoma" w:hint="default"/>
        <w:color w:val="00B0F0"/>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C990A4D"/>
    <w:multiLevelType w:val="hybridMultilevel"/>
    <w:tmpl w:val="ADBEC542"/>
    <w:lvl w:ilvl="0" w:tplc="E8B030D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D7448C"/>
    <w:multiLevelType w:val="multilevel"/>
    <w:tmpl w:val="CF0EEA2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6">
    <w:nsid w:val="0F19714D"/>
    <w:multiLevelType w:val="hybridMultilevel"/>
    <w:tmpl w:val="A724872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0F206E90"/>
    <w:multiLevelType w:val="hybridMultilevel"/>
    <w:tmpl w:val="E8B06C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597A1F"/>
    <w:multiLevelType w:val="hybridMultilevel"/>
    <w:tmpl w:val="B8B21D28"/>
    <w:lvl w:ilvl="0" w:tplc="0BD2E0B4">
      <w:start w:val="1"/>
      <w:numFmt w:val="decimal"/>
      <w:lvlText w:val="%1-"/>
      <w:lvlJc w:val="left"/>
      <w:pPr>
        <w:ind w:left="1080" w:hanging="360"/>
      </w:pPr>
      <w:rPr>
        <w:rFonts w:ascii="Tahoma" w:hAnsi="Tahoma" w:cs="Tahoma"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0FA72E60"/>
    <w:multiLevelType w:val="hybridMultilevel"/>
    <w:tmpl w:val="20A4921E"/>
    <w:lvl w:ilvl="0" w:tplc="DC5099C8">
      <w:start w:val="1"/>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nsid w:val="0FCB07A5"/>
    <w:multiLevelType w:val="hybridMultilevel"/>
    <w:tmpl w:val="D1F674E0"/>
    <w:lvl w:ilvl="0" w:tplc="FFFFFFFF">
      <w:start w:val="1"/>
      <w:numFmt w:val="bullet"/>
      <w:lvlText w:val=""/>
      <w:lvlJc w:val="left"/>
      <w:pPr>
        <w:ind w:left="360" w:hanging="360"/>
      </w:pPr>
      <w:rPr>
        <w:rFonts w:ascii="Wingdings" w:hAnsi="Wingdings" w:hint="default"/>
      </w:rPr>
    </w:lvl>
    <w:lvl w:ilvl="1" w:tplc="041F0003">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1">
    <w:nsid w:val="104C78B4"/>
    <w:multiLevelType w:val="hybridMultilevel"/>
    <w:tmpl w:val="77F8CE9C"/>
    <w:lvl w:ilvl="0" w:tplc="B5844190">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08C0D5A"/>
    <w:multiLevelType w:val="hybridMultilevel"/>
    <w:tmpl w:val="BF4EA4EA"/>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D64C8B"/>
    <w:multiLevelType w:val="hybridMultilevel"/>
    <w:tmpl w:val="95BAA6B0"/>
    <w:lvl w:ilvl="0" w:tplc="041F0001">
      <w:start w:val="1"/>
      <w:numFmt w:val="bullet"/>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601665D"/>
    <w:multiLevelType w:val="hybridMultilevel"/>
    <w:tmpl w:val="C99E5C52"/>
    <w:lvl w:ilvl="0" w:tplc="3440D7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7817552"/>
    <w:multiLevelType w:val="hybridMultilevel"/>
    <w:tmpl w:val="955A04E8"/>
    <w:lvl w:ilvl="0" w:tplc="B81EFDF6">
      <w:start w:val="1"/>
      <w:numFmt w:val="bullet"/>
      <w:suff w:val="space"/>
      <w:lvlText w:val=""/>
      <w:lvlJc w:val="left"/>
      <w:pPr>
        <w:ind w:left="170" w:hanging="17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BBB1024"/>
    <w:multiLevelType w:val="hybridMultilevel"/>
    <w:tmpl w:val="4F90B542"/>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1D963246"/>
    <w:multiLevelType w:val="hybridMultilevel"/>
    <w:tmpl w:val="827AEE2A"/>
    <w:lvl w:ilvl="0" w:tplc="D1F64452">
      <w:start w:val="1"/>
      <w:numFmt w:val="upperLetter"/>
      <w:lvlText w:val="%1."/>
      <w:lvlJc w:val="left"/>
      <w:pPr>
        <w:ind w:left="800" w:hanging="44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F7B6613"/>
    <w:multiLevelType w:val="hybridMultilevel"/>
    <w:tmpl w:val="2F3C986A"/>
    <w:lvl w:ilvl="0" w:tplc="BE460528">
      <w:start w:val="1"/>
      <w:numFmt w:val="upperLetter"/>
      <w:lvlText w:val="%1."/>
      <w:lvlJc w:val="left"/>
      <w:pPr>
        <w:ind w:left="720" w:hanging="360"/>
      </w:pPr>
      <w:rPr>
        <w:rFonts w:ascii="Tahoma" w:eastAsiaTheme="minorEastAsia" w:hAnsi="Tahoma" w:cs="Tahoma"/>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297058"/>
    <w:multiLevelType w:val="hybridMultilevel"/>
    <w:tmpl w:val="74460AEA"/>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2E437A1"/>
    <w:multiLevelType w:val="hybridMultilevel"/>
    <w:tmpl w:val="7D3AAB0E"/>
    <w:lvl w:ilvl="0" w:tplc="00FC24D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23E7132E"/>
    <w:multiLevelType w:val="hybridMultilevel"/>
    <w:tmpl w:val="0DE8DD0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260548AA"/>
    <w:multiLevelType w:val="hybridMultilevel"/>
    <w:tmpl w:val="F1C6BA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80D292C"/>
    <w:multiLevelType w:val="hybridMultilevel"/>
    <w:tmpl w:val="D9065E6A"/>
    <w:lvl w:ilvl="0" w:tplc="28EE9F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2AA83C40"/>
    <w:multiLevelType w:val="hybridMultilevel"/>
    <w:tmpl w:val="CAB284AC"/>
    <w:lvl w:ilvl="0" w:tplc="47D899BC">
      <w:start w:val="1"/>
      <w:numFmt w:val="decimal"/>
      <w:lvlText w:val="%1-"/>
      <w:lvlJc w:val="left"/>
      <w:pPr>
        <w:ind w:left="720" w:hanging="360"/>
      </w:pPr>
      <w:rPr>
        <w:rFonts w:ascii="Tahoma" w:eastAsiaTheme="minorEastAsia" w:hAnsi="Tahoma" w:cs="Tahom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C783BC9"/>
    <w:multiLevelType w:val="hybridMultilevel"/>
    <w:tmpl w:val="054EE8CC"/>
    <w:lvl w:ilvl="0" w:tplc="81DAFEF6">
      <w:start w:val="1"/>
      <w:numFmt w:val="decimal"/>
      <w:lvlText w:val="%1-"/>
      <w:lvlJc w:val="left"/>
      <w:pPr>
        <w:ind w:left="1080" w:hanging="360"/>
      </w:pPr>
      <w:rPr>
        <w:rFonts w:ascii="Tahoma" w:eastAsiaTheme="minorHAnsi" w:hAnsi="Tahoma" w:cs="Tahoma"/>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2D543AD7"/>
    <w:multiLevelType w:val="multilevel"/>
    <w:tmpl w:val="0EF65E0C"/>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27">
    <w:nsid w:val="37A332C0"/>
    <w:multiLevelType w:val="hybridMultilevel"/>
    <w:tmpl w:val="4A365490"/>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387F0C37"/>
    <w:multiLevelType w:val="hybridMultilevel"/>
    <w:tmpl w:val="D69EF3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63C2650"/>
    <w:multiLevelType w:val="hybridMultilevel"/>
    <w:tmpl w:val="D68E7DF6"/>
    <w:lvl w:ilvl="0" w:tplc="8EFA941E">
      <w:start w:val="1"/>
      <w:numFmt w:val="decimal"/>
      <w:lvlText w:val="%1-"/>
      <w:lvlJc w:val="left"/>
      <w:pPr>
        <w:ind w:left="1080" w:hanging="360"/>
      </w:pPr>
      <w:rPr>
        <w:rFonts w:ascii="Tahoma" w:hAnsi="Tahoma" w:cs="Tahoma" w:hint="default"/>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B1A7955"/>
    <w:multiLevelType w:val="hybridMultilevel"/>
    <w:tmpl w:val="2D789A52"/>
    <w:lvl w:ilvl="0" w:tplc="C8F86170">
      <w:start w:val="1"/>
      <w:numFmt w:val="decimal"/>
      <w:lvlText w:val="%1-"/>
      <w:lvlJc w:val="left"/>
      <w:pPr>
        <w:ind w:left="720" w:hanging="360"/>
      </w:pPr>
      <w:rPr>
        <w:rFonts w:ascii="Tahoma" w:hAnsi="Tahoma" w:cs="Tahoma" w:hint="default"/>
        <w:color w:val="0070C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DC0D07"/>
    <w:multiLevelType w:val="hybridMultilevel"/>
    <w:tmpl w:val="64EE9E3E"/>
    <w:lvl w:ilvl="0" w:tplc="3D12684A">
      <w:start w:val="1"/>
      <w:numFmt w:val="decimal"/>
      <w:lvlText w:val="%1-"/>
      <w:lvlJc w:val="left"/>
      <w:pPr>
        <w:ind w:left="1080" w:hanging="360"/>
      </w:pPr>
      <w:rPr>
        <w:rFonts w:ascii="Tahoma" w:eastAsiaTheme="minorEastAsia" w:hAnsi="Tahoma" w:cs="Tahom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16F57F6"/>
    <w:multiLevelType w:val="hybridMultilevel"/>
    <w:tmpl w:val="025CFDCE"/>
    <w:lvl w:ilvl="0" w:tplc="E748328E">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992359"/>
    <w:multiLevelType w:val="multilevel"/>
    <w:tmpl w:val="2D5ECA48"/>
    <w:lvl w:ilvl="0">
      <w:start w:val="1"/>
      <w:numFmt w:val="lowerLetter"/>
      <w:lvlText w:val="%1)"/>
      <w:lvlJc w:val="left"/>
      <w:pPr>
        <w:ind w:left="720" w:hanging="360"/>
      </w:pPr>
    </w:lvl>
    <w:lvl w:ilvl="1">
      <w:start w:val="4"/>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4">
    <w:nsid w:val="563A27DC"/>
    <w:multiLevelType w:val="hybridMultilevel"/>
    <w:tmpl w:val="A63A97B2"/>
    <w:lvl w:ilvl="0" w:tplc="0576F08A">
      <w:start w:val="1"/>
      <w:numFmt w:val="bullet"/>
      <w:suff w:val="space"/>
      <w:lvlText w:val=""/>
      <w:lvlJc w:val="left"/>
      <w:pPr>
        <w:ind w:left="170" w:hanging="170"/>
      </w:pPr>
      <w:rPr>
        <w:rFonts w:ascii="Symbol" w:hAnsi="Symbol" w:hint="default"/>
      </w:rPr>
    </w:lvl>
    <w:lvl w:ilvl="1" w:tplc="5F12CCDE" w:tentative="1">
      <w:start w:val="1"/>
      <w:numFmt w:val="bullet"/>
      <w:lvlText w:val="o"/>
      <w:lvlJc w:val="left"/>
      <w:pPr>
        <w:ind w:left="1440" w:hanging="360"/>
      </w:pPr>
      <w:rPr>
        <w:rFonts w:ascii="Courier New" w:hAnsi="Courier New" w:cs="Courier New" w:hint="default"/>
      </w:rPr>
    </w:lvl>
    <w:lvl w:ilvl="2" w:tplc="067AD982" w:tentative="1">
      <w:start w:val="1"/>
      <w:numFmt w:val="bullet"/>
      <w:lvlText w:val=""/>
      <w:lvlJc w:val="left"/>
      <w:pPr>
        <w:ind w:left="2160" w:hanging="360"/>
      </w:pPr>
      <w:rPr>
        <w:rFonts w:ascii="Wingdings" w:hAnsi="Wingdings" w:hint="default"/>
      </w:rPr>
    </w:lvl>
    <w:lvl w:ilvl="3" w:tplc="E7564E1C" w:tentative="1">
      <w:start w:val="1"/>
      <w:numFmt w:val="bullet"/>
      <w:lvlText w:val=""/>
      <w:lvlJc w:val="left"/>
      <w:pPr>
        <w:ind w:left="2880" w:hanging="360"/>
      </w:pPr>
      <w:rPr>
        <w:rFonts w:ascii="Symbol" w:hAnsi="Symbol" w:hint="default"/>
      </w:rPr>
    </w:lvl>
    <w:lvl w:ilvl="4" w:tplc="1D00C968" w:tentative="1">
      <w:start w:val="1"/>
      <w:numFmt w:val="bullet"/>
      <w:lvlText w:val="o"/>
      <w:lvlJc w:val="left"/>
      <w:pPr>
        <w:ind w:left="3600" w:hanging="360"/>
      </w:pPr>
      <w:rPr>
        <w:rFonts w:ascii="Courier New" w:hAnsi="Courier New" w:cs="Courier New" w:hint="default"/>
      </w:rPr>
    </w:lvl>
    <w:lvl w:ilvl="5" w:tplc="525C0218" w:tentative="1">
      <w:start w:val="1"/>
      <w:numFmt w:val="bullet"/>
      <w:lvlText w:val=""/>
      <w:lvlJc w:val="left"/>
      <w:pPr>
        <w:ind w:left="4320" w:hanging="360"/>
      </w:pPr>
      <w:rPr>
        <w:rFonts w:ascii="Wingdings" w:hAnsi="Wingdings" w:hint="default"/>
      </w:rPr>
    </w:lvl>
    <w:lvl w:ilvl="6" w:tplc="95DA3CCC" w:tentative="1">
      <w:start w:val="1"/>
      <w:numFmt w:val="bullet"/>
      <w:lvlText w:val=""/>
      <w:lvlJc w:val="left"/>
      <w:pPr>
        <w:ind w:left="5040" w:hanging="360"/>
      </w:pPr>
      <w:rPr>
        <w:rFonts w:ascii="Symbol" w:hAnsi="Symbol" w:hint="default"/>
      </w:rPr>
    </w:lvl>
    <w:lvl w:ilvl="7" w:tplc="D46489BC" w:tentative="1">
      <w:start w:val="1"/>
      <w:numFmt w:val="bullet"/>
      <w:lvlText w:val="o"/>
      <w:lvlJc w:val="left"/>
      <w:pPr>
        <w:ind w:left="5760" w:hanging="360"/>
      </w:pPr>
      <w:rPr>
        <w:rFonts w:ascii="Courier New" w:hAnsi="Courier New" w:cs="Courier New" w:hint="default"/>
      </w:rPr>
    </w:lvl>
    <w:lvl w:ilvl="8" w:tplc="65B68734" w:tentative="1">
      <w:start w:val="1"/>
      <w:numFmt w:val="bullet"/>
      <w:lvlText w:val=""/>
      <w:lvlJc w:val="left"/>
      <w:pPr>
        <w:ind w:left="6480" w:hanging="360"/>
      </w:pPr>
      <w:rPr>
        <w:rFonts w:ascii="Wingdings" w:hAnsi="Wingdings" w:hint="default"/>
      </w:rPr>
    </w:lvl>
  </w:abstractNum>
  <w:abstractNum w:abstractNumId="35">
    <w:nsid w:val="56CE59FB"/>
    <w:multiLevelType w:val="hybridMultilevel"/>
    <w:tmpl w:val="940403AC"/>
    <w:lvl w:ilvl="0" w:tplc="1E8E9640">
      <w:start w:val="1"/>
      <w:numFmt w:val="decimal"/>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6">
    <w:nsid w:val="599E4BE3"/>
    <w:multiLevelType w:val="multilevel"/>
    <w:tmpl w:val="B02402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b/>
        <w:color w:val="0070C0"/>
      </w:rPr>
    </w:lvl>
    <w:lvl w:ilvl="4">
      <w:start w:val="1"/>
      <w:numFmt w:val="decimal"/>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48F3"/>
    <w:multiLevelType w:val="hybridMultilevel"/>
    <w:tmpl w:val="E000EC7A"/>
    <w:lvl w:ilvl="0" w:tplc="92DA5642">
      <w:start w:val="1"/>
      <w:numFmt w:val="decimal"/>
      <w:lvlText w:val="%1-"/>
      <w:lvlJc w:val="left"/>
      <w:pPr>
        <w:ind w:left="644" w:hanging="360"/>
      </w:pPr>
      <w:rPr>
        <w:rFonts w:ascii="Tahoma" w:hAnsi="Tahoma" w:cs="Tahoma" w:hint="default"/>
        <w:b/>
        <w:color w:val="0070C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E360B75"/>
    <w:multiLevelType w:val="hybridMultilevel"/>
    <w:tmpl w:val="2BC6B272"/>
    <w:lvl w:ilvl="0" w:tplc="041F000D">
      <w:start w:val="1"/>
      <w:numFmt w:val="decimal"/>
      <w:lvlText w:val="%1-"/>
      <w:lvlJc w:val="left"/>
      <w:pPr>
        <w:ind w:left="720" w:hanging="360"/>
      </w:pPr>
      <w:rPr>
        <w:rFonts w:hint="default"/>
        <w:b/>
        <w:color w:val="0070C0"/>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39">
    <w:nsid w:val="63B9702E"/>
    <w:multiLevelType w:val="hybridMultilevel"/>
    <w:tmpl w:val="8AB48154"/>
    <w:lvl w:ilvl="0" w:tplc="70280B58">
      <w:start w:val="1"/>
      <w:numFmt w:val="decimal"/>
      <w:lvlText w:val="%1-"/>
      <w:lvlJc w:val="left"/>
      <w:pPr>
        <w:ind w:left="720" w:hanging="360"/>
      </w:pPr>
      <w:rPr>
        <w:rFonts w:hint="default"/>
      </w:rPr>
    </w:lvl>
    <w:lvl w:ilvl="1" w:tplc="879A90D2" w:tentative="1">
      <w:start w:val="1"/>
      <w:numFmt w:val="lowerLetter"/>
      <w:lvlText w:val="%2."/>
      <w:lvlJc w:val="left"/>
      <w:pPr>
        <w:ind w:left="1440" w:hanging="360"/>
      </w:pPr>
    </w:lvl>
    <w:lvl w:ilvl="2" w:tplc="5DD06DDE" w:tentative="1">
      <w:start w:val="1"/>
      <w:numFmt w:val="lowerRoman"/>
      <w:lvlText w:val="%3."/>
      <w:lvlJc w:val="right"/>
      <w:pPr>
        <w:ind w:left="2160" w:hanging="180"/>
      </w:pPr>
    </w:lvl>
    <w:lvl w:ilvl="3" w:tplc="80A0F56A" w:tentative="1">
      <w:start w:val="1"/>
      <w:numFmt w:val="decimal"/>
      <w:lvlText w:val="%4."/>
      <w:lvlJc w:val="left"/>
      <w:pPr>
        <w:ind w:left="2880" w:hanging="360"/>
      </w:pPr>
    </w:lvl>
    <w:lvl w:ilvl="4" w:tplc="634E2D42" w:tentative="1">
      <w:start w:val="1"/>
      <w:numFmt w:val="lowerLetter"/>
      <w:lvlText w:val="%5."/>
      <w:lvlJc w:val="left"/>
      <w:pPr>
        <w:ind w:left="3600" w:hanging="360"/>
      </w:pPr>
    </w:lvl>
    <w:lvl w:ilvl="5" w:tplc="A35452E2" w:tentative="1">
      <w:start w:val="1"/>
      <w:numFmt w:val="lowerRoman"/>
      <w:lvlText w:val="%6."/>
      <w:lvlJc w:val="right"/>
      <w:pPr>
        <w:ind w:left="4320" w:hanging="180"/>
      </w:pPr>
    </w:lvl>
    <w:lvl w:ilvl="6" w:tplc="147E6AB0" w:tentative="1">
      <w:start w:val="1"/>
      <w:numFmt w:val="decimal"/>
      <w:lvlText w:val="%7."/>
      <w:lvlJc w:val="left"/>
      <w:pPr>
        <w:ind w:left="5040" w:hanging="360"/>
      </w:pPr>
    </w:lvl>
    <w:lvl w:ilvl="7" w:tplc="4EC07026" w:tentative="1">
      <w:start w:val="1"/>
      <w:numFmt w:val="lowerLetter"/>
      <w:lvlText w:val="%8."/>
      <w:lvlJc w:val="left"/>
      <w:pPr>
        <w:ind w:left="5760" w:hanging="360"/>
      </w:pPr>
    </w:lvl>
    <w:lvl w:ilvl="8" w:tplc="DDCC54C6" w:tentative="1">
      <w:start w:val="1"/>
      <w:numFmt w:val="lowerRoman"/>
      <w:lvlText w:val="%9."/>
      <w:lvlJc w:val="right"/>
      <w:pPr>
        <w:ind w:left="6480" w:hanging="180"/>
      </w:pPr>
    </w:lvl>
  </w:abstractNum>
  <w:abstractNum w:abstractNumId="40">
    <w:nsid w:val="642C3A14"/>
    <w:multiLevelType w:val="multilevel"/>
    <w:tmpl w:val="B61AB646"/>
    <w:lvl w:ilvl="0">
      <w:start w:val="1"/>
      <w:numFmt w:val="decimal"/>
      <w:lvlText w:val="%1."/>
      <w:lvlJc w:val="left"/>
      <w:pPr>
        <w:ind w:left="360" w:hanging="360"/>
      </w:pPr>
    </w:lvl>
    <w:lvl w:ilvl="1">
      <w:start w:val="1"/>
      <w:numFmt w:val="decimal"/>
      <w:lvlText w:val="%2."/>
      <w:lvlJc w:val="left"/>
      <w:pPr>
        <w:ind w:left="792" w:hanging="432"/>
      </w:pPr>
      <w:rPr>
        <w:rFonts w:ascii="Tahoma" w:eastAsiaTheme="majorEastAsia" w:hAnsi="Tahoma" w:cs="Tahoma"/>
        <w:b/>
      </w:rPr>
    </w:lvl>
    <w:lvl w:ilvl="2">
      <w:start w:val="1"/>
      <w:numFmt w:val="decimal"/>
      <w:lvlText w:val="%1.%2.%3."/>
      <w:lvlJc w:val="left"/>
      <w:pPr>
        <w:ind w:left="1224" w:hanging="504"/>
      </w:pPr>
      <w:rPr>
        <w:b/>
        <w:color w:val="0070C0"/>
      </w:rPr>
    </w:lvl>
    <w:lvl w:ilvl="3">
      <w:start w:val="1"/>
      <w:numFmt w:val="decimal"/>
      <w:lvlText w:val="%1.%2.%3.%4."/>
      <w:lvlJc w:val="left"/>
      <w:pPr>
        <w:ind w:left="1728" w:hanging="648"/>
      </w:pPr>
      <w:rPr>
        <w:b w:val="0"/>
        <w:color w:val="0070C0"/>
      </w:rPr>
    </w:lvl>
    <w:lvl w:ilvl="4">
      <w:start w:val="1"/>
      <w:numFmt w:val="decimal"/>
      <w:lvlText w:val="%1.%2.%3.%4.%5."/>
      <w:lvlJc w:val="left"/>
      <w:pPr>
        <w:ind w:left="2232" w:hanging="792"/>
      </w:pPr>
      <w:rPr>
        <w:color w:val="0070C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47411EC"/>
    <w:multiLevelType w:val="hybridMultilevel"/>
    <w:tmpl w:val="B316D05C"/>
    <w:lvl w:ilvl="0" w:tplc="6BA05230">
      <w:start w:val="1"/>
      <w:numFmt w:val="lowerLetter"/>
      <w:lvlText w:val="%1."/>
      <w:lvlJc w:val="left"/>
      <w:pPr>
        <w:ind w:left="1440" w:hanging="360"/>
      </w:pPr>
      <w:rPr>
        <w:rFonts w:hint="default"/>
      </w:rPr>
    </w:lvl>
    <w:lvl w:ilvl="1" w:tplc="660424A0" w:tentative="1">
      <w:start w:val="1"/>
      <w:numFmt w:val="lowerLetter"/>
      <w:lvlText w:val="%2."/>
      <w:lvlJc w:val="left"/>
      <w:pPr>
        <w:ind w:left="2160" w:hanging="360"/>
      </w:pPr>
    </w:lvl>
    <w:lvl w:ilvl="2" w:tplc="9ACC09B0" w:tentative="1">
      <w:start w:val="1"/>
      <w:numFmt w:val="lowerRoman"/>
      <w:lvlText w:val="%3."/>
      <w:lvlJc w:val="right"/>
      <w:pPr>
        <w:ind w:left="2880" w:hanging="180"/>
      </w:pPr>
    </w:lvl>
    <w:lvl w:ilvl="3" w:tplc="FD3CA676" w:tentative="1">
      <w:start w:val="1"/>
      <w:numFmt w:val="decimal"/>
      <w:lvlText w:val="%4."/>
      <w:lvlJc w:val="left"/>
      <w:pPr>
        <w:ind w:left="3600" w:hanging="360"/>
      </w:pPr>
    </w:lvl>
    <w:lvl w:ilvl="4" w:tplc="7CC04B32" w:tentative="1">
      <w:start w:val="1"/>
      <w:numFmt w:val="lowerLetter"/>
      <w:lvlText w:val="%5."/>
      <w:lvlJc w:val="left"/>
      <w:pPr>
        <w:ind w:left="4320" w:hanging="360"/>
      </w:pPr>
    </w:lvl>
    <w:lvl w:ilvl="5" w:tplc="1D5005FE" w:tentative="1">
      <w:start w:val="1"/>
      <w:numFmt w:val="lowerRoman"/>
      <w:lvlText w:val="%6."/>
      <w:lvlJc w:val="right"/>
      <w:pPr>
        <w:ind w:left="5040" w:hanging="180"/>
      </w:pPr>
    </w:lvl>
    <w:lvl w:ilvl="6" w:tplc="228497D6" w:tentative="1">
      <w:start w:val="1"/>
      <w:numFmt w:val="decimal"/>
      <w:lvlText w:val="%7."/>
      <w:lvlJc w:val="left"/>
      <w:pPr>
        <w:ind w:left="5760" w:hanging="360"/>
      </w:pPr>
    </w:lvl>
    <w:lvl w:ilvl="7" w:tplc="7BBC3BC4" w:tentative="1">
      <w:start w:val="1"/>
      <w:numFmt w:val="lowerLetter"/>
      <w:lvlText w:val="%8."/>
      <w:lvlJc w:val="left"/>
      <w:pPr>
        <w:ind w:left="6480" w:hanging="360"/>
      </w:pPr>
    </w:lvl>
    <w:lvl w:ilvl="8" w:tplc="4A1ECE36" w:tentative="1">
      <w:start w:val="1"/>
      <w:numFmt w:val="lowerRoman"/>
      <w:lvlText w:val="%9."/>
      <w:lvlJc w:val="right"/>
      <w:pPr>
        <w:ind w:left="7200" w:hanging="180"/>
      </w:pPr>
    </w:lvl>
  </w:abstractNum>
  <w:abstractNum w:abstractNumId="42">
    <w:nsid w:val="681404BE"/>
    <w:multiLevelType w:val="hybridMultilevel"/>
    <w:tmpl w:val="25626FF0"/>
    <w:lvl w:ilvl="0" w:tplc="041F000B">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BA862D0"/>
    <w:multiLevelType w:val="hybridMultilevel"/>
    <w:tmpl w:val="FF9241A4"/>
    <w:lvl w:ilvl="0" w:tplc="707CCEBC">
      <w:start w:val="1"/>
      <w:numFmt w:val="bullet"/>
      <w:suff w:val="space"/>
      <w:lvlText w:val=""/>
      <w:lvlJc w:val="left"/>
      <w:pPr>
        <w:ind w:left="170" w:hanging="17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44">
    <w:nsid w:val="6BB0174A"/>
    <w:multiLevelType w:val="hybridMultilevel"/>
    <w:tmpl w:val="26061CF8"/>
    <w:lvl w:ilvl="0" w:tplc="041F0001">
      <w:start w:val="1"/>
      <w:numFmt w:val="bullet"/>
      <w:suff w:val="space"/>
      <w:lvlText w:val=""/>
      <w:lvlJc w:val="left"/>
      <w:pPr>
        <w:ind w:left="17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FA8419C"/>
    <w:multiLevelType w:val="hybridMultilevel"/>
    <w:tmpl w:val="7FD231CC"/>
    <w:lvl w:ilvl="0" w:tplc="E748328E">
      <w:start w:val="1"/>
      <w:numFmt w:val="upperLetter"/>
      <w:lvlText w:val="%1."/>
      <w:lvlJc w:val="left"/>
      <w:pPr>
        <w:ind w:left="750" w:hanging="360"/>
      </w:pPr>
      <w:rPr>
        <w:rFonts w:hint="default"/>
      </w:rPr>
    </w:lvl>
    <w:lvl w:ilvl="1" w:tplc="041F0003" w:tentative="1">
      <w:start w:val="1"/>
      <w:numFmt w:val="lowerLetter"/>
      <w:lvlText w:val="%2."/>
      <w:lvlJc w:val="left"/>
      <w:pPr>
        <w:ind w:left="1470" w:hanging="360"/>
      </w:pPr>
    </w:lvl>
    <w:lvl w:ilvl="2" w:tplc="041F0005" w:tentative="1">
      <w:start w:val="1"/>
      <w:numFmt w:val="lowerRoman"/>
      <w:lvlText w:val="%3."/>
      <w:lvlJc w:val="right"/>
      <w:pPr>
        <w:ind w:left="2190" w:hanging="180"/>
      </w:pPr>
    </w:lvl>
    <w:lvl w:ilvl="3" w:tplc="041F0001" w:tentative="1">
      <w:start w:val="1"/>
      <w:numFmt w:val="decimal"/>
      <w:lvlText w:val="%4."/>
      <w:lvlJc w:val="left"/>
      <w:pPr>
        <w:ind w:left="2910" w:hanging="360"/>
      </w:pPr>
    </w:lvl>
    <w:lvl w:ilvl="4" w:tplc="041F0003" w:tentative="1">
      <w:start w:val="1"/>
      <w:numFmt w:val="lowerLetter"/>
      <w:lvlText w:val="%5."/>
      <w:lvlJc w:val="left"/>
      <w:pPr>
        <w:ind w:left="3630" w:hanging="360"/>
      </w:pPr>
    </w:lvl>
    <w:lvl w:ilvl="5" w:tplc="041F0005" w:tentative="1">
      <w:start w:val="1"/>
      <w:numFmt w:val="lowerRoman"/>
      <w:lvlText w:val="%6."/>
      <w:lvlJc w:val="right"/>
      <w:pPr>
        <w:ind w:left="4350" w:hanging="180"/>
      </w:pPr>
    </w:lvl>
    <w:lvl w:ilvl="6" w:tplc="041F0001" w:tentative="1">
      <w:start w:val="1"/>
      <w:numFmt w:val="decimal"/>
      <w:lvlText w:val="%7."/>
      <w:lvlJc w:val="left"/>
      <w:pPr>
        <w:ind w:left="5070" w:hanging="360"/>
      </w:pPr>
    </w:lvl>
    <w:lvl w:ilvl="7" w:tplc="041F0003" w:tentative="1">
      <w:start w:val="1"/>
      <w:numFmt w:val="lowerLetter"/>
      <w:lvlText w:val="%8."/>
      <w:lvlJc w:val="left"/>
      <w:pPr>
        <w:ind w:left="5790" w:hanging="360"/>
      </w:pPr>
    </w:lvl>
    <w:lvl w:ilvl="8" w:tplc="041F0005" w:tentative="1">
      <w:start w:val="1"/>
      <w:numFmt w:val="lowerRoman"/>
      <w:lvlText w:val="%9."/>
      <w:lvlJc w:val="right"/>
      <w:pPr>
        <w:ind w:left="6510" w:hanging="180"/>
      </w:pPr>
    </w:lvl>
  </w:abstractNum>
  <w:abstractNum w:abstractNumId="46">
    <w:nsid w:val="6FEE53D6"/>
    <w:multiLevelType w:val="hybridMultilevel"/>
    <w:tmpl w:val="1E724732"/>
    <w:lvl w:ilvl="0" w:tplc="F50093C4">
      <w:start w:val="1"/>
      <w:numFmt w:val="upperLetter"/>
      <w:lvlText w:val="%1."/>
      <w:lvlJc w:val="left"/>
      <w:pPr>
        <w:ind w:left="720" w:hanging="360"/>
      </w:pPr>
      <w:rPr>
        <w:rFonts w:ascii="Tahoma" w:eastAsiaTheme="minorHAnsi" w:hAnsi="Tahoma" w:cs="Tahoma"/>
      </w:rPr>
    </w:lvl>
    <w:lvl w:ilvl="1" w:tplc="663A37E4" w:tentative="1">
      <w:start w:val="1"/>
      <w:numFmt w:val="lowerLetter"/>
      <w:lvlText w:val="%2."/>
      <w:lvlJc w:val="left"/>
      <w:pPr>
        <w:ind w:left="1440" w:hanging="360"/>
      </w:pPr>
    </w:lvl>
    <w:lvl w:ilvl="2" w:tplc="87762A2A" w:tentative="1">
      <w:start w:val="1"/>
      <w:numFmt w:val="lowerRoman"/>
      <w:lvlText w:val="%3."/>
      <w:lvlJc w:val="right"/>
      <w:pPr>
        <w:ind w:left="2160" w:hanging="180"/>
      </w:pPr>
    </w:lvl>
    <w:lvl w:ilvl="3" w:tplc="DAF8E042" w:tentative="1">
      <w:start w:val="1"/>
      <w:numFmt w:val="decimal"/>
      <w:lvlText w:val="%4."/>
      <w:lvlJc w:val="left"/>
      <w:pPr>
        <w:ind w:left="2880" w:hanging="360"/>
      </w:pPr>
    </w:lvl>
    <w:lvl w:ilvl="4" w:tplc="BF08424E" w:tentative="1">
      <w:start w:val="1"/>
      <w:numFmt w:val="lowerLetter"/>
      <w:lvlText w:val="%5."/>
      <w:lvlJc w:val="left"/>
      <w:pPr>
        <w:ind w:left="3600" w:hanging="360"/>
      </w:pPr>
    </w:lvl>
    <w:lvl w:ilvl="5" w:tplc="1F24EC14" w:tentative="1">
      <w:start w:val="1"/>
      <w:numFmt w:val="lowerRoman"/>
      <w:lvlText w:val="%6."/>
      <w:lvlJc w:val="right"/>
      <w:pPr>
        <w:ind w:left="4320" w:hanging="180"/>
      </w:pPr>
    </w:lvl>
    <w:lvl w:ilvl="6" w:tplc="44BC5EA4" w:tentative="1">
      <w:start w:val="1"/>
      <w:numFmt w:val="decimal"/>
      <w:lvlText w:val="%7."/>
      <w:lvlJc w:val="left"/>
      <w:pPr>
        <w:ind w:left="5040" w:hanging="360"/>
      </w:pPr>
    </w:lvl>
    <w:lvl w:ilvl="7" w:tplc="50DA2306" w:tentative="1">
      <w:start w:val="1"/>
      <w:numFmt w:val="lowerLetter"/>
      <w:lvlText w:val="%8."/>
      <w:lvlJc w:val="left"/>
      <w:pPr>
        <w:ind w:left="5760" w:hanging="360"/>
      </w:pPr>
    </w:lvl>
    <w:lvl w:ilvl="8" w:tplc="082CECC4" w:tentative="1">
      <w:start w:val="1"/>
      <w:numFmt w:val="lowerRoman"/>
      <w:lvlText w:val="%9."/>
      <w:lvlJc w:val="right"/>
      <w:pPr>
        <w:ind w:left="6480" w:hanging="180"/>
      </w:pPr>
    </w:lvl>
  </w:abstractNum>
  <w:abstractNum w:abstractNumId="47">
    <w:nsid w:val="736F3EA2"/>
    <w:multiLevelType w:val="multilevel"/>
    <w:tmpl w:val="326E2ABE"/>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48">
    <w:nsid w:val="74244FEF"/>
    <w:multiLevelType w:val="multilevel"/>
    <w:tmpl w:val="FCF87458"/>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9">
    <w:nsid w:val="772E7118"/>
    <w:multiLevelType w:val="hybridMultilevel"/>
    <w:tmpl w:val="489E6B52"/>
    <w:lvl w:ilvl="0" w:tplc="E748328E">
      <w:start w:val="1"/>
      <w:numFmt w:val="upperLetter"/>
      <w:lvlText w:val="%1."/>
      <w:lvlJc w:val="left"/>
      <w:pPr>
        <w:ind w:left="720" w:hanging="360"/>
      </w:pPr>
      <w:rPr>
        <w:rFonts w:ascii="Tahoma" w:eastAsiaTheme="minorHAnsi" w:hAnsi="Tahoma" w:cs="Tahoma"/>
      </w:rPr>
    </w:lvl>
    <w:lvl w:ilvl="1" w:tplc="041F0003" w:tentative="1">
      <w:start w:val="1"/>
      <w:numFmt w:val="lowerLetter"/>
      <w:lvlText w:val="%2."/>
      <w:lvlJc w:val="left"/>
      <w:pPr>
        <w:ind w:left="1440" w:hanging="360"/>
      </w:pPr>
    </w:lvl>
    <w:lvl w:ilvl="2" w:tplc="041F0005" w:tentative="1">
      <w:start w:val="1"/>
      <w:numFmt w:val="lowerRoman"/>
      <w:lvlText w:val="%3."/>
      <w:lvlJc w:val="right"/>
      <w:pPr>
        <w:ind w:left="2160" w:hanging="180"/>
      </w:pPr>
    </w:lvl>
    <w:lvl w:ilvl="3" w:tplc="041F0001" w:tentative="1">
      <w:start w:val="1"/>
      <w:numFmt w:val="decimal"/>
      <w:lvlText w:val="%4."/>
      <w:lvlJc w:val="left"/>
      <w:pPr>
        <w:ind w:left="2880" w:hanging="360"/>
      </w:pPr>
    </w:lvl>
    <w:lvl w:ilvl="4" w:tplc="041F0003" w:tentative="1">
      <w:start w:val="1"/>
      <w:numFmt w:val="lowerLetter"/>
      <w:lvlText w:val="%5."/>
      <w:lvlJc w:val="left"/>
      <w:pPr>
        <w:ind w:left="3600" w:hanging="360"/>
      </w:pPr>
    </w:lvl>
    <w:lvl w:ilvl="5" w:tplc="041F0005" w:tentative="1">
      <w:start w:val="1"/>
      <w:numFmt w:val="lowerRoman"/>
      <w:lvlText w:val="%6."/>
      <w:lvlJc w:val="right"/>
      <w:pPr>
        <w:ind w:left="4320" w:hanging="180"/>
      </w:pPr>
    </w:lvl>
    <w:lvl w:ilvl="6" w:tplc="041F0001" w:tentative="1">
      <w:start w:val="1"/>
      <w:numFmt w:val="decimal"/>
      <w:lvlText w:val="%7."/>
      <w:lvlJc w:val="left"/>
      <w:pPr>
        <w:ind w:left="5040" w:hanging="360"/>
      </w:pPr>
    </w:lvl>
    <w:lvl w:ilvl="7" w:tplc="041F0003" w:tentative="1">
      <w:start w:val="1"/>
      <w:numFmt w:val="lowerLetter"/>
      <w:lvlText w:val="%8."/>
      <w:lvlJc w:val="left"/>
      <w:pPr>
        <w:ind w:left="5760" w:hanging="360"/>
      </w:pPr>
    </w:lvl>
    <w:lvl w:ilvl="8" w:tplc="041F0005" w:tentative="1">
      <w:start w:val="1"/>
      <w:numFmt w:val="lowerRoman"/>
      <w:lvlText w:val="%9."/>
      <w:lvlJc w:val="right"/>
      <w:pPr>
        <w:ind w:left="6480" w:hanging="180"/>
      </w:pPr>
    </w:lvl>
  </w:abstractNum>
  <w:abstractNum w:abstractNumId="50">
    <w:nsid w:val="7CDD6C97"/>
    <w:multiLevelType w:val="multilevel"/>
    <w:tmpl w:val="498AA7F6"/>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51">
    <w:nsid w:val="7E53163D"/>
    <w:multiLevelType w:val="hybridMultilevel"/>
    <w:tmpl w:val="008657BE"/>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6"/>
  </w:num>
  <w:num w:numId="2">
    <w:abstractNumId w:val="16"/>
  </w:num>
  <w:num w:numId="3">
    <w:abstractNumId w:val="48"/>
  </w:num>
  <w:num w:numId="4">
    <w:abstractNumId w:val="32"/>
  </w:num>
  <w:num w:numId="5">
    <w:abstractNumId w:val="1"/>
  </w:num>
  <w:num w:numId="6">
    <w:abstractNumId w:val="15"/>
  </w:num>
  <w:num w:numId="7">
    <w:abstractNumId w:val="2"/>
  </w:num>
  <w:num w:numId="8">
    <w:abstractNumId w:val="42"/>
  </w:num>
  <w:num w:numId="9">
    <w:abstractNumId w:val="12"/>
  </w:num>
  <w:num w:numId="10">
    <w:abstractNumId w:val="34"/>
  </w:num>
  <w:num w:numId="11">
    <w:abstractNumId w:val="19"/>
  </w:num>
  <w:num w:numId="12">
    <w:abstractNumId w:val="44"/>
  </w:num>
  <w:num w:numId="13">
    <w:abstractNumId w:val="43"/>
  </w:num>
  <w:num w:numId="14">
    <w:abstractNumId w:val="13"/>
  </w:num>
  <w:num w:numId="15">
    <w:abstractNumId w:val="7"/>
  </w:num>
  <w:num w:numId="16">
    <w:abstractNumId w:val="18"/>
  </w:num>
  <w:num w:numId="17">
    <w:abstractNumId w:val="45"/>
  </w:num>
  <w:num w:numId="18">
    <w:abstractNumId w:val="38"/>
  </w:num>
  <w:num w:numId="19">
    <w:abstractNumId w:val="30"/>
  </w:num>
  <w:num w:numId="20">
    <w:abstractNumId w:val="24"/>
  </w:num>
  <w:num w:numId="21">
    <w:abstractNumId w:val="39"/>
  </w:num>
  <w:num w:numId="22">
    <w:abstractNumId w:val="3"/>
  </w:num>
  <w:num w:numId="23">
    <w:abstractNumId w:val="4"/>
  </w:num>
  <w:num w:numId="24">
    <w:abstractNumId w:val="46"/>
  </w:num>
  <w:num w:numId="25">
    <w:abstractNumId w:val="49"/>
  </w:num>
  <w:num w:numId="26">
    <w:abstractNumId w:val="11"/>
  </w:num>
  <w:num w:numId="27">
    <w:abstractNumId w:val="31"/>
  </w:num>
  <w:num w:numId="28">
    <w:abstractNumId w:val="25"/>
  </w:num>
  <w:num w:numId="29">
    <w:abstractNumId w:val="41"/>
  </w:num>
  <w:num w:numId="30">
    <w:abstractNumId w:val="8"/>
  </w:num>
  <w:num w:numId="31">
    <w:abstractNumId w:val="10"/>
  </w:num>
  <w:num w:numId="32">
    <w:abstractNumId w:val="9"/>
  </w:num>
  <w:num w:numId="33">
    <w:abstractNumId w:val="20"/>
  </w:num>
  <w:num w:numId="34">
    <w:abstractNumId w:val="28"/>
  </w:num>
  <w:num w:numId="35">
    <w:abstractNumId w:val="26"/>
  </w:num>
  <w:num w:numId="36">
    <w:abstractNumId w:val="5"/>
  </w:num>
  <w:num w:numId="37">
    <w:abstractNumId w:val="50"/>
  </w:num>
  <w:num w:numId="38">
    <w:abstractNumId w:val="47"/>
  </w:num>
  <w:num w:numId="39">
    <w:abstractNumId w:val="40"/>
  </w:num>
  <w:num w:numId="40">
    <w:abstractNumId w:val="37"/>
  </w:num>
  <w:num w:numId="41">
    <w:abstractNumId w:val="22"/>
  </w:num>
  <w:num w:numId="42">
    <w:abstractNumId w:val="23"/>
  </w:num>
  <w:num w:numId="43">
    <w:abstractNumId w:val="35"/>
  </w:num>
  <w:num w:numId="44">
    <w:abstractNumId w:val="0"/>
  </w:num>
  <w:num w:numId="45">
    <w:abstractNumId w:val="14"/>
  </w:num>
  <w:num w:numId="46">
    <w:abstractNumId w:val="17"/>
  </w:num>
  <w:num w:numId="47">
    <w:abstractNumId w:val="27"/>
  </w:num>
  <w:num w:numId="48">
    <w:abstractNumId w:val="21"/>
  </w:num>
  <w:num w:numId="49">
    <w:abstractNumId w:val="51"/>
  </w:num>
  <w:num w:numId="50">
    <w:abstractNumId w:val="6"/>
  </w:num>
  <w:num w:numId="51">
    <w:abstractNumId w:val="33"/>
  </w:num>
  <w:num w:numId="52">
    <w:abstractNumId w:val="26"/>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defaultTabStop w:val="708"/>
  <w:hyphenationZone w:val="425"/>
  <w:drawingGridHorizontalSpacing w:val="110"/>
  <w:displayHorizont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59"/>
    <w:rsid w:val="00000368"/>
    <w:rsid w:val="00001EE1"/>
    <w:rsid w:val="00002B4B"/>
    <w:rsid w:val="00003761"/>
    <w:rsid w:val="00005D84"/>
    <w:rsid w:val="000072AF"/>
    <w:rsid w:val="000072F5"/>
    <w:rsid w:val="00007462"/>
    <w:rsid w:val="00010031"/>
    <w:rsid w:val="000107C4"/>
    <w:rsid w:val="00010D4F"/>
    <w:rsid w:val="000112C6"/>
    <w:rsid w:val="00012241"/>
    <w:rsid w:val="0001392B"/>
    <w:rsid w:val="00013E76"/>
    <w:rsid w:val="000143E5"/>
    <w:rsid w:val="00014669"/>
    <w:rsid w:val="000157B5"/>
    <w:rsid w:val="00015F6D"/>
    <w:rsid w:val="00020082"/>
    <w:rsid w:val="00020652"/>
    <w:rsid w:val="00023865"/>
    <w:rsid w:val="00023B77"/>
    <w:rsid w:val="00023BB2"/>
    <w:rsid w:val="00023EC8"/>
    <w:rsid w:val="00024CF4"/>
    <w:rsid w:val="00025B7E"/>
    <w:rsid w:val="00030488"/>
    <w:rsid w:val="00030CD9"/>
    <w:rsid w:val="000319FE"/>
    <w:rsid w:val="00031A41"/>
    <w:rsid w:val="00031D50"/>
    <w:rsid w:val="000338D9"/>
    <w:rsid w:val="00037776"/>
    <w:rsid w:val="000405FB"/>
    <w:rsid w:val="00041073"/>
    <w:rsid w:val="000457BB"/>
    <w:rsid w:val="00045D60"/>
    <w:rsid w:val="00047EF6"/>
    <w:rsid w:val="000508C3"/>
    <w:rsid w:val="00051602"/>
    <w:rsid w:val="00052E22"/>
    <w:rsid w:val="00052F27"/>
    <w:rsid w:val="00053511"/>
    <w:rsid w:val="0005393A"/>
    <w:rsid w:val="00053B1D"/>
    <w:rsid w:val="00055292"/>
    <w:rsid w:val="000573E7"/>
    <w:rsid w:val="000600D2"/>
    <w:rsid w:val="00060781"/>
    <w:rsid w:val="00062104"/>
    <w:rsid w:val="00064FFD"/>
    <w:rsid w:val="00067A16"/>
    <w:rsid w:val="00070FFC"/>
    <w:rsid w:val="00071B52"/>
    <w:rsid w:val="000735CD"/>
    <w:rsid w:val="00073997"/>
    <w:rsid w:val="00075CC3"/>
    <w:rsid w:val="00076670"/>
    <w:rsid w:val="000820EF"/>
    <w:rsid w:val="00084176"/>
    <w:rsid w:val="00086B1F"/>
    <w:rsid w:val="00087886"/>
    <w:rsid w:val="0009000C"/>
    <w:rsid w:val="000910E7"/>
    <w:rsid w:val="00092775"/>
    <w:rsid w:val="00095D29"/>
    <w:rsid w:val="00096560"/>
    <w:rsid w:val="00096685"/>
    <w:rsid w:val="00096ADE"/>
    <w:rsid w:val="000A0068"/>
    <w:rsid w:val="000A2455"/>
    <w:rsid w:val="000A3361"/>
    <w:rsid w:val="000A4269"/>
    <w:rsid w:val="000A592C"/>
    <w:rsid w:val="000A6658"/>
    <w:rsid w:val="000B0027"/>
    <w:rsid w:val="000B2016"/>
    <w:rsid w:val="000B6116"/>
    <w:rsid w:val="000B69E2"/>
    <w:rsid w:val="000B6E93"/>
    <w:rsid w:val="000C02BE"/>
    <w:rsid w:val="000C29BD"/>
    <w:rsid w:val="000C2A0D"/>
    <w:rsid w:val="000C5234"/>
    <w:rsid w:val="000C5953"/>
    <w:rsid w:val="000C5FB9"/>
    <w:rsid w:val="000D0319"/>
    <w:rsid w:val="000D0C7B"/>
    <w:rsid w:val="000D36E8"/>
    <w:rsid w:val="000D37A5"/>
    <w:rsid w:val="000D3925"/>
    <w:rsid w:val="000D516A"/>
    <w:rsid w:val="000D66A2"/>
    <w:rsid w:val="000D6DE9"/>
    <w:rsid w:val="000D795F"/>
    <w:rsid w:val="000E1043"/>
    <w:rsid w:val="000E262E"/>
    <w:rsid w:val="000E370E"/>
    <w:rsid w:val="000E3CEE"/>
    <w:rsid w:val="000E3EF6"/>
    <w:rsid w:val="000E4304"/>
    <w:rsid w:val="000E580D"/>
    <w:rsid w:val="000F0FF7"/>
    <w:rsid w:val="000F11A3"/>
    <w:rsid w:val="000F1797"/>
    <w:rsid w:val="000F1D13"/>
    <w:rsid w:val="000F2EF9"/>
    <w:rsid w:val="000F388E"/>
    <w:rsid w:val="000F60C5"/>
    <w:rsid w:val="000F6B20"/>
    <w:rsid w:val="000F6D62"/>
    <w:rsid w:val="000F6FE8"/>
    <w:rsid w:val="000F7461"/>
    <w:rsid w:val="00102026"/>
    <w:rsid w:val="0010206C"/>
    <w:rsid w:val="001050B4"/>
    <w:rsid w:val="0010553E"/>
    <w:rsid w:val="0010619F"/>
    <w:rsid w:val="001064A0"/>
    <w:rsid w:val="001065E4"/>
    <w:rsid w:val="00107345"/>
    <w:rsid w:val="00112395"/>
    <w:rsid w:val="0011634E"/>
    <w:rsid w:val="00116795"/>
    <w:rsid w:val="00120609"/>
    <w:rsid w:val="00120BCE"/>
    <w:rsid w:val="001213D6"/>
    <w:rsid w:val="00121B6D"/>
    <w:rsid w:val="00122ACA"/>
    <w:rsid w:val="00124241"/>
    <w:rsid w:val="001269EE"/>
    <w:rsid w:val="001304B0"/>
    <w:rsid w:val="00131833"/>
    <w:rsid w:val="00131F6E"/>
    <w:rsid w:val="0013215A"/>
    <w:rsid w:val="00132233"/>
    <w:rsid w:val="001324A1"/>
    <w:rsid w:val="0013405B"/>
    <w:rsid w:val="0013719D"/>
    <w:rsid w:val="0013720A"/>
    <w:rsid w:val="00140933"/>
    <w:rsid w:val="001409B1"/>
    <w:rsid w:val="00140F41"/>
    <w:rsid w:val="00141783"/>
    <w:rsid w:val="00141E85"/>
    <w:rsid w:val="00142060"/>
    <w:rsid w:val="001424E5"/>
    <w:rsid w:val="00143080"/>
    <w:rsid w:val="00144768"/>
    <w:rsid w:val="0014573A"/>
    <w:rsid w:val="0014573C"/>
    <w:rsid w:val="00146089"/>
    <w:rsid w:val="00146336"/>
    <w:rsid w:val="0014786E"/>
    <w:rsid w:val="0015069E"/>
    <w:rsid w:val="001517BB"/>
    <w:rsid w:val="0015265B"/>
    <w:rsid w:val="001529B0"/>
    <w:rsid w:val="00152A11"/>
    <w:rsid w:val="001533BA"/>
    <w:rsid w:val="00153F04"/>
    <w:rsid w:val="00156E6C"/>
    <w:rsid w:val="00156F37"/>
    <w:rsid w:val="00157DA9"/>
    <w:rsid w:val="00160BA5"/>
    <w:rsid w:val="00161AEC"/>
    <w:rsid w:val="00161C24"/>
    <w:rsid w:val="0016285B"/>
    <w:rsid w:val="001631E6"/>
    <w:rsid w:val="0016576C"/>
    <w:rsid w:val="001657CA"/>
    <w:rsid w:val="0016645D"/>
    <w:rsid w:val="00167134"/>
    <w:rsid w:val="001672B5"/>
    <w:rsid w:val="001718A2"/>
    <w:rsid w:val="0017290A"/>
    <w:rsid w:val="00172CD2"/>
    <w:rsid w:val="001746D1"/>
    <w:rsid w:val="00174EFE"/>
    <w:rsid w:val="00175BC5"/>
    <w:rsid w:val="00175CD5"/>
    <w:rsid w:val="00176857"/>
    <w:rsid w:val="00176CD7"/>
    <w:rsid w:val="0017785F"/>
    <w:rsid w:val="0018119D"/>
    <w:rsid w:val="0018185A"/>
    <w:rsid w:val="00182F9E"/>
    <w:rsid w:val="001838CA"/>
    <w:rsid w:val="0018461E"/>
    <w:rsid w:val="00184911"/>
    <w:rsid w:val="00184F35"/>
    <w:rsid w:val="001852CF"/>
    <w:rsid w:val="00186E7A"/>
    <w:rsid w:val="0018710F"/>
    <w:rsid w:val="0018726D"/>
    <w:rsid w:val="0018736D"/>
    <w:rsid w:val="00187484"/>
    <w:rsid w:val="0019423D"/>
    <w:rsid w:val="001948F2"/>
    <w:rsid w:val="001971BC"/>
    <w:rsid w:val="0019731E"/>
    <w:rsid w:val="001A36E7"/>
    <w:rsid w:val="001A57C1"/>
    <w:rsid w:val="001A5C34"/>
    <w:rsid w:val="001A5D43"/>
    <w:rsid w:val="001A6704"/>
    <w:rsid w:val="001A6A5E"/>
    <w:rsid w:val="001A70C4"/>
    <w:rsid w:val="001B022D"/>
    <w:rsid w:val="001B1C5D"/>
    <w:rsid w:val="001B4A22"/>
    <w:rsid w:val="001B6B9E"/>
    <w:rsid w:val="001C000A"/>
    <w:rsid w:val="001C01B3"/>
    <w:rsid w:val="001C0D5C"/>
    <w:rsid w:val="001C148A"/>
    <w:rsid w:val="001C3E40"/>
    <w:rsid w:val="001C4F3C"/>
    <w:rsid w:val="001C7833"/>
    <w:rsid w:val="001D0EA0"/>
    <w:rsid w:val="001D134F"/>
    <w:rsid w:val="001D4163"/>
    <w:rsid w:val="001D4332"/>
    <w:rsid w:val="001D50A6"/>
    <w:rsid w:val="001D5940"/>
    <w:rsid w:val="001D626C"/>
    <w:rsid w:val="001D7E92"/>
    <w:rsid w:val="001E1152"/>
    <w:rsid w:val="001E12E2"/>
    <w:rsid w:val="001E2000"/>
    <w:rsid w:val="001E2DAF"/>
    <w:rsid w:val="001E45EF"/>
    <w:rsid w:val="001E4CF8"/>
    <w:rsid w:val="001E6486"/>
    <w:rsid w:val="001E7BAD"/>
    <w:rsid w:val="001F033C"/>
    <w:rsid w:val="001F07CA"/>
    <w:rsid w:val="001F103F"/>
    <w:rsid w:val="001F2B73"/>
    <w:rsid w:val="001F4249"/>
    <w:rsid w:val="001F42A6"/>
    <w:rsid w:val="001F4415"/>
    <w:rsid w:val="0020157D"/>
    <w:rsid w:val="00202924"/>
    <w:rsid w:val="00203286"/>
    <w:rsid w:val="00203760"/>
    <w:rsid w:val="00205304"/>
    <w:rsid w:val="00205E8D"/>
    <w:rsid w:val="00206A05"/>
    <w:rsid w:val="00206BC0"/>
    <w:rsid w:val="00206E3E"/>
    <w:rsid w:val="00207937"/>
    <w:rsid w:val="002104A5"/>
    <w:rsid w:val="00210B1A"/>
    <w:rsid w:val="00211A56"/>
    <w:rsid w:val="002139EF"/>
    <w:rsid w:val="00214609"/>
    <w:rsid w:val="00215A14"/>
    <w:rsid w:val="00216F83"/>
    <w:rsid w:val="00217053"/>
    <w:rsid w:val="00217AEC"/>
    <w:rsid w:val="0022234B"/>
    <w:rsid w:val="002227F0"/>
    <w:rsid w:val="00222DBC"/>
    <w:rsid w:val="00223442"/>
    <w:rsid w:val="002247C1"/>
    <w:rsid w:val="00225CA9"/>
    <w:rsid w:val="00225F3D"/>
    <w:rsid w:val="002260E6"/>
    <w:rsid w:val="0022718D"/>
    <w:rsid w:val="002303FD"/>
    <w:rsid w:val="0023182B"/>
    <w:rsid w:val="0023197B"/>
    <w:rsid w:val="002322F7"/>
    <w:rsid w:val="0023238E"/>
    <w:rsid w:val="00232D31"/>
    <w:rsid w:val="002339DE"/>
    <w:rsid w:val="002351E0"/>
    <w:rsid w:val="0023607F"/>
    <w:rsid w:val="002365FD"/>
    <w:rsid w:val="002376A6"/>
    <w:rsid w:val="00240791"/>
    <w:rsid w:val="00241CF6"/>
    <w:rsid w:val="00243047"/>
    <w:rsid w:val="0025144B"/>
    <w:rsid w:val="00251812"/>
    <w:rsid w:val="0025217D"/>
    <w:rsid w:val="0025413E"/>
    <w:rsid w:val="00255AA8"/>
    <w:rsid w:val="00256A5F"/>
    <w:rsid w:val="00257810"/>
    <w:rsid w:val="002641D4"/>
    <w:rsid w:val="00266D50"/>
    <w:rsid w:val="002676CB"/>
    <w:rsid w:val="0026795B"/>
    <w:rsid w:val="00270EBB"/>
    <w:rsid w:val="002712E8"/>
    <w:rsid w:val="002724F5"/>
    <w:rsid w:val="00272A79"/>
    <w:rsid w:val="0027333C"/>
    <w:rsid w:val="002737A7"/>
    <w:rsid w:val="002767F9"/>
    <w:rsid w:val="00281A16"/>
    <w:rsid w:val="002820B6"/>
    <w:rsid w:val="002835CC"/>
    <w:rsid w:val="00283D43"/>
    <w:rsid w:val="00284672"/>
    <w:rsid w:val="00285277"/>
    <w:rsid w:val="0028756F"/>
    <w:rsid w:val="00287BAD"/>
    <w:rsid w:val="00290A97"/>
    <w:rsid w:val="00293477"/>
    <w:rsid w:val="00293BD4"/>
    <w:rsid w:val="0029593F"/>
    <w:rsid w:val="00296F7C"/>
    <w:rsid w:val="002A06DF"/>
    <w:rsid w:val="002A0B88"/>
    <w:rsid w:val="002A0C21"/>
    <w:rsid w:val="002A18E1"/>
    <w:rsid w:val="002A1A79"/>
    <w:rsid w:val="002A2733"/>
    <w:rsid w:val="002A3CF7"/>
    <w:rsid w:val="002A56FE"/>
    <w:rsid w:val="002A63CB"/>
    <w:rsid w:val="002A7402"/>
    <w:rsid w:val="002B0341"/>
    <w:rsid w:val="002B14D4"/>
    <w:rsid w:val="002B1501"/>
    <w:rsid w:val="002B349F"/>
    <w:rsid w:val="002B623F"/>
    <w:rsid w:val="002C0F1C"/>
    <w:rsid w:val="002C3285"/>
    <w:rsid w:val="002C4E7B"/>
    <w:rsid w:val="002C5525"/>
    <w:rsid w:val="002C6059"/>
    <w:rsid w:val="002C7D01"/>
    <w:rsid w:val="002C7D9C"/>
    <w:rsid w:val="002D2AD6"/>
    <w:rsid w:val="002D2D17"/>
    <w:rsid w:val="002D71B8"/>
    <w:rsid w:val="002E0428"/>
    <w:rsid w:val="002E06F4"/>
    <w:rsid w:val="002E1D9B"/>
    <w:rsid w:val="002E36B1"/>
    <w:rsid w:val="002E3A2A"/>
    <w:rsid w:val="002E445A"/>
    <w:rsid w:val="002E5C78"/>
    <w:rsid w:val="002E69E6"/>
    <w:rsid w:val="002E722E"/>
    <w:rsid w:val="002E7700"/>
    <w:rsid w:val="002F0764"/>
    <w:rsid w:val="002F0DD2"/>
    <w:rsid w:val="002F1492"/>
    <w:rsid w:val="002F280E"/>
    <w:rsid w:val="002F44CC"/>
    <w:rsid w:val="002F6016"/>
    <w:rsid w:val="0030020C"/>
    <w:rsid w:val="0030291C"/>
    <w:rsid w:val="003036B4"/>
    <w:rsid w:val="0030398D"/>
    <w:rsid w:val="00303F63"/>
    <w:rsid w:val="003043CA"/>
    <w:rsid w:val="003050BA"/>
    <w:rsid w:val="00305109"/>
    <w:rsid w:val="0030649F"/>
    <w:rsid w:val="00306964"/>
    <w:rsid w:val="00306A23"/>
    <w:rsid w:val="0031052C"/>
    <w:rsid w:val="00313ADB"/>
    <w:rsid w:val="00313E5A"/>
    <w:rsid w:val="00315516"/>
    <w:rsid w:val="003157DA"/>
    <w:rsid w:val="00316D88"/>
    <w:rsid w:val="00320300"/>
    <w:rsid w:val="00320BB9"/>
    <w:rsid w:val="003212A0"/>
    <w:rsid w:val="00321E6C"/>
    <w:rsid w:val="00322843"/>
    <w:rsid w:val="00323A91"/>
    <w:rsid w:val="003240BA"/>
    <w:rsid w:val="003248F5"/>
    <w:rsid w:val="00324BC9"/>
    <w:rsid w:val="00326ED4"/>
    <w:rsid w:val="00330009"/>
    <w:rsid w:val="00330849"/>
    <w:rsid w:val="00330A55"/>
    <w:rsid w:val="00333478"/>
    <w:rsid w:val="00333DE9"/>
    <w:rsid w:val="00334603"/>
    <w:rsid w:val="00334CEC"/>
    <w:rsid w:val="003350D8"/>
    <w:rsid w:val="003365CB"/>
    <w:rsid w:val="00336D70"/>
    <w:rsid w:val="00340846"/>
    <w:rsid w:val="0034127C"/>
    <w:rsid w:val="00341F67"/>
    <w:rsid w:val="00342A1C"/>
    <w:rsid w:val="00343DF7"/>
    <w:rsid w:val="0034427A"/>
    <w:rsid w:val="0034777F"/>
    <w:rsid w:val="00347D34"/>
    <w:rsid w:val="00350F02"/>
    <w:rsid w:val="0035202E"/>
    <w:rsid w:val="003540D5"/>
    <w:rsid w:val="00355B0E"/>
    <w:rsid w:val="003563C6"/>
    <w:rsid w:val="00356EBB"/>
    <w:rsid w:val="00360ED7"/>
    <w:rsid w:val="00361AB9"/>
    <w:rsid w:val="00361FAC"/>
    <w:rsid w:val="003620A5"/>
    <w:rsid w:val="00362F1A"/>
    <w:rsid w:val="00363479"/>
    <w:rsid w:val="00364347"/>
    <w:rsid w:val="003664A8"/>
    <w:rsid w:val="00371985"/>
    <w:rsid w:val="00371BF0"/>
    <w:rsid w:val="00371D1F"/>
    <w:rsid w:val="00372076"/>
    <w:rsid w:val="00372237"/>
    <w:rsid w:val="003731E4"/>
    <w:rsid w:val="00374639"/>
    <w:rsid w:val="00374867"/>
    <w:rsid w:val="003775A4"/>
    <w:rsid w:val="003776F0"/>
    <w:rsid w:val="0038021C"/>
    <w:rsid w:val="0038149F"/>
    <w:rsid w:val="00382605"/>
    <w:rsid w:val="00382EDA"/>
    <w:rsid w:val="00384CBB"/>
    <w:rsid w:val="00384E46"/>
    <w:rsid w:val="00384ECB"/>
    <w:rsid w:val="00386C3F"/>
    <w:rsid w:val="00391697"/>
    <w:rsid w:val="00392546"/>
    <w:rsid w:val="00393854"/>
    <w:rsid w:val="00393C70"/>
    <w:rsid w:val="003A072D"/>
    <w:rsid w:val="003A0D77"/>
    <w:rsid w:val="003A248B"/>
    <w:rsid w:val="003A4054"/>
    <w:rsid w:val="003A614A"/>
    <w:rsid w:val="003A7763"/>
    <w:rsid w:val="003A7E4E"/>
    <w:rsid w:val="003B1247"/>
    <w:rsid w:val="003B2E64"/>
    <w:rsid w:val="003B5239"/>
    <w:rsid w:val="003B61E9"/>
    <w:rsid w:val="003C0F27"/>
    <w:rsid w:val="003C2780"/>
    <w:rsid w:val="003C2AE8"/>
    <w:rsid w:val="003C2FB1"/>
    <w:rsid w:val="003C4590"/>
    <w:rsid w:val="003C4E0A"/>
    <w:rsid w:val="003C5366"/>
    <w:rsid w:val="003C75A4"/>
    <w:rsid w:val="003C7A09"/>
    <w:rsid w:val="003D0251"/>
    <w:rsid w:val="003D2B53"/>
    <w:rsid w:val="003D4D85"/>
    <w:rsid w:val="003D6226"/>
    <w:rsid w:val="003D66ED"/>
    <w:rsid w:val="003D7959"/>
    <w:rsid w:val="003E0057"/>
    <w:rsid w:val="003E1B39"/>
    <w:rsid w:val="003E2E5B"/>
    <w:rsid w:val="003E37EB"/>
    <w:rsid w:val="003E602A"/>
    <w:rsid w:val="003F16B9"/>
    <w:rsid w:val="003F457F"/>
    <w:rsid w:val="003F509F"/>
    <w:rsid w:val="003F5969"/>
    <w:rsid w:val="003F60D4"/>
    <w:rsid w:val="003F6C74"/>
    <w:rsid w:val="003F7C30"/>
    <w:rsid w:val="004005A3"/>
    <w:rsid w:val="00401B3E"/>
    <w:rsid w:val="0040301F"/>
    <w:rsid w:val="00403D2F"/>
    <w:rsid w:val="00403F11"/>
    <w:rsid w:val="00405700"/>
    <w:rsid w:val="00405BDA"/>
    <w:rsid w:val="00406A32"/>
    <w:rsid w:val="00406D24"/>
    <w:rsid w:val="0041060B"/>
    <w:rsid w:val="00410645"/>
    <w:rsid w:val="00411B87"/>
    <w:rsid w:val="00412208"/>
    <w:rsid w:val="00412255"/>
    <w:rsid w:val="00412757"/>
    <w:rsid w:val="004145C7"/>
    <w:rsid w:val="00414F1D"/>
    <w:rsid w:val="004152B4"/>
    <w:rsid w:val="004153E0"/>
    <w:rsid w:val="004159C2"/>
    <w:rsid w:val="00415B74"/>
    <w:rsid w:val="00417E6B"/>
    <w:rsid w:val="00420662"/>
    <w:rsid w:val="00420DDB"/>
    <w:rsid w:val="00420F03"/>
    <w:rsid w:val="00421847"/>
    <w:rsid w:val="00421C38"/>
    <w:rsid w:val="004220FE"/>
    <w:rsid w:val="00422138"/>
    <w:rsid w:val="00422800"/>
    <w:rsid w:val="00423A37"/>
    <w:rsid w:val="00425207"/>
    <w:rsid w:val="004252F4"/>
    <w:rsid w:val="0042610D"/>
    <w:rsid w:val="00426BFA"/>
    <w:rsid w:val="004275E1"/>
    <w:rsid w:val="00430549"/>
    <w:rsid w:val="00431920"/>
    <w:rsid w:val="00436220"/>
    <w:rsid w:val="00437BEC"/>
    <w:rsid w:val="00437FAE"/>
    <w:rsid w:val="00441C03"/>
    <w:rsid w:val="0044341D"/>
    <w:rsid w:val="00443824"/>
    <w:rsid w:val="00444177"/>
    <w:rsid w:val="00446BFD"/>
    <w:rsid w:val="00447025"/>
    <w:rsid w:val="00447D89"/>
    <w:rsid w:val="00450288"/>
    <w:rsid w:val="004523FF"/>
    <w:rsid w:val="0045325B"/>
    <w:rsid w:val="00455177"/>
    <w:rsid w:val="00455FEB"/>
    <w:rsid w:val="00456BD7"/>
    <w:rsid w:val="00456DF1"/>
    <w:rsid w:val="00456FE7"/>
    <w:rsid w:val="00457598"/>
    <w:rsid w:val="00460910"/>
    <w:rsid w:val="00461BD9"/>
    <w:rsid w:val="0046236B"/>
    <w:rsid w:val="00462617"/>
    <w:rsid w:val="00465D98"/>
    <w:rsid w:val="004661D1"/>
    <w:rsid w:val="00466A03"/>
    <w:rsid w:val="00471936"/>
    <w:rsid w:val="004723E2"/>
    <w:rsid w:val="0047262E"/>
    <w:rsid w:val="00473895"/>
    <w:rsid w:val="00474EC1"/>
    <w:rsid w:val="00475162"/>
    <w:rsid w:val="00476974"/>
    <w:rsid w:val="00477685"/>
    <w:rsid w:val="00477B3D"/>
    <w:rsid w:val="00480154"/>
    <w:rsid w:val="0048114A"/>
    <w:rsid w:val="0048219B"/>
    <w:rsid w:val="0048297C"/>
    <w:rsid w:val="00483883"/>
    <w:rsid w:val="00485096"/>
    <w:rsid w:val="004862F8"/>
    <w:rsid w:val="004905F9"/>
    <w:rsid w:val="004908C8"/>
    <w:rsid w:val="00492F3A"/>
    <w:rsid w:val="00492FC5"/>
    <w:rsid w:val="00493EC3"/>
    <w:rsid w:val="004940BE"/>
    <w:rsid w:val="00494156"/>
    <w:rsid w:val="00494C3F"/>
    <w:rsid w:val="004956FF"/>
    <w:rsid w:val="00496057"/>
    <w:rsid w:val="00496D95"/>
    <w:rsid w:val="004972C9"/>
    <w:rsid w:val="00497678"/>
    <w:rsid w:val="00497C1A"/>
    <w:rsid w:val="004A2234"/>
    <w:rsid w:val="004B019E"/>
    <w:rsid w:val="004B0774"/>
    <w:rsid w:val="004B0968"/>
    <w:rsid w:val="004B2775"/>
    <w:rsid w:val="004B34F5"/>
    <w:rsid w:val="004B372D"/>
    <w:rsid w:val="004B4874"/>
    <w:rsid w:val="004B5903"/>
    <w:rsid w:val="004B699E"/>
    <w:rsid w:val="004B70C7"/>
    <w:rsid w:val="004C3E19"/>
    <w:rsid w:val="004C3F18"/>
    <w:rsid w:val="004C55A2"/>
    <w:rsid w:val="004C56CE"/>
    <w:rsid w:val="004C5F68"/>
    <w:rsid w:val="004C7964"/>
    <w:rsid w:val="004D0637"/>
    <w:rsid w:val="004D07DC"/>
    <w:rsid w:val="004D2AFC"/>
    <w:rsid w:val="004D33A6"/>
    <w:rsid w:val="004D4B2D"/>
    <w:rsid w:val="004D5B2F"/>
    <w:rsid w:val="004D5EDD"/>
    <w:rsid w:val="004D6D55"/>
    <w:rsid w:val="004D6DD9"/>
    <w:rsid w:val="004E1D07"/>
    <w:rsid w:val="004E2418"/>
    <w:rsid w:val="004E3F09"/>
    <w:rsid w:val="004E405A"/>
    <w:rsid w:val="004E5434"/>
    <w:rsid w:val="004E5562"/>
    <w:rsid w:val="004E5FA1"/>
    <w:rsid w:val="004E7302"/>
    <w:rsid w:val="004E77C4"/>
    <w:rsid w:val="004F0213"/>
    <w:rsid w:val="004F0324"/>
    <w:rsid w:val="004F1B64"/>
    <w:rsid w:val="004F27FD"/>
    <w:rsid w:val="004F44C1"/>
    <w:rsid w:val="004F7057"/>
    <w:rsid w:val="005009F2"/>
    <w:rsid w:val="00500D56"/>
    <w:rsid w:val="00502075"/>
    <w:rsid w:val="00502C61"/>
    <w:rsid w:val="005049B6"/>
    <w:rsid w:val="005056D9"/>
    <w:rsid w:val="00507905"/>
    <w:rsid w:val="00507AC9"/>
    <w:rsid w:val="00510B67"/>
    <w:rsid w:val="00511EE8"/>
    <w:rsid w:val="005136E2"/>
    <w:rsid w:val="0051371A"/>
    <w:rsid w:val="00513811"/>
    <w:rsid w:val="0051487E"/>
    <w:rsid w:val="00514A30"/>
    <w:rsid w:val="00514F10"/>
    <w:rsid w:val="00521246"/>
    <w:rsid w:val="005227D8"/>
    <w:rsid w:val="005260D4"/>
    <w:rsid w:val="00526CCE"/>
    <w:rsid w:val="00531796"/>
    <w:rsid w:val="00531884"/>
    <w:rsid w:val="00532C8F"/>
    <w:rsid w:val="00533C10"/>
    <w:rsid w:val="00534222"/>
    <w:rsid w:val="005349C5"/>
    <w:rsid w:val="00535F84"/>
    <w:rsid w:val="00535FA7"/>
    <w:rsid w:val="00540968"/>
    <w:rsid w:val="00541DB2"/>
    <w:rsid w:val="0054263E"/>
    <w:rsid w:val="0054266D"/>
    <w:rsid w:val="00543DB3"/>
    <w:rsid w:val="00544BD2"/>
    <w:rsid w:val="005466F4"/>
    <w:rsid w:val="00546A5E"/>
    <w:rsid w:val="00547000"/>
    <w:rsid w:val="00550FB4"/>
    <w:rsid w:val="00551046"/>
    <w:rsid w:val="005542A8"/>
    <w:rsid w:val="005547D0"/>
    <w:rsid w:val="00554DA3"/>
    <w:rsid w:val="00555868"/>
    <w:rsid w:val="00555EB1"/>
    <w:rsid w:val="0055738B"/>
    <w:rsid w:val="00557587"/>
    <w:rsid w:val="005607E8"/>
    <w:rsid w:val="00564B6E"/>
    <w:rsid w:val="00566A97"/>
    <w:rsid w:val="005679AE"/>
    <w:rsid w:val="00567E59"/>
    <w:rsid w:val="00570527"/>
    <w:rsid w:val="00570FDA"/>
    <w:rsid w:val="005712A1"/>
    <w:rsid w:val="00571470"/>
    <w:rsid w:val="005718E8"/>
    <w:rsid w:val="00574EC6"/>
    <w:rsid w:val="00576085"/>
    <w:rsid w:val="00581EDD"/>
    <w:rsid w:val="00583C6E"/>
    <w:rsid w:val="00583E9F"/>
    <w:rsid w:val="00585EA4"/>
    <w:rsid w:val="00586837"/>
    <w:rsid w:val="0058715D"/>
    <w:rsid w:val="00587164"/>
    <w:rsid w:val="00587B75"/>
    <w:rsid w:val="005967B6"/>
    <w:rsid w:val="00596DCB"/>
    <w:rsid w:val="00596E5B"/>
    <w:rsid w:val="005974ED"/>
    <w:rsid w:val="005A0330"/>
    <w:rsid w:val="005A66F0"/>
    <w:rsid w:val="005A6878"/>
    <w:rsid w:val="005A6ED6"/>
    <w:rsid w:val="005A7B35"/>
    <w:rsid w:val="005B05D8"/>
    <w:rsid w:val="005B128F"/>
    <w:rsid w:val="005B242C"/>
    <w:rsid w:val="005B2FB4"/>
    <w:rsid w:val="005B395E"/>
    <w:rsid w:val="005B3A1F"/>
    <w:rsid w:val="005B49F3"/>
    <w:rsid w:val="005B4EE9"/>
    <w:rsid w:val="005B54E0"/>
    <w:rsid w:val="005B7ADD"/>
    <w:rsid w:val="005C1689"/>
    <w:rsid w:val="005C5B8F"/>
    <w:rsid w:val="005C5C83"/>
    <w:rsid w:val="005C7965"/>
    <w:rsid w:val="005C7C09"/>
    <w:rsid w:val="005D2894"/>
    <w:rsid w:val="005D47AD"/>
    <w:rsid w:val="005E0F7D"/>
    <w:rsid w:val="005E42FD"/>
    <w:rsid w:val="005E4AFC"/>
    <w:rsid w:val="005E5F86"/>
    <w:rsid w:val="005E64EB"/>
    <w:rsid w:val="005F08B4"/>
    <w:rsid w:val="005F08FE"/>
    <w:rsid w:val="005F3E96"/>
    <w:rsid w:val="005F43CC"/>
    <w:rsid w:val="005F6415"/>
    <w:rsid w:val="005F6766"/>
    <w:rsid w:val="005F6FC8"/>
    <w:rsid w:val="00600361"/>
    <w:rsid w:val="006005AB"/>
    <w:rsid w:val="00601CC0"/>
    <w:rsid w:val="00601FC1"/>
    <w:rsid w:val="006023AD"/>
    <w:rsid w:val="0060306A"/>
    <w:rsid w:val="006038B5"/>
    <w:rsid w:val="00605A75"/>
    <w:rsid w:val="00606033"/>
    <w:rsid w:val="0060621D"/>
    <w:rsid w:val="00606D9D"/>
    <w:rsid w:val="006109D6"/>
    <w:rsid w:val="006109D7"/>
    <w:rsid w:val="0061193D"/>
    <w:rsid w:val="00611D40"/>
    <w:rsid w:val="00614BD9"/>
    <w:rsid w:val="00615149"/>
    <w:rsid w:val="0061626C"/>
    <w:rsid w:val="0061647C"/>
    <w:rsid w:val="00616946"/>
    <w:rsid w:val="00617F6B"/>
    <w:rsid w:val="00620DEB"/>
    <w:rsid w:val="006211A0"/>
    <w:rsid w:val="006216DC"/>
    <w:rsid w:val="00625E30"/>
    <w:rsid w:val="00627AE3"/>
    <w:rsid w:val="00631FFD"/>
    <w:rsid w:val="006405F4"/>
    <w:rsid w:val="00642AEB"/>
    <w:rsid w:val="0064380F"/>
    <w:rsid w:val="00644453"/>
    <w:rsid w:val="0064645C"/>
    <w:rsid w:val="00646F33"/>
    <w:rsid w:val="00651F1D"/>
    <w:rsid w:val="006529F0"/>
    <w:rsid w:val="00653010"/>
    <w:rsid w:val="00656C4A"/>
    <w:rsid w:val="00656D37"/>
    <w:rsid w:val="00657367"/>
    <w:rsid w:val="00660387"/>
    <w:rsid w:val="00661751"/>
    <w:rsid w:val="00663F47"/>
    <w:rsid w:val="006700FD"/>
    <w:rsid w:val="006711D6"/>
    <w:rsid w:val="00671286"/>
    <w:rsid w:val="006726D7"/>
    <w:rsid w:val="006752FD"/>
    <w:rsid w:val="00677B87"/>
    <w:rsid w:val="00680027"/>
    <w:rsid w:val="00680450"/>
    <w:rsid w:val="0068157B"/>
    <w:rsid w:val="00681AC9"/>
    <w:rsid w:val="00682891"/>
    <w:rsid w:val="00682A2D"/>
    <w:rsid w:val="00684E14"/>
    <w:rsid w:val="006852FE"/>
    <w:rsid w:val="006872F5"/>
    <w:rsid w:val="006876D0"/>
    <w:rsid w:val="006904A6"/>
    <w:rsid w:val="0069127C"/>
    <w:rsid w:val="00694151"/>
    <w:rsid w:val="00695784"/>
    <w:rsid w:val="00696BF4"/>
    <w:rsid w:val="00697F36"/>
    <w:rsid w:val="006A0640"/>
    <w:rsid w:val="006A18FC"/>
    <w:rsid w:val="006A21F1"/>
    <w:rsid w:val="006A2E38"/>
    <w:rsid w:val="006A4C7D"/>
    <w:rsid w:val="006A5A1D"/>
    <w:rsid w:val="006B3506"/>
    <w:rsid w:val="006B3854"/>
    <w:rsid w:val="006B5D12"/>
    <w:rsid w:val="006B603D"/>
    <w:rsid w:val="006C1073"/>
    <w:rsid w:val="006C144C"/>
    <w:rsid w:val="006C1C80"/>
    <w:rsid w:val="006C1FAF"/>
    <w:rsid w:val="006C306B"/>
    <w:rsid w:val="006C31F6"/>
    <w:rsid w:val="006C3ECD"/>
    <w:rsid w:val="006C4BCF"/>
    <w:rsid w:val="006C53BD"/>
    <w:rsid w:val="006C6028"/>
    <w:rsid w:val="006C60B2"/>
    <w:rsid w:val="006C74DD"/>
    <w:rsid w:val="006D02CA"/>
    <w:rsid w:val="006D0506"/>
    <w:rsid w:val="006D1613"/>
    <w:rsid w:val="006D212D"/>
    <w:rsid w:val="006D22F2"/>
    <w:rsid w:val="006D2893"/>
    <w:rsid w:val="006D448F"/>
    <w:rsid w:val="006D4A42"/>
    <w:rsid w:val="006D4C5A"/>
    <w:rsid w:val="006D5D96"/>
    <w:rsid w:val="006E3359"/>
    <w:rsid w:val="006E3B09"/>
    <w:rsid w:val="006E4A56"/>
    <w:rsid w:val="006E5346"/>
    <w:rsid w:val="006E5C9D"/>
    <w:rsid w:val="006E7B88"/>
    <w:rsid w:val="006F1AFE"/>
    <w:rsid w:val="006F1B85"/>
    <w:rsid w:val="006F2123"/>
    <w:rsid w:val="006F2567"/>
    <w:rsid w:val="006F26C8"/>
    <w:rsid w:val="006F5F84"/>
    <w:rsid w:val="00700983"/>
    <w:rsid w:val="0070250C"/>
    <w:rsid w:val="007031B6"/>
    <w:rsid w:val="00703AE5"/>
    <w:rsid w:val="007047AA"/>
    <w:rsid w:val="00705291"/>
    <w:rsid w:val="0070560A"/>
    <w:rsid w:val="00706DB4"/>
    <w:rsid w:val="00707010"/>
    <w:rsid w:val="00707721"/>
    <w:rsid w:val="00707EC0"/>
    <w:rsid w:val="007100FE"/>
    <w:rsid w:val="00710712"/>
    <w:rsid w:val="007110C1"/>
    <w:rsid w:val="0071203C"/>
    <w:rsid w:val="00712B5E"/>
    <w:rsid w:val="00713CA0"/>
    <w:rsid w:val="00720600"/>
    <w:rsid w:val="007215E5"/>
    <w:rsid w:val="00721946"/>
    <w:rsid w:val="00721BFD"/>
    <w:rsid w:val="007225A7"/>
    <w:rsid w:val="00722CE1"/>
    <w:rsid w:val="007246FF"/>
    <w:rsid w:val="00724D98"/>
    <w:rsid w:val="007254C3"/>
    <w:rsid w:val="00730683"/>
    <w:rsid w:val="00730A51"/>
    <w:rsid w:val="00731B92"/>
    <w:rsid w:val="00732907"/>
    <w:rsid w:val="00734E07"/>
    <w:rsid w:val="00734FE9"/>
    <w:rsid w:val="00736222"/>
    <w:rsid w:val="007372E9"/>
    <w:rsid w:val="007375A5"/>
    <w:rsid w:val="00741724"/>
    <w:rsid w:val="00741BDB"/>
    <w:rsid w:val="007437AA"/>
    <w:rsid w:val="007441EA"/>
    <w:rsid w:val="007468CB"/>
    <w:rsid w:val="00750CAB"/>
    <w:rsid w:val="0075189E"/>
    <w:rsid w:val="00752288"/>
    <w:rsid w:val="0075451D"/>
    <w:rsid w:val="00754C18"/>
    <w:rsid w:val="00754C2A"/>
    <w:rsid w:val="007555A9"/>
    <w:rsid w:val="00757905"/>
    <w:rsid w:val="00760D25"/>
    <w:rsid w:val="0076298D"/>
    <w:rsid w:val="00763AC6"/>
    <w:rsid w:val="00764630"/>
    <w:rsid w:val="00766C7F"/>
    <w:rsid w:val="00767D5C"/>
    <w:rsid w:val="00767DA9"/>
    <w:rsid w:val="0077158A"/>
    <w:rsid w:val="00775700"/>
    <w:rsid w:val="00776166"/>
    <w:rsid w:val="00777326"/>
    <w:rsid w:val="00780CF5"/>
    <w:rsid w:val="00786208"/>
    <w:rsid w:val="00787701"/>
    <w:rsid w:val="00791870"/>
    <w:rsid w:val="0079340B"/>
    <w:rsid w:val="00794129"/>
    <w:rsid w:val="007959A1"/>
    <w:rsid w:val="00796681"/>
    <w:rsid w:val="0079795D"/>
    <w:rsid w:val="00797CF9"/>
    <w:rsid w:val="007A0290"/>
    <w:rsid w:val="007A05E1"/>
    <w:rsid w:val="007A0F6B"/>
    <w:rsid w:val="007A152C"/>
    <w:rsid w:val="007A1614"/>
    <w:rsid w:val="007A2AC2"/>
    <w:rsid w:val="007A2DD6"/>
    <w:rsid w:val="007A3E7E"/>
    <w:rsid w:val="007A5B0B"/>
    <w:rsid w:val="007B0110"/>
    <w:rsid w:val="007B0555"/>
    <w:rsid w:val="007B3044"/>
    <w:rsid w:val="007B33CF"/>
    <w:rsid w:val="007B3D93"/>
    <w:rsid w:val="007B3E5E"/>
    <w:rsid w:val="007B3FD5"/>
    <w:rsid w:val="007B50A8"/>
    <w:rsid w:val="007B5631"/>
    <w:rsid w:val="007B611F"/>
    <w:rsid w:val="007C10D7"/>
    <w:rsid w:val="007C1A56"/>
    <w:rsid w:val="007C2F65"/>
    <w:rsid w:val="007C69D6"/>
    <w:rsid w:val="007C6D95"/>
    <w:rsid w:val="007C758C"/>
    <w:rsid w:val="007C7726"/>
    <w:rsid w:val="007D016C"/>
    <w:rsid w:val="007D0209"/>
    <w:rsid w:val="007D1E52"/>
    <w:rsid w:val="007D23A1"/>
    <w:rsid w:val="007D2558"/>
    <w:rsid w:val="007D5818"/>
    <w:rsid w:val="007D5896"/>
    <w:rsid w:val="007D6FF0"/>
    <w:rsid w:val="007E13A4"/>
    <w:rsid w:val="007E22DF"/>
    <w:rsid w:val="007E3648"/>
    <w:rsid w:val="007E453F"/>
    <w:rsid w:val="007E4AE2"/>
    <w:rsid w:val="007E50DB"/>
    <w:rsid w:val="007E5A8D"/>
    <w:rsid w:val="007E5DA6"/>
    <w:rsid w:val="007E7B7B"/>
    <w:rsid w:val="007F09C6"/>
    <w:rsid w:val="007F0AF5"/>
    <w:rsid w:val="007F20A4"/>
    <w:rsid w:val="007F29BB"/>
    <w:rsid w:val="007F5861"/>
    <w:rsid w:val="00801045"/>
    <w:rsid w:val="00801CCE"/>
    <w:rsid w:val="00802210"/>
    <w:rsid w:val="00802331"/>
    <w:rsid w:val="00805FE5"/>
    <w:rsid w:val="00811212"/>
    <w:rsid w:val="00812ABC"/>
    <w:rsid w:val="00814130"/>
    <w:rsid w:val="00820ED8"/>
    <w:rsid w:val="00822246"/>
    <w:rsid w:val="00822B47"/>
    <w:rsid w:val="00826505"/>
    <w:rsid w:val="00826F8E"/>
    <w:rsid w:val="008272B8"/>
    <w:rsid w:val="00831BF6"/>
    <w:rsid w:val="00833856"/>
    <w:rsid w:val="00837D12"/>
    <w:rsid w:val="00840003"/>
    <w:rsid w:val="008449D3"/>
    <w:rsid w:val="00844F04"/>
    <w:rsid w:val="00845C58"/>
    <w:rsid w:val="00845DE6"/>
    <w:rsid w:val="00846659"/>
    <w:rsid w:val="008516E5"/>
    <w:rsid w:val="00854824"/>
    <w:rsid w:val="00855A0F"/>
    <w:rsid w:val="0085686D"/>
    <w:rsid w:val="00860ED3"/>
    <w:rsid w:val="00863E04"/>
    <w:rsid w:val="00864260"/>
    <w:rsid w:val="00864C46"/>
    <w:rsid w:val="00865359"/>
    <w:rsid w:val="0086778D"/>
    <w:rsid w:val="008679DD"/>
    <w:rsid w:val="00870807"/>
    <w:rsid w:val="00872D4A"/>
    <w:rsid w:val="008736A7"/>
    <w:rsid w:val="00873834"/>
    <w:rsid w:val="00874286"/>
    <w:rsid w:val="00875306"/>
    <w:rsid w:val="00875B3E"/>
    <w:rsid w:val="00876840"/>
    <w:rsid w:val="00876DCF"/>
    <w:rsid w:val="00883522"/>
    <w:rsid w:val="008853C0"/>
    <w:rsid w:val="00885ED5"/>
    <w:rsid w:val="0088675F"/>
    <w:rsid w:val="00886C9F"/>
    <w:rsid w:val="008877DF"/>
    <w:rsid w:val="00887BED"/>
    <w:rsid w:val="00892898"/>
    <w:rsid w:val="00893B33"/>
    <w:rsid w:val="00894097"/>
    <w:rsid w:val="008A0821"/>
    <w:rsid w:val="008A158C"/>
    <w:rsid w:val="008A2746"/>
    <w:rsid w:val="008A40AF"/>
    <w:rsid w:val="008A51D2"/>
    <w:rsid w:val="008A59FB"/>
    <w:rsid w:val="008A74F4"/>
    <w:rsid w:val="008B13F9"/>
    <w:rsid w:val="008B148D"/>
    <w:rsid w:val="008B1E5F"/>
    <w:rsid w:val="008B29A5"/>
    <w:rsid w:val="008B36A9"/>
    <w:rsid w:val="008B6666"/>
    <w:rsid w:val="008B7063"/>
    <w:rsid w:val="008B7145"/>
    <w:rsid w:val="008C1C7C"/>
    <w:rsid w:val="008C1CCD"/>
    <w:rsid w:val="008C2D80"/>
    <w:rsid w:val="008C527F"/>
    <w:rsid w:val="008C5BCF"/>
    <w:rsid w:val="008C689D"/>
    <w:rsid w:val="008D04D9"/>
    <w:rsid w:val="008D2AD6"/>
    <w:rsid w:val="008D4346"/>
    <w:rsid w:val="008D5183"/>
    <w:rsid w:val="008D7390"/>
    <w:rsid w:val="008D75B3"/>
    <w:rsid w:val="008D7EFF"/>
    <w:rsid w:val="008E1B12"/>
    <w:rsid w:val="008E29FD"/>
    <w:rsid w:val="008E2D8C"/>
    <w:rsid w:val="008E6B73"/>
    <w:rsid w:val="008E7980"/>
    <w:rsid w:val="008F20B7"/>
    <w:rsid w:val="008F2A60"/>
    <w:rsid w:val="008F2B88"/>
    <w:rsid w:val="008F4D78"/>
    <w:rsid w:val="008F536C"/>
    <w:rsid w:val="008F6528"/>
    <w:rsid w:val="008F6B3E"/>
    <w:rsid w:val="008F7D88"/>
    <w:rsid w:val="0090202D"/>
    <w:rsid w:val="009027F8"/>
    <w:rsid w:val="00904B0E"/>
    <w:rsid w:val="009053F6"/>
    <w:rsid w:val="00905945"/>
    <w:rsid w:val="00906769"/>
    <w:rsid w:val="009076D7"/>
    <w:rsid w:val="00910AEC"/>
    <w:rsid w:val="0091241F"/>
    <w:rsid w:val="009142CF"/>
    <w:rsid w:val="00915EC5"/>
    <w:rsid w:val="00916D1F"/>
    <w:rsid w:val="00920580"/>
    <w:rsid w:val="00920DF7"/>
    <w:rsid w:val="009235F6"/>
    <w:rsid w:val="00927780"/>
    <w:rsid w:val="0093188C"/>
    <w:rsid w:val="00932ED0"/>
    <w:rsid w:val="00934631"/>
    <w:rsid w:val="009350D3"/>
    <w:rsid w:val="00935A28"/>
    <w:rsid w:val="00936898"/>
    <w:rsid w:val="00940148"/>
    <w:rsid w:val="0094090A"/>
    <w:rsid w:val="0094354A"/>
    <w:rsid w:val="00944700"/>
    <w:rsid w:val="00945FA8"/>
    <w:rsid w:val="00946D3A"/>
    <w:rsid w:val="0094743D"/>
    <w:rsid w:val="0095058E"/>
    <w:rsid w:val="0095143A"/>
    <w:rsid w:val="00952E5A"/>
    <w:rsid w:val="00953467"/>
    <w:rsid w:val="009547A3"/>
    <w:rsid w:val="009575E2"/>
    <w:rsid w:val="00957D0B"/>
    <w:rsid w:val="00957D90"/>
    <w:rsid w:val="0096086B"/>
    <w:rsid w:val="00960C42"/>
    <w:rsid w:val="00962AA1"/>
    <w:rsid w:val="00963775"/>
    <w:rsid w:val="0096563A"/>
    <w:rsid w:val="009660BA"/>
    <w:rsid w:val="009661A2"/>
    <w:rsid w:val="009678E1"/>
    <w:rsid w:val="00967C5B"/>
    <w:rsid w:val="009706E7"/>
    <w:rsid w:val="009708B9"/>
    <w:rsid w:val="00970F37"/>
    <w:rsid w:val="009720F2"/>
    <w:rsid w:val="00972B0E"/>
    <w:rsid w:val="00973FC3"/>
    <w:rsid w:val="00975D7F"/>
    <w:rsid w:val="009779FF"/>
    <w:rsid w:val="00983072"/>
    <w:rsid w:val="0098411A"/>
    <w:rsid w:val="0098415D"/>
    <w:rsid w:val="009845BE"/>
    <w:rsid w:val="00984E41"/>
    <w:rsid w:val="0098665C"/>
    <w:rsid w:val="0098779A"/>
    <w:rsid w:val="00990740"/>
    <w:rsid w:val="009909AF"/>
    <w:rsid w:val="00992EF2"/>
    <w:rsid w:val="00993A7B"/>
    <w:rsid w:val="009951CB"/>
    <w:rsid w:val="00996EE8"/>
    <w:rsid w:val="00997048"/>
    <w:rsid w:val="00997605"/>
    <w:rsid w:val="0099763E"/>
    <w:rsid w:val="009A087C"/>
    <w:rsid w:val="009A0FB3"/>
    <w:rsid w:val="009A1A2D"/>
    <w:rsid w:val="009A1D4C"/>
    <w:rsid w:val="009A2E3E"/>
    <w:rsid w:val="009A48A5"/>
    <w:rsid w:val="009A49BE"/>
    <w:rsid w:val="009A7389"/>
    <w:rsid w:val="009A7958"/>
    <w:rsid w:val="009A7CF0"/>
    <w:rsid w:val="009B1C5B"/>
    <w:rsid w:val="009B2F3D"/>
    <w:rsid w:val="009B30CD"/>
    <w:rsid w:val="009B35B2"/>
    <w:rsid w:val="009B4E44"/>
    <w:rsid w:val="009B4E62"/>
    <w:rsid w:val="009B69AE"/>
    <w:rsid w:val="009C1308"/>
    <w:rsid w:val="009C13B3"/>
    <w:rsid w:val="009C1F5C"/>
    <w:rsid w:val="009C3EB4"/>
    <w:rsid w:val="009C3F53"/>
    <w:rsid w:val="009C4E75"/>
    <w:rsid w:val="009C5172"/>
    <w:rsid w:val="009C518D"/>
    <w:rsid w:val="009C6905"/>
    <w:rsid w:val="009C76AC"/>
    <w:rsid w:val="009C7901"/>
    <w:rsid w:val="009D00C7"/>
    <w:rsid w:val="009D0510"/>
    <w:rsid w:val="009D2149"/>
    <w:rsid w:val="009D49B2"/>
    <w:rsid w:val="009D4FE0"/>
    <w:rsid w:val="009E023D"/>
    <w:rsid w:val="009E13C3"/>
    <w:rsid w:val="009E2326"/>
    <w:rsid w:val="009E2AEE"/>
    <w:rsid w:val="009E4049"/>
    <w:rsid w:val="009E4ABF"/>
    <w:rsid w:val="009E5D5B"/>
    <w:rsid w:val="009E6235"/>
    <w:rsid w:val="009E678B"/>
    <w:rsid w:val="009E67F5"/>
    <w:rsid w:val="009F26E7"/>
    <w:rsid w:val="009F2722"/>
    <w:rsid w:val="009F3A99"/>
    <w:rsid w:val="009F5C9A"/>
    <w:rsid w:val="009F6F9C"/>
    <w:rsid w:val="00A00998"/>
    <w:rsid w:val="00A00BB1"/>
    <w:rsid w:val="00A017B2"/>
    <w:rsid w:val="00A01B87"/>
    <w:rsid w:val="00A0312C"/>
    <w:rsid w:val="00A03920"/>
    <w:rsid w:val="00A042AB"/>
    <w:rsid w:val="00A04A9E"/>
    <w:rsid w:val="00A05911"/>
    <w:rsid w:val="00A067EC"/>
    <w:rsid w:val="00A075BC"/>
    <w:rsid w:val="00A07D33"/>
    <w:rsid w:val="00A07E89"/>
    <w:rsid w:val="00A1087E"/>
    <w:rsid w:val="00A121FD"/>
    <w:rsid w:val="00A1282B"/>
    <w:rsid w:val="00A13C39"/>
    <w:rsid w:val="00A17455"/>
    <w:rsid w:val="00A21C4F"/>
    <w:rsid w:val="00A21EB3"/>
    <w:rsid w:val="00A243E5"/>
    <w:rsid w:val="00A3301C"/>
    <w:rsid w:val="00A33228"/>
    <w:rsid w:val="00A3419D"/>
    <w:rsid w:val="00A37A18"/>
    <w:rsid w:val="00A37F60"/>
    <w:rsid w:val="00A40337"/>
    <w:rsid w:val="00A43534"/>
    <w:rsid w:val="00A435CC"/>
    <w:rsid w:val="00A44058"/>
    <w:rsid w:val="00A446A0"/>
    <w:rsid w:val="00A45B76"/>
    <w:rsid w:val="00A51D92"/>
    <w:rsid w:val="00A52113"/>
    <w:rsid w:val="00A521AC"/>
    <w:rsid w:val="00A53549"/>
    <w:rsid w:val="00A53B94"/>
    <w:rsid w:val="00A54575"/>
    <w:rsid w:val="00A55466"/>
    <w:rsid w:val="00A56F88"/>
    <w:rsid w:val="00A57FD6"/>
    <w:rsid w:val="00A61999"/>
    <w:rsid w:val="00A63067"/>
    <w:rsid w:val="00A65B9D"/>
    <w:rsid w:val="00A65F09"/>
    <w:rsid w:val="00A6690D"/>
    <w:rsid w:val="00A66BD5"/>
    <w:rsid w:val="00A673A1"/>
    <w:rsid w:val="00A70547"/>
    <w:rsid w:val="00A7061B"/>
    <w:rsid w:val="00A72206"/>
    <w:rsid w:val="00A72FB6"/>
    <w:rsid w:val="00A73810"/>
    <w:rsid w:val="00A749B3"/>
    <w:rsid w:val="00A74EBA"/>
    <w:rsid w:val="00A774F2"/>
    <w:rsid w:val="00A80D19"/>
    <w:rsid w:val="00A80F49"/>
    <w:rsid w:val="00A81269"/>
    <w:rsid w:val="00A83E0F"/>
    <w:rsid w:val="00A85938"/>
    <w:rsid w:val="00A87EE3"/>
    <w:rsid w:val="00A90221"/>
    <w:rsid w:val="00A912CB"/>
    <w:rsid w:val="00A93A9A"/>
    <w:rsid w:val="00A947FB"/>
    <w:rsid w:val="00A94F40"/>
    <w:rsid w:val="00A97EF7"/>
    <w:rsid w:val="00AA015C"/>
    <w:rsid w:val="00AA087C"/>
    <w:rsid w:val="00AA1833"/>
    <w:rsid w:val="00AA294A"/>
    <w:rsid w:val="00AA57EF"/>
    <w:rsid w:val="00AA5B4E"/>
    <w:rsid w:val="00AA5D3C"/>
    <w:rsid w:val="00AA73CA"/>
    <w:rsid w:val="00AB0BA0"/>
    <w:rsid w:val="00AB1111"/>
    <w:rsid w:val="00AB13BF"/>
    <w:rsid w:val="00AB1778"/>
    <w:rsid w:val="00AB2BD9"/>
    <w:rsid w:val="00AB4410"/>
    <w:rsid w:val="00AB4FD4"/>
    <w:rsid w:val="00AB60F7"/>
    <w:rsid w:val="00AB6B3E"/>
    <w:rsid w:val="00AC15D4"/>
    <w:rsid w:val="00AC29A6"/>
    <w:rsid w:val="00AC2FCD"/>
    <w:rsid w:val="00AC3B4D"/>
    <w:rsid w:val="00AC6C3E"/>
    <w:rsid w:val="00AC7414"/>
    <w:rsid w:val="00AD02C2"/>
    <w:rsid w:val="00AD16FF"/>
    <w:rsid w:val="00AD2012"/>
    <w:rsid w:val="00AD2FA0"/>
    <w:rsid w:val="00AD5CE3"/>
    <w:rsid w:val="00AD6BB0"/>
    <w:rsid w:val="00AD70A6"/>
    <w:rsid w:val="00AD71F5"/>
    <w:rsid w:val="00AD74CF"/>
    <w:rsid w:val="00AE035E"/>
    <w:rsid w:val="00AE1329"/>
    <w:rsid w:val="00AE1543"/>
    <w:rsid w:val="00AE16B5"/>
    <w:rsid w:val="00AE26CC"/>
    <w:rsid w:val="00AE42D9"/>
    <w:rsid w:val="00AE6E7F"/>
    <w:rsid w:val="00AE796E"/>
    <w:rsid w:val="00AF0E1D"/>
    <w:rsid w:val="00AF0F4A"/>
    <w:rsid w:val="00AF10B3"/>
    <w:rsid w:val="00AF2908"/>
    <w:rsid w:val="00AF3481"/>
    <w:rsid w:val="00AF50A3"/>
    <w:rsid w:val="00AF523B"/>
    <w:rsid w:val="00AF5A77"/>
    <w:rsid w:val="00AF64C8"/>
    <w:rsid w:val="00AF68C7"/>
    <w:rsid w:val="00AF6C04"/>
    <w:rsid w:val="00AF7656"/>
    <w:rsid w:val="00AF7963"/>
    <w:rsid w:val="00B0046E"/>
    <w:rsid w:val="00B00614"/>
    <w:rsid w:val="00B00E67"/>
    <w:rsid w:val="00B00EE3"/>
    <w:rsid w:val="00B041DB"/>
    <w:rsid w:val="00B05033"/>
    <w:rsid w:val="00B05D2E"/>
    <w:rsid w:val="00B05DA5"/>
    <w:rsid w:val="00B06013"/>
    <w:rsid w:val="00B06A6C"/>
    <w:rsid w:val="00B0704C"/>
    <w:rsid w:val="00B07C12"/>
    <w:rsid w:val="00B10173"/>
    <w:rsid w:val="00B11381"/>
    <w:rsid w:val="00B120BD"/>
    <w:rsid w:val="00B12A38"/>
    <w:rsid w:val="00B12F2F"/>
    <w:rsid w:val="00B17588"/>
    <w:rsid w:val="00B215F2"/>
    <w:rsid w:val="00B2277B"/>
    <w:rsid w:val="00B2283D"/>
    <w:rsid w:val="00B22930"/>
    <w:rsid w:val="00B22EFC"/>
    <w:rsid w:val="00B23C11"/>
    <w:rsid w:val="00B25030"/>
    <w:rsid w:val="00B26A96"/>
    <w:rsid w:val="00B2709A"/>
    <w:rsid w:val="00B27651"/>
    <w:rsid w:val="00B30D49"/>
    <w:rsid w:val="00B314AF"/>
    <w:rsid w:val="00B32273"/>
    <w:rsid w:val="00B34344"/>
    <w:rsid w:val="00B343FB"/>
    <w:rsid w:val="00B34A8B"/>
    <w:rsid w:val="00B36312"/>
    <w:rsid w:val="00B36ED1"/>
    <w:rsid w:val="00B36F5E"/>
    <w:rsid w:val="00B410F0"/>
    <w:rsid w:val="00B414FF"/>
    <w:rsid w:val="00B4163D"/>
    <w:rsid w:val="00B445E5"/>
    <w:rsid w:val="00B44770"/>
    <w:rsid w:val="00B4522C"/>
    <w:rsid w:val="00B46132"/>
    <w:rsid w:val="00B46924"/>
    <w:rsid w:val="00B4787B"/>
    <w:rsid w:val="00B47C49"/>
    <w:rsid w:val="00B50049"/>
    <w:rsid w:val="00B51540"/>
    <w:rsid w:val="00B524AA"/>
    <w:rsid w:val="00B525AA"/>
    <w:rsid w:val="00B52748"/>
    <w:rsid w:val="00B52FA3"/>
    <w:rsid w:val="00B53D3E"/>
    <w:rsid w:val="00B54937"/>
    <w:rsid w:val="00B56A58"/>
    <w:rsid w:val="00B57607"/>
    <w:rsid w:val="00B60635"/>
    <w:rsid w:val="00B60B1D"/>
    <w:rsid w:val="00B610BB"/>
    <w:rsid w:val="00B613AE"/>
    <w:rsid w:val="00B616F7"/>
    <w:rsid w:val="00B62489"/>
    <w:rsid w:val="00B64FBB"/>
    <w:rsid w:val="00B650A8"/>
    <w:rsid w:val="00B651AA"/>
    <w:rsid w:val="00B70FA4"/>
    <w:rsid w:val="00B733DF"/>
    <w:rsid w:val="00B736D8"/>
    <w:rsid w:val="00B748D8"/>
    <w:rsid w:val="00B752EC"/>
    <w:rsid w:val="00B77C54"/>
    <w:rsid w:val="00B81B66"/>
    <w:rsid w:val="00B82500"/>
    <w:rsid w:val="00B82E9F"/>
    <w:rsid w:val="00B858FB"/>
    <w:rsid w:val="00B87308"/>
    <w:rsid w:val="00B90D28"/>
    <w:rsid w:val="00B91000"/>
    <w:rsid w:val="00B910AB"/>
    <w:rsid w:val="00B91431"/>
    <w:rsid w:val="00B93BD1"/>
    <w:rsid w:val="00B9662B"/>
    <w:rsid w:val="00B96DC6"/>
    <w:rsid w:val="00B97895"/>
    <w:rsid w:val="00B97C84"/>
    <w:rsid w:val="00BA1307"/>
    <w:rsid w:val="00BA25B5"/>
    <w:rsid w:val="00BA3955"/>
    <w:rsid w:val="00BA519F"/>
    <w:rsid w:val="00BA58A8"/>
    <w:rsid w:val="00BA7F58"/>
    <w:rsid w:val="00BA7F95"/>
    <w:rsid w:val="00BB2441"/>
    <w:rsid w:val="00BB252E"/>
    <w:rsid w:val="00BB29F1"/>
    <w:rsid w:val="00BB36A9"/>
    <w:rsid w:val="00BB46A8"/>
    <w:rsid w:val="00BB5C13"/>
    <w:rsid w:val="00BB7AEB"/>
    <w:rsid w:val="00BB7C2F"/>
    <w:rsid w:val="00BC06E6"/>
    <w:rsid w:val="00BC11B5"/>
    <w:rsid w:val="00BC11E8"/>
    <w:rsid w:val="00BC333D"/>
    <w:rsid w:val="00BC3D62"/>
    <w:rsid w:val="00BC404B"/>
    <w:rsid w:val="00BC5131"/>
    <w:rsid w:val="00BC5D3F"/>
    <w:rsid w:val="00BC76A2"/>
    <w:rsid w:val="00BD120B"/>
    <w:rsid w:val="00BD15F6"/>
    <w:rsid w:val="00BD1B35"/>
    <w:rsid w:val="00BD2B4E"/>
    <w:rsid w:val="00BD42EC"/>
    <w:rsid w:val="00BD5900"/>
    <w:rsid w:val="00BD5B91"/>
    <w:rsid w:val="00BD63CE"/>
    <w:rsid w:val="00BD6634"/>
    <w:rsid w:val="00BD758E"/>
    <w:rsid w:val="00BE12D2"/>
    <w:rsid w:val="00BE253C"/>
    <w:rsid w:val="00BE5861"/>
    <w:rsid w:val="00BF0563"/>
    <w:rsid w:val="00BF074D"/>
    <w:rsid w:val="00BF0CDF"/>
    <w:rsid w:val="00BF1197"/>
    <w:rsid w:val="00BF17C7"/>
    <w:rsid w:val="00BF1B4C"/>
    <w:rsid w:val="00BF2347"/>
    <w:rsid w:val="00BF402E"/>
    <w:rsid w:val="00BF5144"/>
    <w:rsid w:val="00BF685D"/>
    <w:rsid w:val="00C02AAA"/>
    <w:rsid w:val="00C02C22"/>
    <w:rsid w:val="00C03837"/>
    <w:rsid w:val="00C0430F"/>
    <w:rsid w:val="00C05DB6"/>
    <w:rsid w:val="00C06B05"/>
    <w:rsid w:val="00C07A9D"/>
    <w:rsid w:val="00C10591"/>
    <w:rsid w:val="00C1097F"/>
    <w:rsid w:val="00C113AC"/>
    <w:rsid w:val="00C11828"/>
    <w:rsid w:val="00C140F5"/>
    <w:rsid w:val="00C1437B"/>
    <w:rsid w:val="00C15CF2"/>
    <w:rsid w:val="00C15F4C"/>
    <w:rsid w:val="00C16A9D"/>
    <w:rsid w:val="00C2002F"/>
    <w:rsid w:val="00C203E0"/>
    <w:rsid w:val="00C20E95"/>
    <w:rsid w:val="00C22146"/>
    <w:rsid w:val="00C242E4"/>
    <w:rsid w:val="00C24AD4"/>
    <w:rsid w:val="00C24B71"/>
    <w:rsid w:val="00C2690F"/>
    <w:rsid w:val="00C316F2"/>
    <w:rsid w:val="00C3194D"/>
    <w:rsid w:val="00C32FE1"/>
    <w:rsid w:val="00C340FF"/>
    <w:rsid w:val="00C34C2B"/>
    <w:rsid w:val="00C36087"/>
    <w:rsid w:val="00C36A54"/>
    <w:rsid w:val="00C37B18"/>
    <w:rsid w:val="00C41662"/>
    <w:rsid w:val="00C41F65"/>
    <w:rsid w:val="00C42FB0"/>
    <w:rsid w:val="00C43A43"/>
    <w:rsid w:val="00C44D30"/>
    <w:rsid w:val="00C53469"/>
    <w:rsid w:val="00C568CF"/>
    <w:rsid w:val="00C56E51"/>
    <w:rsid w:val="00C57DF9"/>
    <w:rsid w:val="00C62B5B"/>
    <w:rsid w:val="00C65FE2"/>
    <w:rsid w:val="00C660CD"/>
    <w:rsid w:val="00C71B83"/>
    <w:rsid w:val="00C71F87"/>
    <w:rsid w:val="00C725CD"/>
    <w:rsid w:val="00C728BE"/>
    <w:rsid w:val="00C73653"/>
    <w:rsid w:val="00C739DA"/>
    <w:rsid w:val="00C73E61"/>
    <w:rsid w:val="00C766A5"/>
    <w:rsid w:val="00C779E9"/>
    <w:rsid w:val="00C77A23"/>
    <w:rsid w:val="00C77CB6"/>
    <w:rsid w:val="00C831BA"/>
    <w:rsid w:val="00C85A0C"/>
    <w:rsid w:val="00C8602D"/>
    <w:rsid w:val="00C909F6"/>
    <w:rsid w:val="00C91E07"/>
    <w:rsid w:val="00C92138"/>
    <w:rsid w:val="00C92C3C"/>
    <w:rsid w:val="00C94F9F"/>
    <w:rsid w:val="00C95322"/>
    <w:rsid w:val="00C9536C"/>
    <w:rsid w:val="00C974AD"/>
    <w:rsid w:val="00CA00D4"/>
    <w:rsid w:val="00CA3155"/>
    <w:rsid w:val="00CA3B40"/>
    <w:rsid w:val="00CA4140"/>
    <w:rsid w:val="00CA4F42"/>
    <w:rsid w:val="00CA71D7"/>
    <w:rsid w:val="00CA74D8"/>
    <w:rsid w:val="00CA7E29"/>
    <w:rsid w:val="00CB15EF"/>
    <w:rsid w:val="00CB1623"/>
    <w:rsid w:val="00CB4B83"/>
    <w:rsid w:val="00CB4D0B"/>
    <w:rsid w:val="00CB4FEA"/>
    <w:rsid w:val="00CC25EB"/>
    <w:rsid w:val="00CC25F3"/>
    <w:rsid w:val="00CC3160"/>
    <w:rsid w:val="00CC5CFE"/>
    <w:rsid w:val="00CC5FDE"/>
    <w:rsid w:val="00CD1271"/>
    <w:rsid w:val="00CD15A8"/>
    <w:rsid w:val="00CD1DEC"/>
    <w:rsid w:val="00CD1ED6"/>
    <w:rsid w:val="00CD24C9"/>
    <w:rsid w:val="00CD31E4"/>
    <w:rsid w:val="00CD4520"/>
    <w:rsid w:val="00CD49EB"/>
    <w:rsid w:val="00CD57AA"/>
    <w:rsid w:val="00CD6D03"/>
    <w:rsid w:val="00CD6FA0"/>
    <w:rsid w:val="00CD7DCF"/>
    <w:rsid w:val="00CE237D"/>
    <w:rsid w:val="00CE264A"/>
    <w:rsid w:val="00CE27EC"/>
    <w:rsid w:val="00CE5639"/>
    <w:rsid w:val="00CE68E8"/>
    <w:rsid w:val="00CE7083"/>
    <w:rsid w:val="00CE7F19"/>
    <w:rsid w:val="00CE7FBC"/>
    <w:rsid w:val="00CF0CB0"/>
    <w:rsid w:val="00CF0FE8"/>
    <w:rsid w:val="00CF2AB4"/>
    <w:rsid w:val="00CF4AA5"/>
    <w:rsid w:val="00CF739C"/>
    <w:rsid w:val="00D001E9"/>
    <w:rsid w:val="00D00457"/>
    <w:rsid w:val="00D00980"/>
    <w:rsid w:val="00D01D13"/>
    <w:rsid w:val="00D04790"/>
    <w:rsid w:val="00D048FA"/>
    <w:rsid w:val="00D04CF6"/>
    <w:rsid w:val="00D05A2E"/>
    <w:rsid w:val="00D10101"/>
    <w:rsid w:val="00D10A86"/>
    <w:rsid w:val="00D11CEE"/>
    <w:rsid w:val="00D11EB4"/>
    <w:rsid w:val="00D12336"/>
    <w:rsid w:val="00D1469F"/>
    <w:rsid w:val="00D16D88"/>
    <w:rsid w:val="00D17F9D"/>
    <w:rsid w:val="00D219CA"/>
    <w:rsid w:val="00D21B45"/>
    <w:rsid w:val="00D22DD2"/>
    <w:rsid w:val="00D2337B"/>
    <w:rsid w:val="00D239FC"/>
    <w:rsid w:val="00D265EB"/>
    <w:rsid w:val="00D266E6"/>
    <w:rsid w:val="00D31C37"/>
    <w:rsid w:val="00D32B31"/>
    <w:rsid w:val="00D3326D"/>
    <w:rsid w:val="00D33366"/>
    <w:rsid w:val="00D33DD5"/>
    <w:rsid w:val="00D3420B"/>
    <w:rsid w:val="00D342F4"/>
    <w:rsid w:val="00D364B7"/>
    <w:rsid w:val="00D36856"/>
    <w:rsid w:val="00D36A5F"/>
    <w:rsid w:val="00D36CDD"/>
    <w:rsid w:val="00D37079"/>
    <w:rsid w:val="00D40800"/>
    <w:rsid w:val="00D41FCA"/>
    <w:rsid w:val="00D443CC"/>
    <w:rsid w:val="00D45ED1"/>
    <w:rsid w:val="00D462AA"/>
    <w:rsid w:val="00D4734D"/>
    <w:rsid w:val="00D47A46"/>
    <w:rsid w:val="00D50085"/>
    <w:rsid w:val="00D50100"/>
    <w:rsid w:val="00D5261B"/>
    <w:rsid w:val="00D544B1"/>
    <w:rsid w:val="00D547C0"/>
    <w:rsid w:val="00D57DFA"/>
    <w:rsid w:val="00D60EA9"/>
    <w:rsid w:val="00D61302"/>
    <w:rsid w:val="00D620D2"/>
    <w:rsid w:val="00D62512"/>
    <w:rsid w:val="00D63153"/>
    <w:rsid w:val="00D63270"/>
    <w:rsid w:val="00D64CB9"/>
    <w:rsid w:val="00D655DB"/>
    <w:rsid w:val="00D70AB6"/>
    <w:rsid w:val="00D70F02"/>
    <w:rsid w:val="00D72E33"/>
    <w:rsid w:val="00D72F42"/>
    <w:rsid w:val="00D73A85"/>
    <w:rsid w:val="00D74CEF"/>
    <w:rsid w:val="00D74F7B"/>
    <w:rsid w:val="00D763D5"/>
    <w:rsid w:val="00D76D5B"/>
    <w:rsid w:val="00D77C31"/>
    <w:rsid w:val="00D80A69"/>
    <w:rsid w:val="00D80D90"/>
    <w:rsid w:val="00D818F6"/>
    <w:rsid w:val="00D82AE3"/>
    <w:rsid w:val="00D834D7"/>
    <w:rsid w:val="00D8492A"/>
    <w:rsid w:val="00D92AD7"/>
    <w:rsid w:val="00D940DC"/>
    <w:rsid w:val="00D9433C"/>
    <w:rsid w:val="00D95561"/>
    <w:rsid w:val="00DA0952"/>
    <w:rsid w:val="00DA0F0F"/>
    <w:rsid w:val="00DA12A2"/>
    <w:rsid w:val="00DA1CB7"/>
    <w:rsid w:val="00DA2D9E"/>
    <w:rsid w:val="00DA38E4"/>
    <w:rsid w:val="00DA3EFC"/>
    <w:rsid w:val="00DA7593"/>
    <w:rsid w:val="00DB0D68"/>
    <w:rsid w:val="00DB1570"/>
    <w:rsid w:val="00DB1B72"/>
    <w:rsid w:val="00DB3B2D"/>
    <w:rsid w:val="00DB5102"/>
    <w:rsid w:val="00DB61FB"/>
    <w:rsid w:val="00DB6D37"/>
    <w:rsid w:val="00DB7CBE"/>
    <w:rsid w:val="00DC14D0"/>
    <w:rsid w:val="00DC1C00"/>
    <w:rsid w:val="00DC1FC3"/>
    <w:rsid w:val="00DC358D"/>
    <w:rsid w:val="00DC5C4A"/>
    <w:rsid w:val="00DC7AC9"/>
    <w:rsid w:val="00DD08DC"/>
    <w:rsid w:val="00DD4515"/>
    <w:rsid w:val="00DD47C4"/>
    <w:rsid w:val="00DD5345"/>
    <w:rsid w:val="00DE04B1"/>
    <w:rsid w:val="00DE2C9D"/>
    <w:rsid w:val="00DE3097"/>
    <w:rsid w:val="00DF1832"/>
    <w:rsid w:val="00DF361E"/>
    <w:rsid w:val="00DF4E4B"/>
    <w:rsid w:val="00DF601A"/>
    <w:rsid w:val="00E01251"/>
    <w:rsid w:val="00E04078"/>
    <w:rsid w:val="00E06700"/>
    <w:rsid w:val="00E10CA5"/>
    <w:rsid w:val="00E11EEE"/>
    <w:rsid w:val="00E13BCF"/>
    <w:rsid w:val="00E14503"/>
    <w:rsid w:val="00E14C44"/>
    <w:rsid w:val="00E1656F"/>
    <w:rsid w:val="00E1689B"/>
    <w:rsid w:val="00E17B71"/>
    <w:rsid w:val="00E213E3"/>
    <w:rsid w:val="00E220F8"/>
    <w:rsid w:val="00E232FD"/>
    <w:rsid w:val="00E242E9"/>
    <w:rsid w:val="00E266A7"/>
    <w:rsid w:val="00E274A9"/>
    <w:rsid w:val="00E27502"/>
    <w:rsid w:val="00E275C5"/>
    <w:rsid w:val="00E27986"/>
    <w:rsid w:val="00E27B74"/>
    <w:rsid w:val="00E339AC"/>
    <w:rsid w:val="00E34617"/>
    <w:rsid w:val="00E3480C"/>
    <w:rsid w:val="00E3663A"/>
    <w:rsid w:val="00E37D79"/>
    <w:rsid w:val="00E42765"/>
    <w:rsid w:val="00E51523"/>
    <w:rsid w:val="00E51822"/>
    <w:rsid w:val="00E523DC"/>
    <w:rsid w:val="00E5255B"/>
    <w:rsid w:val="00E53001"/>
    <w:rsid w:val="00E53882"/>
    <w:rsid w:val="00E53927"/>
    <w:rsid w:val="00E541C7"/>
    <w:rsid w:val="00E55923"/>
    <w:rsid w:val="00E565B7"/>
    <w:rsid w:val="00E56FB8"/>
    <w:rsid w:val="00E613AC"/>
    <w:rsid w:val="00E613D5"/>
    <w:rsid w:val="00E61905"/>
    <w:rsid w:val="00E6265A"/>
    <w:rsid w:val="00E64C1A"/>
    <w:rsid w:val="00E67741"/>
    <w:rsid w:val="00E705A8"/>
    <w:rsid w:val="00E70CBA"/>
    <w:rsid w:val="00E71896"/>
    <w:rsid w:val="00E72B53"/>
    <w:rsid w:val="00E72E7A"/>
    <w:rsid w:val="00E730EC"/>
    <w:rsid w:val="00E73E08"/>
    <w:rsid w:val="00E773FC"/>
    <w:rsid w:val="00E77709"/>
    <w:rsid w:val="00E808DB"/>
    <w:rsid w:val="00E86418"/>
    <w:rsid w:val="00E90449"/>
    <w:rsid w:val="00E907C1"/>
    <w:rsid w:val="00E90B36"/>
    <w:rsid w:val="00E9121D"/>
    <w:rsid w:val="00E92D3E"/>
    <w:rsid w:val="00E93154"/>
    <w:rsid w:val="00E957E5"/>
    <w:rsid w:val="00E966F2"/>
    <w:rsid w:val="00EA072E"/>
    <w:rsid w:val="00EA12F9"/>
    <w:rsid w:val="00EA1F4B"/>
    <w:rsid w:val="00EA6469"/>
    <w:rsid w:val="00EA6ACB"/>
    <w:rsid w:val="00EB3F4D"/>
    <w:rsid w:val="00EB701D"/>
    <w:rsid w:val="00EC0B9F"/>
    <w:rsid w:val="00EC0DD7"/>
    <w:rsid w:val="00EC0E4C"/>
    <w:rsid w:val="00EC12F4"/>
    <w:rsid w:val="00EC16A4"/>
    <w:rsid w:val="00EC1AF0"/>
    <w:rsid w:val="00EC716A"/>
    <w:rsid w:val="00ED23B0"/>
    <w:rsid w:val="00ED2462"/>
    <w:rsid w:val="00ED2545"/>
    <w:rsid w:val="00ED2C44"/>
    <w:rsid w:val="00ED3CA3"/>
    <w:rsid w:val="00ED4978"/>
    <w:rsid w:val="00ED4EA6"/>
    <w:rsid w:val="00ED538C"/>
    <w:rsid w:val="00ED6B04"/>
    <w:rsid w:val="00ED6BA8"/>
    <w:rsid w:val="00ED7500"/>
    <w:rsid w:val="00EE0795"/>
    <w:rsid w:val="00EE1666"/>
    <w:rsid w:val="00EE2E7F"/>
    <w:rsid w:val="00EE3487"/>
    <w:rsid w:val="00EE3AE5"/>
    <w:rsid w:val="00EE3F28"/>
    <w:rsid w:val="00EE488B"/>
    <w:rsid w:val="00EE4A1D"/>
    <w:rsid w:val="00EE5CBD"/>
    <w:rsid w:val="00EE600B"/>
    <w:rsid w:val="00EE61D1"/>
    <w:rsid w:val="00EE61F9"/>
    <w:rsid w:val="00EE6E14"/>
    <w:rsid w:val="00EE7546"/>
    <w:rsid w:val="00EE7635"/>
    <w:rsid w:val="00EE78B2"/>
    <w:rsid w:val="00EE7A8B"/>
    <w:rsid w:val="00EF0E39"/>
    <w:rsid w:val="00EF13A1"/>
    <w:rsid w:val="00EF1E4E"/>
    <w:rsid w:val="00EF2EA3"/>
    <w:rsid w:val="00EF2F5F"/>
    <w:rsid w:val="00EF4164"/>
    <w:rsid w:val="00EF5E73"/>
    <w:rsid w:val="00F0177E"/>
    <w:rsid w:val="00F02269"/>
    <w:rsid w:val="00F04069"/>
    <w:rsid w:val="00F05121"/>
    <w:rsid w:val="00F05D86"/>
    <w:rsid w:val="00F0720A"/>
    <w:rsid w:val="00F10126"/>
    <w:rsid w:val="00F1030B"/>
    <w:rsid w:val="00F11F81"/>
    <w:rsid w:val="00F14297"/>
    <w:rsid w:val="00F2022C"/>
    <w:rsid w:val="00F20F01"/>
    <w:rsid w:val="00F218F7"/>
    <w:rsid w:val="00F226CA"/>
    <w:rsid w:val="00F23546"/>
    <w:rsid w:val="00F23B34"/>
    <w:rsid w:val="00F248D9"/>
    <w:rsid w:val="00F24938"/>
    <w:rsid w:val="00F2548F"/>
    <w:rsid w:val="00F262C1"/>
    <w:rsid w:val="00F302E2"/>
    <w:rsid w:val="00F324F4"/>
    <w:rsid w:val="00F32EC4"/>
    <w:rsid w:val="00F34F84"/>
    <w:rsid w:val="00F35851"/>
    <w:rsid w:val="00F360C3"/>
    <w:rsid w:val="00F4006F"/>
    <w:rsid w:val="00F40FFB"/>
    <w:rsid w:val="00F413DE"/>
    <w:rsid w:val="00F42098"/>
    <w:rsid w:val="00F4222C"/>
    <w:rsid w:val="00F42D5F"/>
    <w:rsid w:val="00F42ED5"/>
    <w:rsid w:val="00F43435"/>
    <w:rsid w:val="00F43A3C"/>
    <w:rsid w:val="00F4536F"/>
    <w:rsid w:val="00F456DC"/>
    <w:rsid w:val="00F46CC0"/>
    <w:rsid w:val="00F47172"/>
    <w:rsid w:val="00F50AA9"/>
    <w:rsid w:val="00F51664"/>
    <w:rsid w:val="00F51AC0"/>
    <w:rsid w:val="00F52EF9"/>
    <w:rsid w:val="00F5337C"/>
    <w:rsid w:val="00F533EB"/>
    <w:rsid w:val="00F53442"/>
    <w:rsid w:val="00F54B1F"/>
    <w:rsid w:val="00F54DEA"/>
    <w:rsid w:val="00F63AF7"/>
    <w:rsid w:val="00F6603E"/>
    <w:rsid w:val="00F672FC"/>
    <w:rsid w:val="00F70016"/>
    <w:rsid w:val="00F702C0"/>
    <w:rsid w:val="00F7243F"/>
    <w:rsid w:val="00F739F1"/>
    <w:rsid w:val="00F765E5"/>
    <w:rsid w:val="00F775F5"/>
    <w:rsid w:val="00F809BE"/>
    <w:rsid w:val="00F84B4F"/>
    <w:rsid w:val="00F854CC"/>
    <w:rsid w:val="00F86421"/>
    <w:rsid w:val="00F90B5F"/>
    <w:rsid w:val="00F90CFC"/>
    <w:rsid w:val="00F917BB"/>
    <w:rsid w:val="00F91C4D"/>
    <w:rsid w:val="00F930CC"/>
    <w:rsid w:val="00F9319B"/>
    <w:rsid w:val="00F95120"/>
    <w:rsid w:val="00F96AEB"/>
    <w:rsid w:val="00F97869"/>
    <w:rsid w:val="00FA0435"/>
    <w:rsid w:val="00FA0496"/>
    <w:rsid w:val="00FA1386"/>
    <w:rsid w:val="00FA51C5"/>
    <w:rsid w:val="00FA65ED"/>
    <w:rsid w:val="00FA6B60"/>
    <w:rsid w:val="00FB0045"/>
    <w:rsid w:val="00FB05AC"/>
    <w:rsid w:val="00FB0F58"/>
    <w:rsid w:val="00FB2113"/>
    <w:rsid w:val="00FB24FA"/>
    <w:rsid w:val="00FB3157"/>
    <w:rsid w:val="00FB3522"/>
    <w:rsid w:val="00FB6969"/>
    <w:rsid w:val="00FB7841"/>
    <w:rsid w:val="00FB7AA6"/>
    <w:rsid w:val="00FC2A63"/>
    <w:rsid w:val="00FC3020"/>
    <w:rsid w:val="00FC402A"/>
    <w:rsid w:val="00FC40E1"/>
    <w:rsid w:val="00FC4F34"/>
    <w:rsid w:val="00FC5400"/>
    <w:rsid w:val="00FC5E75"/>
    <w:rsid w:val="00FC663F"/>
    <w:rsid w:val="00FC6D1C"/>
    <w:rsid w:val="00FC6F72"/>
    <w:rsid w:val="00FC731A"/>
    <w:rsid w:val="00FC7A66"/>
    <w:rsid w:val="00FD196E"/>
    <w:rsid w:val="00FD298B"/>
    <w:rsid w:val="00FD2A54"/>
    <w:rsid w:val="00FD3D26"/>
    <w:rsid w:val="00FD463D"/>
    <w:rsid w:val="00FD48EE"/>
    <w:rsid w:val="00FD4C28"/>
    <w:rsid w:val="00FD4E04"/>
    <w:rsid w:val="00FD5107"/>
    <w:rsid w:val="00FD535A"/>
    <w:rsid w:val="00FD7B7A"/>
    <w:rsid w:val="00FE0D9C"/>
    <w:rsid w:val="00FE14DE"/>
    <w:rsid w:val="00FE29C5"/>
    <w:rsid w:val="00FE31E3"/>
    <w:rsid w:val="00FE43F3"/>
    <w:rsid w:val="00FE4772"/>
    <w:rsid w:val="00FE739E"/>
    <w:rsid w:val="00FF020F"/>
    <w:rsid w:val="00FF1000"/>
    <w:rsid w:val="00FF130C"/>
    <w:rsid w:val="00FF1FFE"/>
    <w:rsid w:val="00FF2686"/>
    <w:rsid w:val="00FF2946"/>
    <w:rsid w:val="00FF37C1"/>
    <w:rsid w:val="00FF3C9D"/>
    <w:rsid w:val="00FF6FCC"/>
    <w:rsid w:val="00FF7848"/>
    <w:rsid w:val="00FF7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style>
  <w:style w:type="character" w:customStyle="1" w:styleId="Balk2Char">
    <w:name w:val="Başlık 2 Char"/>
    <w:basedOn w:val="VarsaylanParagrafYazTipi"/>
    <w:link w:val="Balk2"/>
    <w:uiPriority w:val="1"/>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rPr>
  </w:style>
  <w:style w:type="table" w:customStyle="1" w:styleId="OrtaListe1-Vurgu11">
    <w:name w:val="Orta Liste 1 - Vurgu 11"/>
    <w:basedOn w:val="NormalTablo"/>
    <w:uiPriority w:val="65"/>
    <w:rsid w:val="005E5F8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paragraph" w:styleId="GvdeMetni">
    <w:name w:val="Body Text"/>
    <w:basedOn w:val="Normal"/>
    <w:link w:val="GvdeMetniChar"/>
    <w:uiPriority w:val="1"/>
    <w:qFormat/>
    <w:rsid w:val="006F1B8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GvdeMetniChar">
    <w:name w:val="Gövde Metni Char"/>
    <w:basedOn w:val="VarsaylanParagrafYazTipi"/>
    <w:link w:val="GvdeMetni"/>
    <w:rsid w:val="006F1B85"/>
    <w:rPr>
      <w:rFonts w:ascii="Times New Roman" w:eastAsia="Times New Roman" w:hAnsi="Times New Roman" w:cs="Times New Roman"/>
      <w:sz w:val="24"/>
      <w:szCs w:val="24"/>
      <w:lang w:val="en-GB" w:eastAsia="en-US"/>
    </w:rPr>
  </w:style>
  <w:style w:type="paragraph" w:customStyle="1" w:styleId="Char">
    <w:name w:val="Char"/>
    <w:basedOn w:val="Normal"/>
    <w:rsid w:val="00544BD2"/>
    <w:pPr>
      <w:spacing w:after="160" w:line="240" w:lineRule="exact"/>
    </w:pPr>
    <w:rPr>
      <w:rFonts w:ascii="Verdana" w:eastAsia="Times New Roman" w:hAnsi="Verdana" w:cs="Times New Roman"/>
      <w:sz w:val="20"/>
      <w:szCs w:val="20"/>
      <w:lang w:val="en-US" w:eastAsia="en-US"/>
    </w:rPr>
  </w:style>
  <w:style w:type="table" w:styleId="OrtaGlgeleme2-Vurgu6">
    <w:name w:val="Medium Shading 2 Accent 6"/>
    <w:basedOn w:val="NormalTablo"/>
    <w:uiPriority w:val="64"/>
    <w:rsid w:val="00F248D9"/>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2">
    <w:name w:val="Light List Accent 2"/>
    <w:basedOn w:val="NormalTablo"/>
    <w:uiPriority w:val="61"/>
    <w:rsid w:val="009E40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3-Vurgu3">
    <w:name w:val="Medium Grid 3 Accent 3"/>
    <w:basedOn w:val="NormalTablo"/>
    <w:uiPriority w:val="69"/>
    <w:rsid w:val="009E40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nkliListe-Vurgu3">
    <w:name w:val="Colorful List Accent 3"/>
    <w:basedOn w:val="NormalTablo"/>
    <w:uiPriority w:val="72"/>
    <w:rsid w:val="00972B0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2">
    <w:name w:val="Colorful List Accent 2"/>
    <w:basedOn w:val="NormalTablo"/>
    <w:uiPriority w:val="72"/>
    <w:rsid w:val="00972B0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rtaListe2-Vurgu5">
    <w:name w:val="Medium List 2 Accent 5"/>
    <w:basedOn w:val="NormalTablo"/>
    <w:uiPriority w:val="66"/>
    <w:rsid w:val="00B276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3">
    <w:name w:val="Light List Accent 3"/>
    <w:basedOn w:val="NormalTablo"/>
    <w:uiPriority w:val="61"/>
    <w:rsid w:val="00323A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ragraph">
    <w:name w:val="paragraph"/>
    <w:basedOn w:val="Normal"/>
    <w:rsid w:val="00F11F8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F11F81"/>
  </w:style>
  <w:style w:type="character" w:customStyle="1" w:styleId="eop">
    <w:name w:val="eop"/>
    <w:basedOn w:val="VarsaylanParagrafYazTipi"/>
    <w:rsid w:val="00F11F81"/>
  </w:style>
  <w:style w:type="character" w:styleId="AklamaBavurusu">
    <w:name w:val="annotation reference"/>
    <w:basedOn w:val="VarsaylanParagrafYazTipi"/>
    <w:uiPriority w:val="99"/>
    <w:semiHidden/>
    <w:unhideWhenUsed/>
    <w:rsid w:val="00CE27EC"/>
    <w:rPr>
      <w:sz w:val="16"/>
      <w:szCs w:val="16"/>
    </w:rPr>
  </w:style>
  <w:style w:type="paragraph" w:styleId="AklamaMetni">
    <w:name w:val="annotation text"/>
    <w:basedOn w:val="Normal"/>
    <w:link w:val="AklamaMetniChar"/>
    <w:uiPriority w:val="99"/>
    <w:semiHidden/>
    <w:unhideWhenUsed/>
    <w:rsid w:val="00CE27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27EC"/>
    <w:rPr>
      <w:sz w:val="20"/>
      <w:szCs w:val="20"/>
    </w:rPr>
  </w:style>
  <w:style w:type="paragraph" w:styleId="AklamaKonusu">
    <w:name w:val="annotation subject"/>
    <w:basedOn w:val="AklamaMetni"/>
    <w:next w:val="AklamaMetni"/>
    <w:link w:val="AklamaKonusuChar"/>
    <w:uiPriority w:val="99"/>
    <w:semiHidden/>
    <w:unhideWhenUsed/>
    <w:rsid w:val="00CE27EC"/>
    <w:rPr>
      <w:b/>
      <w:bCs/>
    </w:rPr>
  </w:style>
  <w:style w:type="character" w:customStyle="1" w:styleId="AklamaKonusuChar">
    <w:name w:val="Açıklama Konusu Char"/>
    <w:basedOn w:val="AklamaMetniChar"/>
    <w:link w:val="AklamaKonusu"/>
    <w:uiPriority w:val="99"/>
    <w:semiHidden/>
    <w:rsid w:val="00CE27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200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87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62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ListeParagraf"/>
    <w:next w:val="Normal"/>
    <w:link w:val="Balk4Char"/>
    <w:uiPriority w:val="9"/>
    <w:unhideWhenUsed/>
    <w:qFormat/>
    <w:rsid w:val="00C2002F"/>
    <w:pPr>
      <w:spacing w:after="0"/>
      <w:ind w:left="1276" w:hanging="709"/>
      <w:outlineLvl w:val="3"/>
    </w:pPr>
    <w:rPr>
      <w:rFonts w:ascii="Times New Roman" w:eastAsiaTheme="minorHAnsi" w:hAnsi="Times New Roman" w:cs="Times New Roman"/>
      <w:sz w:val="18"/>
      <w:szCs w:val="18"/>
    </w:rPr>
  </w:style>
  <w:style w:type="paragraph" w:styleId="Balk6">
    <w:name w:val="heading 6"/>
    <w:basedOn w:val="Normal"/>
    <w:next w:val="Normal"/>
    <w:link w:val="Balk6Char"/>
    <w:unhideWhenUsed/>
    <w:qFormat/>
    <w:rsid w:val="002A3CF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2A3C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2A3CF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2A3C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C6059"/>
    <w:pPr>
      <w:spacing w:after="0" w:line="240" w:lineRule="auto"/>
    </w:pPr>
  </w:style>
  <w:style w:type="character" w:customStyle="1" w:styleId="AralkYokChar">
    <w:name w:val="Aralık Yok Char"/>
    <w:basedOn w:val="VarsaylanParagrafYazTipi"/>
    <w:link w:val="AralkYok"/>
    <w:uiPriority w:val="1"/>
    <w:rsid w:val="002C6059"/>
  </w:style>
  <w:style w:type="paragraph" w:styleId="ListeParagraf">
    <w:name w:val="List Paragraph"/>
    <w:aliases w:val="içindekiler vb,List Paragraph"/>
    <w:basedOn w:val="Normal"/>
    <w:link w:val="ListeParagrafChar"/>
    <w:uiPriority w:val="34"/>
    <w:qFormat/>
    <w:rsid w:val="003D66ED"/>
    <w:pPr>
      <w:ind w:left="720"/>
      <w:contextualSpacing/>
    </w:pPr>
  </w:style>
  <w:style w:type="character" w:customStyle="1" w:styleId="Balk2Char">
    <w:name w:val="Başlık 2 Char"/>
    <w:basedOn w:val="VarsaylanParagrafYazTipi"/>
    <w:link w:val="Balk2"/>
    <w:uiPriority w:val="1"/>
    <w:rsid w:val="00A87EE3"/>
    <w:rPr>
      <w:rFonts w:asciiTheme="majorHAnsi" w:eastAsiaTheme="majorEastAsia" w:hAnsiTheme="majorHAnsi" w:cstheme="majorBidi"/>
      <w:b/>
      <w:bCs/>
      <w:color w:val="4F81BD" w:themeColor="accent1"/>
      <w:sz w:val="26"/>
      <w:szCs w:val="26"/>
    </w:rPr>
  </w:style>
  <w:style w:type="paragraph" w:customStyle="1" w:styleId="Default">
    <w:name w:val="Default"/>
    <w:rsid w:val="00A87EE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A87E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rsid w:val="00A87EE3"/>
    <w:rPr>
      <w:strike w:val="0"/>
      <w:dstrike w:val="0"/>
      <w:color w:val="333333"/>
      <w:u w:val="none"/>
      <w:effect w:val="none"/>
    </w:rPr>
  </w:style>
  <w:style w:type="character" w:styleId="Gl">
    <w:name w:val="Strong"/>
    <w:basedOn w:val="VarsaylanParagrafYazTipi"/>
    <w:uiPriority w:val="22"/>
    <w:qFormat/>
    <w:rsid w:val="00A87EE3"/>
    <w:rPr>
      <w:b/>
      <w:bCs/>
    </w:rPr>
  </w:style>
  <w:style w:type="paragraph" w:customStyle="1" w:styleId="baslk">
    <w:name w:val="baslık"/>
    <w:basedOn w:val="Normal"/>
    <w:rsid w:val="00A87EE3"/>
    <w:pPr>
      <w:spacing w:before="100" w:beforeAutospacing="1" w:after="100" w:afterAutospacing="1" w:line="240" w:lineRule="auto"/>
      <w:jc w:val="center"/>
    </w:pPr>
    <w:rPr>
      <w:rFonts w:ascii="Verdana" w:eastAsia="Times New Roman" w:hAnsi="Verdana" w:cs="Times New Roman"/>
      <w:b/>
      <w:bCs/>
      <w:caps/>
      <w:sz w:val="16"/>
      <w:szCs w:val="16"/>
    </w:rPr>
  </w:style>
  <w:style w:type="paragraph" w:customStyle="1" w:styleId="ListeParagraf1">
    <w:name w:val="Liste Paragraf1"/>
    <w:basedOn w:val="Normal"/>
    <w:uiPriority w:val="99"/>
    <w:rsid w:val="00A87EE3"/>
    <w:pPr>
      <w:ind w:left="720"/>
    </w:pPr>
    <w:rPr>
      <w:rFonts w:ascii="Calibri" w:eastAsia="Times New Roman" w:hAnsi="Calibri" w:cs="Times New Roman"/>
    </w:rPr>
  </w:style>
  <w:style w:type="paragraph" w:styleId="stbilgi">
    <w:name w:val="header"/>
    <w:basedOn w:val="Normal"/>
    <w:link w:val="stbilgiChar"/>
    <w:uiPriority w:val="99"/>
    <w:unhideWhenUsed/>
    <w:rsid w:val="00A87E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7EE3"/>
    <w:rPr>
      <w:rFonts w:eastAsiaTheme="minorEastAsia"/>
      <w:lang w:eastAsia="tr-TR"/>
    </w:rPr>
  </w:style>
  <w:style w:type="paragraph" w:styleId="Altbilgi">
    <w:name w:val="footer"/>
    <w:basedOn w:val="Normal"/>
    <w:link w:val="AltbilgiChar"/>
    <w:uiPriority w:val="99"/>
    <w:unhideWhenUsed/>
    <w:rsid w:val="00A87E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7EE3"/>
    <w:rPr>
      <w:rFonts w:eastAsiaTheme="minorEastAsia"/>
      <w:lang w:eastAsia="tr-TR"/>
    </w:rPr>
  </w:style>
  <w:style w:type="table" w:customStyle="1" w:styleId="AkKlavuz-Vurgu11">
    <w:name w:val="Açık Kılavuz - Vurgu 11"/>
    <w:basedOn w:val="NormalTablo"/>
    <w:uiPriority w:val="62"/>
    <w:rsid w:val="00A87E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5">
    <w:name w:val="Medium Shading 1 Accent 5"/>
    <w:basedOn w:val="NormalTablo"/>
    <w:uiPriority w:val="63"/>
    <w:rsid w:val="00A87E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nkliListe-Vurgu6">
    <w:name w:val="Colorful List Accent 6"/>
    <w:basedOn w:val="NormalTablo"/>
    <w:uiPriority w:val="72"/>
    <w:rsid w:val="000C02B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rtaKlavuz1-Vurgu6">
    <w:name w:val="Medium Grid 1 Accent 6"/>
    <w:basedOn w:val="NormalTablo"/>
    <w:uiPriority w:val="67"/>
    <w:rsid w:val="000C02B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OrtaKlavuz3-Vurgu5">
    <w:name w:val="Medium Grid 3 Accent 5"/>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2">
    <w:name w:val="Medium Grid 3 Accent 2"/>
    <w:basedOn w:val="NormalTablo"/>
    <w:uiPriority w:val="69"/>
    <w:rsid w:val="000C02B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nkliGlgeleme-Vurgu1">
    <w:name w:val="Colorful Shading Accent 1"/>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C02B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Klavuz3-Vurgu4">
    <w:name w:val="Medium Grid 3 Accent 4"/>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RenkliKlavuz1">
    <w:name w:val="Renkli Kılavuz1"/>
    <w:basedOn w:val="NormalTablo"/>
    <w:uiPriority w:val="73"/>
    <w:rsid w:val="00E2750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3-Vurgu6">
    <w:name w:val="Medium Grid 3 Accent 6"/>
    <w:basedOn w:val="NormalTablo"/>
    <w:uiPriority w:val="69"/>
    <w:rsid w:val="00E2750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nkliListe-Vurgu4">
    <w:name w:val="Colorful List Accent 4"/>
    <w:basedOn w:val="NormalTablo"/>
    <w:uiPriority w:val="72"/>
    <w:rsid w:val="00E2750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AkGlgeleme-Vurgu5">
    <w:name w:val="Light Shading Accent 5"/>
    <w:basedOn w:val="NormalTablo"/>
    <w:uiPriority w:val="60"/>
    <w:rsid w:val="00E275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4">
    <w:name w:val="Light Shading Accent 4"/>
    <w:basedOn w:val="NormalTablo"/>
    <w:uiPriority w:val="60"/>
    <w:rsid w:val="00E275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Liste1-Vurgu3">
    <w:name w:val="Medium List 1 Accent 3"/>
    <w:basedOn w:val="NormalTablo"/>
    <w:uiPriority w:val="65"/>
    <w:rsid w:val="00E2750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AkKlavuz-Vurgu2">
    <w:name w:val="Light Grid Accent 2"/>
    <w:basedOn w:val="NormalTablo"/>
    <w:uiPriority w:val="62"/>
    <w:rsid w:val="00970F3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onMetni">
    <w:name w:val="Balloon Text"/>
    <w:basedOn w:val="Normal"/>
    <w:link w:val="BalonMetniChar"/>
    <w:uiPriority w:val="99"/>
    <w:semiHidden/>
    <w:unhideWhenUsed/>
    <w:rsid w:val="00A174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7455"/>
    <w:rPr>
      <w:rFonts w:ascii="Tahoma" w:hAnsi="Tahoma" w:cs="Tahoma"/>
      <w:sz w:val="16"/>
      <w:szCs w:val="16"/>
    </w:rPr>
  </w:style>
  <w:style w:type="table" w:styleId="OrtaKlavuz1-Vurgu3">
    <w:name w:val="Medium Grid 1 Accent 3"/>
    <w:basedOn w:val="NormalTablo"/>
    <w:uiPriority w:val="67"/>
    <w:rsid w:val="00C62B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NormalWeb">
    <w:name w:val="Normal (Web)"/>
    <w:basedOn w:val="Normal"/>
    <w:uiPriority w:val="99"/>
    <w:unhideWhenUsed/>
    <w:rsid w:val="005E5F86"/>
    <w:pPr>
      <w:spacing w:before="100" w:beforeAutospacing="1" w:after="100" w:afterAutospacing="1" w:line="240" w:lineRule="auto"/>
    </w:pPr>
    <w:rPr>
      <w:rFonts w:ascii="Trebuchet MS" w:eastAsia="Times New Roman" w:hAnsi="Trebuchet MS" w:cs="Arial"/>
      <w:b/>
      <w:sz w:val="17"/>
      <w:szCs w:val="17"/>
    </w:rPr>
  </w:style>
  <w:style w:type="table" w:customStyle="1" w:styleId="OrtaListe1-Vurgu11">
    <w:name w:val="Orta Liste 1 - Vurgu 11"/>
    <w:basedOn w:val="NormalTablo"/>
    <w:uiPriority w:val="65"/>
    <w:rsid w:val="005E5F8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AkKlavuz-Vurgu4">
    <w:name w:val="Light Grid Accent 4"/>
    <w:basedOn w:val="NormalTablo"/>
    <w:uiPriority w:val="62"/>
    <w:rsid w:val="00030CD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Balk3Char">
    <w:name w:val="Başlık 3 Char"/>
    <w:basedOn w:val="VarsaylanParagrafYazTipi"/>
    <w:link w:val="Balk3"/>
    <w:uiPriority w:val="9"/>
    <w:rsid w:val="00436220"/>
    <w:rPr>
      <w:rFonts w:asciiTheme="majorHAnsi" w:eastAsiaTheme="majorEastAsia" w:hAnsiTheme="majorHAnsi" w:cstheme="majorBidi"/>
      <w:color w:val="243F60" w:themeColor="accent1" w:themeShade="7F"/>
      <w:sz w:val="24"/>
      <w:szCs w:val="24"/>
    </w:rPr>
  </w:style>
  <w:style w:type="table" w:styleId="AkKlavuz-Vurgu5">
    <w:name w:val="Light Grid Accent 5"/>
    <w:basedOn w:val="NormalTablo"/>
    <w:uiPriority w:val="62"/>
    <w:rsid w:val="004362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alendar3">
    <w:name w:val="Calendar 3"/>
    <w:basedOn w:val="NormalTablo"/>
    <w:uiPriority w:val="99"/>
    <w:qFormat/>
    <w:rsid w:val="008E1B12"/>
    <w:pPr>
      <w:spacing w:after="0" w:line="240" w:lineRule="auto"/>
      <w:jc w:val="right"/>
    </w:pPr>
    <w:rPr>
      <w:rFonts w:asciiTheme="majorHAnsi" w:eastAsiaTheme="majorEastAsia" w:hAnsiTheme="majorHAnsi" w:cstheme="majorBidi"/>
      <w:color w:val="7F7F7F" w:themeColor="text1" w:themeTint="80"/>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styleId="OrtaKlavuz1-Vurgu4">
    <w:name w:val="Medium Grid 1 Accent 4"/>
    <w:basedOn w:val="NormalTablo"/>
    <w:uiPriority w:val="67"/>
    <w:rsid w:val="008E1B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OrtaListe11">
    <w:name w:val="Orta Liste 11"/>
    <w:basedOn w:val="NormalTablo"/>
    <w:uiPriority w:val="65"/>
    <w:rsid w:val="008E1B1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2">
    <w:name w:val="Medium List 1 Accent 2"/>
    <w:basedOn w:val="NormalTablo"/>
    <w:uiPriority w:val="65"/>
    <w:rsid w:val="008E1B1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1">
    <w:name w:val="Medium Grid 1 Accent 1"/>
    <w:basedOn w:val="NormalTablo"/>
    <w:uiPriority w:val="67"/>
    <w:rsid w:val="00D32B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OrtaListe21">
    <w:name w:val="Orta Liste 21"/>
    <w:basedOn w:val="NormalTablo"/>
    <w:uiPriority w:val="66"/>
    <w:rsid w:val="00D32B3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Vurgu">
    <w:name w:val="Emphasis"/>
    <w:basedOn w:val="VarsaylanParagrafYazTipi"/>
    <w:uiPriority w:val="20"/>
    <w:qFormat/>
    <w:rsid w:val="001324A1"/>
    <w:rPr>
      <w:i/>
      <w:iCs/>
    </w:rPr>
  </w:style>
  <w:style w:type="character" w:customStyle="1" w:styleId="apple-converted-space">
    <w:name w:val="apple-converted-space"/>
    <w:basedOn w:val="VarsaylanParagrafYazTipi"/>
    <w:rsid w:val="001324A1"/>
  </w:style>
  <w:style w:type="table" w:styleId="OrtaKlavuz2-Vurgu2">
    <w:name w:val="Medium Grid 2 Accent 2"/>
    <w:basedOn w:val="NormalTablo"/>
    <w:uiPriority w:val="68"/>
    <w:rsid w:val="00FA043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kListe-Vurgu6">
    <w:name w:val="Light List Accent 6"/>
    <w:basedOn w:val="NormalTablo"/>
    <w:uiPriority w:val="61"/>
    <w:rsid w:val="00FA0435"/>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Glgeleme-Vurgu11">
    <w:name w:val="Açık Gölgeleme - Vurgu 11"/>
    <w:basedOn w:val="NormalTablo"/>
    <w:uiPriority w:val="60"/>
    <w:rsid w:val="00FA04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CA315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Klavuz-Vurgu12">
    <w:name w:val="Açık Kılavuz - Vurgu 12"/>
    <w:basedOn w:val="NormalTablo"/>
    <w:uiPriority w:val="62"/>
    <w:rsid w:val="00766C7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elgeBalantlar">
    <w:name w:val="Document Map"/>
    <w:basedOn w:val="Normal"/>
    <w:link w:val="BelgeBalantlarChar"/>
    <w:uiPriority w:val="99"/>
    <w:semiHidden/>
    <w:unhideWhenUsed/>
    <w:rsid w:val="005E42F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E42FD"/>
    <w:rPr>
      <w:rFonts w:ascii="Tahoma" w:hAnsi="Tahoma" w:cs="Tahoma"/>
      <w:sz w:val="16"/>
      <w:szCs w:val="16"/>
    </w:rPr>
  </w:style>
  <w:style w:type="table" w:styleId="OrtaKlavuz1-Vurgu2">
    <w:name w:val="Medium Grid 1 Accent 2"/>
    <w:basedOn w:val="NormalTablo"/>
    <w:uiPriority w:val="67"/>
    <w:rsid w:val="004523F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alk1Char">
    <w:name w:val="Başlık 1 Char"/>
    <w:basedOn w:val="VarsaylanParagrafYazTipi"/>
    <w:link w:val="Balk1"/>
    <w:uiPriority w:val="9"/>
    <w:rsid w:val="00C2002F"/>
    <w:rPr>
      <w:rFonts w:asciiTheme="majorHAnsi" w:eastAsiaTheme="majorEastAsia" w:hAnsiTheme="majorHAnsi" w:cstheme="majorBidi"/>
      <w:b/>
      <w:bCs/>
      <w:color w:val="365F91" w:themeColor="accent1" w:themeShade="BF"/>
      <w:sz w:val="28"/>
      <w:szCs w:val="28"/>
    </w:rPr>
  </w:style>
  <w:style w:type="character" w:customStyle="1" w:styleId="Balk4Char">
    <w:name w:val="Başlık 4 Char"/>
    <w:basedOn w:val="VarsaylanParagrafYazTipi"/>
    <w:link w:val="Balk4"/>
    <w:uiPriority w:val="9"/>
    <w:rsid w:val="00C2002F"/>
    <w:rPr>
      <w:rFonts w:ascii="Times New Roman" w:hAnsi="Times New Roman" w:cs="Times New Roman"/>
      <w:sz w:val="18"/>
      <w:szCs w:val="18"/>
      <w:lang w:eastAsia="tr-TR"/>
    </w:rPr>
  </w:style>
  <w:style w:type="character" w:styleId="HafifVurgulama">
    <w:name w:val="Subtle Emphasis"/>
    <w:basedOn w:val="VarsaylanParagrafYazTipi"/>
    <w:uiPriority w:val="19"/>
    <w:qFormat/>
    <w:rsid w:val="00C2002F"/>
    <w:rPr>
      <w:i/>
      <w:iCs/>
      <w:color w:val="404040" w:themeColor="text1" w:themeTint="BF"/>
    </w:rPr>
  </w:style>
  <w:style w:type="character" w:customStyle="1" w:styleId="A22">
    <w:name w:val="A2+2"/>
    <w:uiPriority w:val="99"/>
    <w:rsid w:val="00C2002F"/>
    <w:rPr>
      <w:rFonts w:cs="Adobe Caslon Pro"/>
      <w:color w:val="000000"/>
    </w:rPr>
  </w:style>
  <w:style w:type="table" w:styleId="AkKlavuz-Vurgu3">
    <w:name w:val="Light Grid Accent 3"/>
    <w:basedOn w:val="NormalTablo"/>
    <w:uiPriority w:val="62"/>
    <w:rsid w:val="00B00E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37198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OrtaListe1-Vurgu12">
    <w:name w:val="Orta Liste 1 - Vurgu 12"/>
    <w:basedOn w:val="NormalTablo"/>
    <w:uiPriority w:val="65"/>
    <w:rsid w:val="00EE348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ListeParagrafChar">
    <w:name w:val="Liste Paragraf Char"/>
    <w:aliases w:val="içindekiler vb Char,List Paragraph Char"/>
    <w:link w:val="ListeParagraf"/>
    <w:uiPriority w:val="34"/>
    <w:locked/>
    <w:rsid w:val="004D07DC"/>
    <w:rPr>
      <w:rFonts w:eastAsiaTheme="minorEastAsia"/>
      <w:lang w:eastAsia="tr-TR"/>
    </w:rPr>
  </w:style>
  <w:style w:type="character" w:customStyle="1" w:styleId="Balk6Char">
    <w:name w:val="Başlık 6 Char"/>
    <w:basedOn w:val="VarsaylanParagrafYazTipi"/>
    <w:link w:val="Balk6"/>
    <w:uiPriority w:val="9"/>
    <w:semiHidden/>
    <w:rsid w:val="002A3CF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2A3CF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A3CF7"/>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2A3CF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qFormat/>
    <w:rsid w:val="00700983"/>
    <w:rPr>
      <w:rFonts w:ascii="Calibri" w:eastAsia="Calibri" w:hAnsi="Calibri" w:cs="Times New Roman"/>
      <w:b/>
      <w:bCs/>
      <w:sz w:val="20"/>
      <w:szCs w:val="20"/>
    </w:rPr>
  </w:style>
  <w:style w:type="table" w:styleId="AkKlavuz-Vurgu6">
    <w:name w:val="Light Grid Accent 6"/>
    <w:basedOn w:val="NormalTablo"/>
    <w:uiPriority w:val="62"/>
    <w:rsid w:val="009A7CF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kListe-Vurgu5">
    <w:name w:val="Light List Accent 5"/>
    <w:basedOn w:val="NormalTablo"/>
    <w:uiPriority w:val="61"/>
    <w:rsid w:val="00CE68E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Glgeleme1-Vurgu3">
    <w:name w:val="Medium Shading 1 Accent 3"/>
    <w:basedOn w:val="NormalTablo"/>
    <w:uiPriority w:val="63"/>
    <w:rsid w:val="00AF523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AF523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Klavuz1-Vurgu5">
    <w:name w:val="Medium Grid 1 Accent 5"/>
    <w:basedOn w:val="NormalTablo"/>
    <w:uiPriority w:val="67"/>
    <w:rsid w:val="00AF523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5">
    <w:name w:val="Colorful Grid Accent 5"/>
    <w:basedOn w:val="NormalTablo"/>
    <w:uiPriority w:val="73"/>
    <w:rsid w:val="00A403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gvdemetni0">
    <w:name w:val="gvdemetni0"/>
    <w:basedOn w:val="VarsaylanParagrafYazTipi"/>
    <w:rsid w:val="006904A6"/>
  </w:style>
  <w:style w:type="paragraph" w:styleId="GvdeMetni">
    <w:name w:val="Body Text"/>
    <w:basedOn w:val="Normal"/>
    <w:link w:val="GvdeMetniChar"/>
    <w:uiPriority w:val="1"/>
    <w:qFormat/>
    <w:rsid w:val="006F1B8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GvdeMetniChar">
    <w:name w:val="Gövde Metni Char"/>
    <w:basedOn w:val="VarsaylanParagrafYazTipi"/>
    <w:link w:val="GvdeMetni"/>
    <w:rsid w:val="006F1B85"/>
    <w:rPr>
      <w:rFonts w:ascii="Times New Roman" w:eastAsia="Times New Roman" w:hAnsi="Times New Roman" w:cs="Times New Roman"/>
      <w:sz w:val="24"/>
      <w:szCs w:val="24"/>
      <w:lang w:val="en-GB" w:eastAsia="en-US"/>
    </w:rPr>
  </w:style>
  <w:style w:type="paragraph" w:customStyle="1" w:styleId="Char">
    <w:name w:val="Char"/>
    <w:basedOn w:val="Normal"/>
    <w:rsid w:val="00544BD2"/>
    <w:pPr>
      <w:spacing w:after="160" w:line="240" w:lineRule="exact"/>
    </w:pPr>
    <w:rPr>
      <w:rFonts w:ascii="Verdana" w:eastAsia="Times New Roman" w:hAnsi="Verdana" w:cs="Times New Roman"/>
      <w:sz w:val="20"/>
      <w:szCs w:val="20"/>
      <w:lang w:val="en-US" w:eastAsia="en-US"/>
    </w:rPr>
  </w:style>
  <w:style w:type="table" w:styleId="OrtaGlgeleme2-Vurgu6">
    <w:name w:val="Medium Shading 2 Accent 6"/>
    <w:basedOn w:val="NormalTablo"/>
    <w:uiPriority w:val="64"/>
    <w:rsid w:val="00F248D9"/>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2">
    <w:name w:val="Light List Accent 2"/>
    <w:basedOn w:val="NormalTablo"/>
    <w:uiPriority w:val="61"/>
    <w:rsid w:val="009E40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Klavuz3-Vurgu3">
    <w:name w:val="Medium Grid 3 Accent 3"/>
    <w:basedOn w:val="NormalTablo"/>
    <w:uiPriority w:val="69"/>
    <w:rsid w:val="009E40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nkliListe-Vurgu3">
    <w:name w:val="Colorful List Accent 3"/>
    <w:basedOn w:val="NormalTablo"/>
    <w:uiPriority w:val="72"/>
    <w:rsid w:val="00972B0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2">
    <w:name w:val="Colorful List Accent 2"/>
    <w:basedOn w:val="NormalTablo"/>
    <w:uiPriority w:val="72"/>
    <w:rsid w:val="00972B0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rtaListe2-Vurgu5">
    <w:name w:val="Medium List 2 Accent 5"/>
    <w:basedOn w:val="NormalTablo"/>
    <w:uiPriority w:val="66"/>
    <w:rsid w:val="00B2765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AkListe-Vurgu3">
    <w:name w:val="Light List Accent 3"/>
    <w:basedOn w:val="NormalTablo"/>
    <w:uiPriority w:val="61"/>
    <w:rsid w:val="00323A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paragraph">
    <w:name w:val="paragraph"/>
    <w:basedOn w:val="Normal"/>
    <w:rsid w:val="00F11F81"/>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F11F81"/>
  </w:style>
  <w:style w:type="character" w:customStyle="1" w:styleId="eop">
    <w:name w:val="eop"/>
    <w:basedOn w:val="VarsaylanParagrafYazTipi"/>
    <w:rsid w:val="00F11F81"/>
  </w:style>
  <w:style w:type="character" w:styleId="AklamaBavurusu">
    <w:name w:val="annotation reference"/>
    <w:basedOn w:val="VarsaylanParagrafYazTipi"/>
    <w:uiPriority w:val="99"/>
    <w:semiHidden/>
    <w:unhideWhenUsed/>
    <w:rsid w:val="00CE27EC"/>
    <w:rPr>
      <w:sz w:val="16"/>
      <w:szCs w:val="16"/>
    </w:rPr>
  </w:style>
  <w:style w:type="paragraph" w:styleId="AklamaMetni">
    <w:name w:val="annotation text"/>
    <w:basedOn w:val="Normal"/>
    <w:link w:val="AklamaMetniChar"/>
    <w:uiPriority w:val="99"/>
    <w:semiHidden/>
    <w:unhideWhenUsed/>
    <w:rsid w:val="00CE27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E27EC"/>
    <w:rPr>
      <w:sz w:val="20"/>
      <w:szCs w:val="20"/>
    </w:rPr>
  </w:style>
  <w:style w:type="paragraph" w:styleId="AklamaKonusu">
    <w:name w:val="annotation subject"/>
    <w:basedOn w:val="AklamaMetni"/>
    <w:next w:val="AklamaMetni"/>
    <w:link w:val="AklamaKonusuChar"/>
    <w:uiPriority w:val="99"/>
    <w:semiHidden/>
    <w:unhideWhenUsed/>
    <w:rsid w:val="00CE27EC"/>
    <w:rPr>
      <w:b/>
      <w:bCs/>
    </w:rPr>
  </w:style>
  <w:style w:type="character" w:customStyle="1" w:styleId="AklamaKonusuChar">
    <w:name w:val="Açıklama Konusu Char"/>
    <w:basedOn w:val="AklamaMetniChar"/>
    <w:link w:val="AklamaKonusu"/>
    <w:uiPriority w:val="99"/>
    <w:semiHidden/>
    <w:rsid w:val="00CE27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640">
      <w:bodyDiv w:val="1"/>
      <w:marLeft w:val="0"/>
      <w:marRight w:val="0"/>
      <w:marTop w:val="0"/>
      <w:marBottom w:val="0"/>
      <w:divBdr>
        <w:top w:val="none" w:sz="0" w:space="0" w:color="auto"/>
        <w:left w:val="none" w:sz="0" w:space="0" w:color="auto"/>
        <w:bottom w:val="none" w:sz="0" w:space="0" w:color="auto"/>
        <w:right w:val="none" w:sz="0" w:space="0" w:color="auto"/>
      </w:divBdr>
    </w:div>
    <w:div w:id="107894492">
      <w:bodyDiv w:val="1"/>
      <w:marLeft w:val="0"/>
      <w:marRight w:val="0"/>
      <w:marTop w:val="0"/>
      <w:marBottom w:val="0"/>
      <w:divBdr>
        <w:top w:val="none" w:sz="0" w:space="0" w:color="auto"/>
        <w:left w:val="none" w:sz="0" w:space="0" w:color="auto"/>
        <w:bottom w:val="none" w:sz="0" w:space="0" w:color="auto"/>
        <w:right w:val="none" w:sz="0" w:space="0" w:color="auto"/>
      </w:divBdr>
    </w:div>
    <w:div w:id="130902568">
      <w:bodyDiv w:val="1"/>
      <w:marLeft w:val="0"/>
      <w:marRight w:val="0"/>
      <w:marTop w:val="0"/>
      <w:marBottom w:val="0"/>
      <w:divBdr>
        <w:top w:val="none" w:sz="0" w:space="0" w:color="auto"/>
        <w:left w:val="none" w:sz="0" w:space="0" w:color="auto"/>
        <w:bottom w:val="none" w:sz="0" w:space="0" w:color="auto"/>
        <w:right w:val="none" w:sz="0" w:space="0" w:color="auto"/>
      </w:divBdr>
    </w:div>
    <w:div w:id="165294650">
      <w:bodyDiv w:val="1"/>
      <w:marLeft w:val="0"/>
      <w:marRight w:val="0"/>
      <w:marTop w:val="0"/>
      <w:marBottom w:val="0"/>
      <w:divBdr>
        <w:top w:val="none" w:sz="0" w:space="0" w:color="auto"/>
        <w:left w:val="none" w:sz="0" w:space="0" w:color="auto"/>
        <w:bottom w:val="none" w:sz="0" w:space="0" w:color="auto"/>
        <w:right w:val="none" w:sz="0" w:space="0" w:color="auto"/>
      </w:divBdr>
    </w:div>
    <w:div w:id="165481474">
      <w:bodyDiv w:val="1"/>
      <w:marLeft w:val="0"/>
      <w:marRight w:val="0"/>
      <w:marTop w:val="0"/>
      <w:marBottom w:val="0"/>
      <w:divBdr>
        <w:top w:val="none" w:sz="0" w:space="0" w:color="auto"/>
        <w:left w:val="none" w:sz="0" w:space="0" w:color="auto"/>
        <w:bottom w:val="none" w:sz="0" w:space="0" w:color="auto"/>
        <w:right w:val="none" w:sz="0" w:space="0" w:color="auto"/>
      </w:divBdr>
    </w:div>
    <w:div w:id="166553695">
      <w:bodyDiv w:val="1"/>
      <w:marLeft w:val="0"/>
      <w:marRight w:val="0"/>
      <w:marTop w:val="0"/>
      <w:marBottom w:val="0"/>
      <w:divBdr>
        <w:top w:val="none" w:sz="0" w:space="0" w:color="auto"/>
        <w:left w:val="none" w:sz="0" w:space="0" w:color="auto"/>
        <w:bottom w:val="none" w:sz="0" w:space="0" w:color="auto"/>
        <w:right w:val="none" w:sz="0" w:space="0" w:color="auto"/>
      </w:divBdr>
    </w:div>
    <w:div w:id="171847272">
      <w:bodyDiv w:val="1"/>
      <w:marLeft w:val="0"/>
      <w:marRight w:val="0"/>
      <w:marTop w:val="0"/>
      <w:marBottom w:val="0"/>
      <w:divBdr>
        <w:top w:val="none" w:sz="0" w:space="0" w:color="auto"/>
        <w:left w:val="none" w:sz="0" w:space="0" w:color="auto"/>
        <w:bottom w:val="none" w:sz="0" w:space="0" w:color="auto"/>
        <w:right w:val="none" w:sz="0" w:space="0" w:color="auto"/>
      </w:divBdr>
    </w:div>
    <w:div w:id="182599726">
      <w:bodyDiv w:val="1"/>
      <w:marLeft w:val="0"/>
      <w:marRight w:val="0"/>
      <w:marTop w:val="0"/>
      <w:marBottom w:val="0"/>
      <w:divBdr>
        <w:top w:val="none" w:sz="0" w:space="0" w:color="auto"/>
        <w:left w:val="none" w:sz="0" w:space="0" w:color="auto"/>
        <w:bottom w:val="none" w:sz="0" w:space="0" w:color="auto"/>
        <w:right w:val="none" w:sz="0" w:space="0" w:color="auto"/>
      </w:divBdr>
    </w:div>
    <w:div w:id="187984040">
      <w:bodyDiv w:val="1"/>
      <w:marLeft w:val="0"/>
      <w:marRight w:val="0"/>
      <w:marTop w:val="0"/>
      <w:marBottom w:val="0"/>
      <w:divBdr>
        <w:top w:val="none" w:sz="0" w:space="0" w:color="auto"/>
        <w:left w:val="none" w:sz="0" w:space="0" w:color="auto"/>
        <w:bottom w:val="none" w:sz="0" w:space="0" w:color="auto"/>
        <w:right w:val="none" w:sz="0" w:space="0" w:color="auto"/>
      </w:divBdr>
    </w:div>
    <w:div w:id="238295464">
      <w:bodyDiv w:val="1"/>
      <w:marLeft w:val="0"/>
      <w:marRight w:val="0"/>
      <w:marTop w:val="0"/>
      <w:marBottom w:val="0"/>
      <w:divBdr>
        <w:top w:val="none" w:sz="0" w:space="0" w:color="auto"/>
        <w:left w:val="none" w:sz="0" w:space="0" w:color="auto"/>
        <w:bottom w:val="none" w:sz="0" w:space="0" w:color="auto"/>
        <w:right w:val="none" w:sz="0" w:space="0" w:color="auto"/>
      </w:divBdr>
    </w:div>
    <w:div w:id="271133017">
      <w:bodyDiv w:val="1"/>
      <w:marLeft w:val="0"/>
      <w:marRight w:val="0"/>
      <w:marTop w:val="0"/>
      <w:marBottom w:val="0"/>
      <w:divBdr>
        <w:top w:val="none" w:sz="0" w:space="0" w:color="auto"/>
        <w:left w:val="none" w:sz="0" w:space="0" w:color="auto"/>
        <w:bottom w:val="none" w:sz="0" w:space="0" w:color="auto"/>
        <w:right w:val="none" w:sz="0" w:space="0" w:color="auto"/>
      </w:divBdr>
    </w:div>
    <w:div w:id="292716508">
      <w:bodyDiv w:val="1"/>
      <w:marLeft w:val="0"/>
      <w:marRight w:val="0"/>
      <w:marTop w:val="0"/>
      <w:marBottom w:val="0"/>
      <w:divBdr>
        <w:top w:val="none" w:sz="0" w:space="0" w:color="auto"/>
        <w:left w:val="none" w:sz="0" w:space="0" w:color="auto"/>
        <w:bottom w:val="none" w:sz="0" w:space="0" w:color="auto"/>
        <w:right w:val="none" w:sz="0" w:space="0" w:color="auto"/>
      </w:divBdr>
    </w:div>
    <w:div w:id="332337659">
      <w:bodyDiv w:val="1"/>
      <w:marLeft w:val="0"/>
      <w:marRight w:val="0"/>
      <w:marTop w:val="0"/>
      <w:marBottom w:val="0"/>
      <w:divBdr>
        <w:top w:val="none" w:sz="0" w:space="0" w:color="auto"/>
        <w:left w:val="none" w:sz="0" w:space="0" w:color="auto"/>
        <w:bottom w:val="none" w:sz="0" w:space="0" w:color="auto"/>
        <w:right w:val="none" w:sz="0" w:space="0" w:color="auto"/>
      </w:divBdr>
    </w:div>
    <w:div w:id="334112568">
      <w:bodyDiv w:val="1"/>
      <w:marLeft w:val="0"/>
      <w:marRight w:val="0"/>
      <w:marTop w:val="0"/>
      <w:marBottom w:val="0"/>
      <w:divBdr>
        <w:top w:val="none" w:sz="0" w:space="0" w:color="auto"/>
        <w:left w:val="none" w:sz="0" w:space="0" w:color="auto"/>
        <w:bottom w:val="none" w:sz="0" w:space="0" w:color="auto"/>
        <w:right w:val="none" w:sz="0" w:space="0" w:color="auto"/>
      </w:divBdr>
    </w:div>
    <w:div w:id="375475488">
      <w:bodyDiv w:val="1"/>
      <w:marLeft w:val="0"/>
      <w:marRight w:val="0"/>
      <w:marTop w:val="0"/>
      <w:marBottom w:val="0"/>
      <w:divBdr>
        <w:top w:val="none" w:sz="0" w:space="0" w:color="auto"/>
        <w:left w:val="none" w:sz="0" w:space="0" w:color="auto"/>
        <w:bottom w:val="none" w:sz="0" w:space="0" w:color="auto"/>
        <w:right w:val="none" w:sz="0" w:space="0" w:color="auto"/>
      </w:divBdr>
    </w:div>
    <w:div w:id="462232551">
      <w:bodyDiv w:val="1"/>
      <w:marLeft w:val="0"/>
      <w:marRight w:val="0"/>
      <w:marTop w:val="0"/>
      <w:marBottom w:val="0"/>
      <w:divBdr>
        <w:top w:val="none" w:sz="0" w:space="0" w:color="auto"/>
        <w:left w:val="none" w:sz="0" w:space="0" w:color="auto"/>
        <w:bottom w:val="none" w:sz="0" w:space="0" w:color="auto"/>
        <w:right w:val="none" w:sz="0" w:space="0" w:color="auto"/>
      </w:divBdr>
    </w:div>
    <w:div w:id="481779552">
      <w:bodyDiv w:val="1"/>
      <w:marLeft w:val="0"/>
      <w:marRight w:val="0"/>
      <w:marTop w:val="0"/>
      <w:marBottom w:val="0"/>
      <w:divBdr>
        <w:top w:val="none" w:sz="0" w:space="0" w:color="auto"/>
        <w:left w:val="none" w:sz="0" w:space="0" w:color="auto"/>
        <w:bottom w:val="none" w:sz="0" w:space="0" w:color="auto"/>
        <w:right w:val="none" w:sz="0" w:space="0" w:color="auto"/>
      </w:divBdr>
    </w:div>
    <w:div w:id="588737223">
      <w:bodyDiv w:val="1"/>
      <w:marLeft w:val="0"/>
      <w:marRight w:val="0"/>
      <w:marTop w:val="0"/>
      <w:marBottom w:val="0"/>
      <w:divBdr>
        <w:top w:val="none" w:sz="0" w:space="0" w:color="auto"/>
        <w:left w:val="none" w:sz="0" w:space="0" w:color="auto"/>
        <w:bottom w:val="none" w:sz="0" w:space="0" w:color="auto"/>
        <w:right w:val="none" w:sz="0" w:space="0" w:color="auto"/>
      </w:divBdr>
    </w:div>
    <w:div w:id="599602037">
      <w:bodyDiv w:val="1"/>
      <w:marLeft w:val="0"/>
      <w:marRight w:val="0"/>
      <w:marTop w:val="0"/>
      <w:marBottom w:val="0"/>
      <w:divBdr>
        <w:top w:val="none" w:sz="0" w:space="0" w:color="auto"/>
        <w:left w:val="none" w:sz="0" w:space="0" w:color="auto"/>
        <w:bottom w:val="none" w:sz="0" w:space="0" w:color="auto"/>
        <w:right w:val="none" w:sz="0" w:space="0" w:color="auto"/>
      </w:divBdr>
    </w:div>
    <w:div w:id="602496785">
      <w:bodyDiv w:val="1"/>
      <w:marLeft w:val="0"/>
      <w:marRight w:val="0"/>
      <w:marTop w:val="0"/>
      <w:marBottom w:val="0"/>
      <w:divBdr>
        <w:top w:val="none" w:sz="0" w:space="0" w:color="auto"/>
        <w:left w:val="none" w:sz="0" w:space="0" w:color="auto"/>
        <w:bottom w:val="none" w:sz="0" w:space="0" w:color="auto"/>
        <w:right w:val="none" w:sz="0" w:space="0" w:color="auto"/>
      </w:divBdr>
    </w:div>
    <w:div w:id="696659597">
      <w:bodyDiv w:val="1"/>
      <w:marLeft w:val="0"/>
      <w:marRight w:val="0"/>
      <w:marTop w:val="0"/>
      <w:marBottom w:val="0"/>
      <w:divBdr>
        <w:top w:val="none" w:sz="0" w:space="0" w:color="auto"/>
        <w:left w:val="none" w:sz="0" w:space="0" w:color="auto"/>
        <w:bottom w:val="none" w:sz="0" w:space="0" w:color="auto"/>
        <w:right w:val="none" w:sz="0" w:space="0" w:color="auto"/>
      </w:divBdr>
    </w:div>
    <w:div w:id="744956574">
      <w:bodyDiv w:val="1"/>
      <w:marLeft w:val="0"/>
      <w:marRight w:val="0"/>
      <w:marTop w:val="0"/>
      <w:marBottom w:val="0"/>
      <w:divBdr>
        <w:top w:val="none" w:sz="0" w:space="0" w:color="auto"/>
        <w:left w:val="none" w:sz="0" w:space="0" w:color="auto"/>
        <w:bottom w:val="none" w:sz="0" w:space="0" w:color="auto"/>
        <w:right w:val="none" w:sz="0" w:space="0" w:color="auto"/>
      </w:divBdr>
    </w:div>
    <w:div w:id="768089020">
      <w:bodyDiv w:val="1"/>
      <w:marLeft w:val="0"/>
      <w:marRight w:val="0"/>
      <w:marTop w:val="0"/>
      <w:marBottom w:val="0"/>
      <w:divBdr>
        <w:top w:val="none" w:sz="0" w:space="0" w:color="auto"/>
        <w:left w:val="none" w:sz="0" w:space="0" w:color="auto"/>
        <w:bottom w:val="none" w:sz="0" w:space="0" w:color="auto"/>
        <w:right w:val="none" w:sz="0" w:space="0" w:color="auto"/>
      </w:divBdr>
    </w:div>
    <w:div w:id="775057337">
      <w:bodyDiv w:val="1"/>
      <w:marLeft w:val="0"/>
      <w:marRight w:val="0"/>
      <w:marTop w:val="0"/>
      <w:marBottom w:val="0"/>
      <w:divBdr>
        <w:top w:val="none" w:sz="0" w:space="0" w:color="auto"/>
        <w:left w:val="none" w:sz="0" w:space="0" w:color="auto"/>
        <w:bottom w:val="none" w:sz="0" w:space="0" w:color="auto"/>
        <w:right w:val="none" w:sz="0" w:space="0" w:color="auto"/>
      </w:divBdr>
    </w:div>
    <w:div w:id="789203204">
      <w:bodyDiv w:val="1"/>
      <w:marLeft w:val="0"/>
      <w:marRight w:val="0"/>
      <w:marTop w:val="0"/>
      <w:marBottom w:val="0"/>
      <w:divBdr>
        <w:top w:val="none" w:sz="0" w:space="0" w:color="auto"/>
        <w:left w:val="none" w:sz="0" w:space="0" w:color="auto"/>
        <w:bottom w:val="none" w:sz="0" w:space="0" w:color="auto"/>
        <w:right w:val="none" w:sz="0" w:space="0" w:color="auto"/>
      </w:divBdr>
    </w:div>
    <w:div w:id="813761930">
      <w:bodyDiv w:val="1"/>
      <w:marLeft w:val="0"/>
      <w:marRight w:val="0"/>
      <w:marTop w:val="0"/>
      <w:marBottom w:val="0"/>
      <w:divBdr>
        <w:top w:val="none" w:sz="0" w:space="0" w:color="auto"/>
        <w:left w:val="none" w:sz="0" w:space="0" w:color="auto"/>
        <w:bottom w:val="none" w:sz="0" w:space="0" w:color="auto"/>
        <w:right w:val="none" w:sz="0" w:space="0" w:color="auto"/>
      </w:divBdr>
    </w:div>
    <w:div w:id="882205770">
      <w:bodyDiv w:val="1"/>
      <w:marLeft w:val="0"/>
      <w:marRight w:val="0"/>
      <w:marTop w:val="0"/>
      <w:marBottom w:val="0"/>
      <w:divBdr>
        <w:top w:val="none" w:sz="0" w:space="0" w:color="auto"/>
        <w:left w:val="none" w:sz="0" w:space="0" w:color="auto"/>
        <w:bottom w:val="none" w:sz="0" w:space="0" w:color="auto"/>
        <w:right w:val="none" w:sz="0" w:space="0" w:color="auto"/>
      </w:divBdr>
      <w:divsChild>
        <w:div w:id="1531144297">
          <w:marLeft w:val="0"/>
          <w:marRight w:val="0"/>
          <w:marTop w:val="0"/>
          <w:marBottom w:val="0"/>
          <w:divBdr>
            <w:top w:val="none" w:sz="0" w:space="0" w:color="auto"/>
            <w:left w:val="none" w:sz="0" w:space="0" w:color="auto"/>
            <w:bottom w:val="none" w:sz="0" w:space="0" w:color="auto"/>
            <w:right w:val="none" w:sz="0" w:space="0" w:color="auto"/>
          </w:divBdr>
          <w:divsChild>
            <w:div w:id="2086880510">
              <w:marLeft w:val="0"/>
              <w:marRight w:val="0"/>
              <w:marTop w:val="0"/>
              <w:marBottom w:val="0"/>
              <w:divBdr>
                <w:top w:val="none" w:sz="0" w:space="0" w:color="auto"/>
                <w:left w:val="none" w:sz="0" w:space="0" w:color="auto"/>
                <w:bottom w:val="none" w:sz="0" w:space="0" w:color="auto"/>
                <w:right w:val="none" w:sz="0" w:space="0" w:color="auto"/>
              </w:divBdr>
              <w:divsChild>
                <w:div w:id="806241742">
                  <w:marLeft w:val="0"/>
                  <w:marRight w:val="0"/>
                  <w:marTop w:val="0"/>
                  <w:marBottom w:val="0"/>
                  <w:divBdr>
                    <w:top w:val="none" w:sz="0" w:space="0" w:color="auto"/>
                    <w:left w:val="none" w:sz="0" w:space="0" w:color="auto"/>
                    <w:bottom w:val="none" w:sz="0" w:space="0" w:color="auto"/>
                    <w:right w:val="none" w:sz="0" w:space="0" w:color="auto"/>
                  </w:divBdr>
                  <w:divsChild>
                    <w:div w:id="1714815678">
                      <w:marLeft w:val="0"/>
                      <w:marRight w:val="0"/>
                      <w:marTop w:val="0"/>
                      <w:marBottom w:val="0"/>
                      <w:divBdr>
                        <w:top w:val="none" w:sz="0" w:space="0" w:color="auto"/>
                        <w:left w:val="none" w:sz="0" w:space="0" w:color="auto"/>
                        <w:bottom w:val="none" w:sz="0" w:space="0" w:color="auto"/>
                        <w:right w:val="none" w:sz="0" w:space="0" w:color="auto"/>
                      </w:divBdr>
                      <w:divsChild>
                        <w:div w:id="2118717677">
                          <w:marLeft w:val="0"/>
                          <w:marRight w:val="0"/>
                          <w:marTop w:val="0"/>
                          <w:marBottom w:val="0"/>
                          <w:divBdr>
                            <w:top w:val="none" w:sz="0" w:space="0" w:color="auto"/>
                            <w:left w:val="none" w:sz="0" w:space="0" w:color="auto"/>
                            <w:bottom w:val="none" w:sz="0" w:space="0" w:color="auto"/>
                            <w:right w:val="none" w:sz="0" w:space="0" w:color="auto"/>
                          </w:divBdr>
                          <w:divsChild>
                            <w:div w:id="664551268">
                              <w:marLeft w:val="0"/>
                              <w:marRight w:val="0"/>
                              <w:marTop w:val="0"/>
                              <w:marBottom w:val="0"/>
                              <w:divBdr>
                                <w:top w:val="none" w:sz="0" w:space="0" w:color="auto"/>
                                <w:left w:val="none" w:sz="0" w:space="0" w:color="auto"/>
                                <w:bottom w:val="none" w:sz="0" w:space="0" w:color="auto"/>
                                <w:right w:val="none" w:sz="0" w:space="0" w:color="auto"/>
                              </w:divBdr>
                              <w:divsChild>
                                <w:div w:id="255020792">
                                  <w:marLeft w:val="0"/>
                                  <w:marRight w:val="0"/>
                                  <w:marTop w:val="0"/>
                                  <w:marBottom w:val="0"/>
                                  <w:divBdr>
                                    <w:top w:val="none" w:sz="0" w:space="0" w:color="auto"/>
                                    <w:left w:val="none" w:sz="0" w:space="0" w:color="auto"/>
                                    <w:bottom w:val="none" w:sz="0" w:space="0" w:color="auto"/>
                                    <w:right w:val="none" w:sz="0" w:space="0" w:color="auto"/>
                                  </w:divBdr>
                                  <w:divsChild>
                                    <w:div w:id="2076849806">
                                      <w:marLeft w:val="0"/>
                                      <w:marRight w:val="0"/>
                                      <w:marTop w:val="0"/>
                                      <w:marBottom w:val="0"/>
                                      <w:divBdr>
                                        <w:top w:val="none" w:sz="0" w:space="0" w:color="auto"/>
                                        <w:left w:val="none" w:sz="0" w:space="0" w:color="auto"/>
                                        <w:bottom w:val="none" w:sz="0" w:space="0" w:color="auto"/>
                                        <w:right w:val="none" w:sz="0" w:space="0" w:color="auto"/>
                                      </w:divBdr>
                                      <w:divsChild>
                                        <w:div w:id="1534876515">
                                          <w:marLeft w:val="0"/>
                                          <w:marRight w:val="0"/>
                                          <w:marTop w:val="0"/>
                                          <w:marBottom w:val="0"/>
                                          <w:divBdr>
                                            <w:top w:val="none" w:sz="0" w:space="0" w:color="auto"/>
                                            <w:left w:val="none" w:sz="0" w:space="0" w:color="auto"/>
                                            <w:bottom w:val="none" w:sz="0" w:space="0" w:color="auto"/>
                                            <w:right w:val="none" w:sz="0" w:space="0" w:color="auto"/>
                                          </w:divBdr>
                                          <w:divsChild>
                                            <w:div w:id="1993754211">
                                              <w:marLeft w:val="6855"/>
                                              <w:marRight w:val="0"/>
                                              <w:marTop w:val="0"/>
                                              <w:marBottom w:val="0"/>
                                              <w:divBdr>
                                                <w:top w:val="single" w:sz="6" w:space="0" w:color="D2D5D7"/>
                                                <w:left w:val="single" w:sz="6" w:space="0" w:color="D2D5D7"/>
                                                <w:bottom w:val="none" w:sz="0" w:space="0" w:color="auto"/>
                                                <w:right w:val="single" w:sz="6" w:space="0" w:color="D2D5D7"/>
                                              </w:divBdr>
                                              <w:divsChild>
                                                <w:div w:id="179514214">
                                                  <w:marLeft w:val="0"/>
                                                  <w:marRight w:val="0"/>
                                                  <w:marTop w:val="0"/>
                                                  <w:marBottom w:val="0"/>
                                                  <w:divBdr>
                                                    <w:top w:val="none" w:sz="0" w:space="0" w:color="auto"/>
                                                    <w:left w:val="none" w:sz="0" w:space="0" w:color="auto"/>
                                                    <w:bottom w:val="none" w:sz="0" w:space="0" w:color="auto"/>
                                                    <w:right w:val="none" w:sz="0" w:space="0" w:color="auto"/>
                                                  </w:divBdr>
                                                  <w:divsChild>
                                                    <w:div w:id="561213501">
                                                      <w:marLeft w:val="0"/>
                                                      <w:marRight w:val="0"/>
                                                      <w:marTop w:val="0"/>
                                                      <w:marBottom w:val="0"/>
                                                      <w:divBdr>
                                                        <w:top w:val="none" w:sz="0" w:space="0" w:color="auto"/>
                                                        <w:left w:val="none" w:sz="0" w:space="0" w:color="auto"/>
                                                        <w:bottom w:val="none" w:sz="0" w:space="0" w:color="auto"/>
                                                        <w:right w:val="none" w:sz="0" w:space="0" w:color="auto"/>
                                                      </w:divBdr>
                                                      <w:divsChild>
                                                        <w:div w:id="622424176">
                                                          <w:marLeft w:val="0"/>
                                                          <w:marRight w:val="0"/>
                                                          <w:marTop w:val="0"/>
                                                          <w:marBottom w:val="0"/>
                                                          <w:divBdr>
                                                            <w:top w:val="none" w:sz="0" w:space="0" w:color="auto"/>
                                                            <w:left w:val="none" w:sz="0" w:space="0" w:color="auto"/>
                                                            <w:bottom w:val="none" w:sz="0" w:space="0" w:color="auto"/>
                                                            <w:right w:val="none" w:sz="0" w:space="0" w:color="auto"/>
                                                          </w:divBdr>
                                                          <w:divsChild>
                                                            <w:div w:id="931741074">
                                                              <w:marLeft w:val="0"/>
                                                              <w:marRight w:val="0"/>
                                                              <w:marTop w:val="0"/>
                                                              <w:marBottom w:val="0"/>
                                                              <w:divBdr>
                                                                <w:top w:val="none" w:sz="0" w:space="0" w:color="auto"/>
                                                                <w:left w:val="none" w:sz="0" w:space="0" w:color="auto"/>
                                                                <w:bottom w:val="none" w:sz="0" w:space="0" w:color="auto"/>
                                                                <w:right w:val="none" w:sz="0" w:space="0" w:color="auto"/>
                                                              </w:divBdr>
                                                              <w:divsChild>
                                                                <w:div w:id="535391338">
                                                                  <w:marLeft w:val="0"/>
                                                                  <w:marRight w:val="0"/>
                                                                  <w:marTop w:val="0"/>
                                                                  <w:marBottom w:val="0"/>
                                                                  <w:divBdr>
                                                                    <w:top w:val="none" w:sz="0" w:space="0" w:color="auto"/>
                                                                    <w:left w:val="none" w:sz="0" w:space="0" w:color="auto"/>
                                                                    <w:bottom w:val="none" w:sz="0" w:space="0" w:color="auto"/>
                                                                    <w:right w:val="none" w:sz="0" w:space="0" w:color="auto"/>
                                                                  </w:divBdr>
                                                                  <w:divsChild>
                                                                    <w:div w:id="130752345">
                                                                      <w:marLeft w:val="0"/>
                                                                      <w:marRight w:val="0"/>
                                                                      <w:marTop w:val="0"/>
                                                                      <w:marBottom w:val="0"/>
                                                                      <w:divBdr>
                                                                        <w:top w:val="none" w:sz="0" w:space="0" w:color="auto"/>
                                                                        <w:left w:val="none" w:sz="0" w:space="0" w:color="auto"/>
                                                                        <w:bottom w:val="none" w:sz="0" w:space="0" w:color="auto"/>
                                                                        <w:right w:val="none" w:sz="0" w:space="0" w:color="auto"/>
                                                                      </w:divBdr>
                                                                      <w:divsChild>
                                                                        <w:div w:id="647828868">
                                                                          <w:marLeft w:val="0"/>
                                                                          <w:marRight w:val="0"/>
                                                                          <w:marTop w:val="0"/>
                                                                          <w:marBottom w:val="0"/>
                                                                          <w:divBdr>
                                                                            <w:top w:val="none" w:sz="0" w:space="0" w:color="auto"/>
                                                                            <w:left w:val="none" w:sz="0" w:space="0" w:color="auto"/>
                                                                            <w:bottom w:val="none" w:sz="0" w:space="0" w:color="auto"/>
                                                                            <w:right w:val="none" w:sz="0" w:space="0" w:color="auto"/>
                                                                          </w:divBdr>
                                                                        </w:div>
                                                                        <w:div w:id="1721051952">
                                                                          <w:marLeft w:val="0"/>
                                                                          <w:marRight w:val="0"/>
                                                                          <w:marTop w:val="0"/>
                                                                          <w:marBottom w:val="0"/>
                                                                          <w:divBdr>
                                                                            <w:top w:val="none" w:sz="0" w:space="0" w:color="auto"/>
                                                                            <w:left w:val="none" w:sz="0" w:space="0" w:color="auto"/>
                                                                            <w:bottom w:val="none" w:sz="0" w:space="0" w:color="auto"/>
                                                                            <w:right w:val="none" w:sz="0" w:space="0" w:color="auto"/>
                                                                          </w:divBdr>
                                                                        </w:div>
                                                                        <w:div w:id="1877112824">
                                                                          <w:marLeft w:val="0"/>
                                                                          <w:marRight w:val="0"/>
                                                                          <w:marTop w:val="0"/>
                                                                          <w:marBottom w:val="0"/>
                                                                          <w:divBdr>
                                                                            <w:top w:val="none" w:sz="0" w:space="0" w:color="auto"/>
                                                                            <w:left w:val="none" w:sz="0" w:space="0" w:color="auto"/>
                                                                            <w:bottom w:val="none" w:sz="0" w:space="0" w:color="auto"/>
                                                                            <w:right w:val="none" w:sz="0" w:space="0" w:color="auto"/>
                                                                          </w:divBdr>
                                                                        </w:div>
                                                                        <w:div w:id="164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142129">
      <w:bodyDiv w:val="1"/>
      <w:marLeft w:val="0"/>
      <w:marRight w:val="0"/>
      <w:marTop w:val="0"/>
      <w:marBottom w:val="0"/>
      <w:divBdr>
        <w:top w:val="none" w:sz="0" w:space="0" w:color="auto"/>
        <w:left w:val="none" w:sz="0" w:space="0" w:color="auto"/>
        <w:bottom w:val="none" w:sz="0" w:space="0" w:color="auto"/>
        <w:right w:val="none" w:sz="0" w:space="0" w:color="auto"/>
      </w:divBdr>
    </w:div>
    <w:div w:id="915094501">
      <w:bodyDiv w:val="1"/>
      <w:marLeft w:val="0"/>
      <w:marRight w:val="0"/>
      <w:marTop w:val="0"/>
      <w:marBottom w:val="0"/>
      <w:divBdr>
        <w:top w:val="none" w:sz="0" w:space="0" w:color="auto"/>
        <w:left w:val="none" w:sz="0" w:space="0" w:color="auto"/>
        <w:bottom w:val="none" w:sz="0" w:space="0" w:color="auto"/>
        <w:right w:val="none" w:sz="0" w:space="0" w:color="auto"/>
      </w:divBdr>
    </w:div>
    <w:div w:id="1033116148">
      <w:bodyDiv w:val="1"/>
      <w:marLeft w:val="0"/>
      <w:marRight w:val="0"/>
      <w:marTop w:val="0"/>
      <w:marBottom w:val="0"/>
      <w:divBdr>
        <w:top w:val="none" w:sz="0" w:space="0" w:color="auto"/>
        <w:left w:val="none" w:sz="0" w:space="0" w:color="auto"/>
        <w:bottom w:val="none" w:sz="0" w:space="0" w:color="auto"/>
        <w:right w:val="none" w:sz="0" w:space="0" w:color="auto"/>
      </w:divBdr>
    </w:div>
    <w:div w:id="1084107825">
      <w:bodyDiv w:val="1"/>
      <w:marLeft w:val="0"/>
      <w:marRight w:val="0"/>
      <w:marTop w:val="0"/>
      <w:marBottom w:val="0"/>
      <w:divBdr>
        <w:top w:val="none" w:sz="0" w:space="0" w:color="auto"/>
        <w:left w:val="none" w:sz="0" w:space="0" w:color="auto"/>
        <w:bottom w:val="none" w:sz="0" w:space="0" w:color="auto"/>
        <w:right w:val="none" w:sz="0" w:space="0" w:color="auto"/>
      </w:divBdr>
    </w:div>
    <w:div w:id="1095249162">
      <w:bodyDiv w:val="1"/>
      <w:marLeft w:val="0"/>
      <w:marRight w:val="0"/>
      <w:marTop w:val="0"/>
      <w:marBottom w:val="0"/>
      <w:divBdr>
        <w:top w:val="none" w:sz="0" w:space="0" w:color="auto"/>
        <w:left w:val="none" w:sz="0" w:space="0" w:color="auto"/>
        <w:bottom w:val="none" w:sz="0" w:space="0" w:color="auto"/>
        <w:right w:val="none" w:sz="0" w:space="0" w:color="auto"/>
      </w:divBdr>
    </w:div>
    <w:div w:id="1096636595">
      <w:bodyDiv w:val="1"/>
      <w:marLeft w:val="0"/>
      <w:marRight w:val="0"/>
      <w:marTop w:val="0"/>
      <w:marBottom w:val="0"/>
      <w:divBdr>
        <w:top w:val="none" w:sz="0" w:space="0" w:color="auto"/>
        <w:left w:val="none" w:sz="0" w:space="0" w:color="auto"/>
        <w:bottom w:val="none" w:sz="0" w:space="0" w:color="auto"/>
        <w:right w:val="none" w:sz="0" w:space="0" w:color="auto"/>
      </w:divBdr>
    </w:div>
    <w:div w:id="1131360208">
      <w:bodyDiv w:val="1"/>
      <w:marLeft w:val="0"/>
      <w:marRight w:val="0"/>
      <w:marTop w:val="0"/>
      <w:marBottom w:val="0"/>
      <w:divBdr>
        <w:top w:val="none" w:sz="0" w:space="0" w:color="auto"/>
        <w:left w:val="none" w:sz="0" w:space="0" w:color="auto"/>
        <w:bottom w:val="none" w:sz="0" w:space="0" w:color="auto"/>
        <w:right w:val="none" w:sz="0" w:space="0" w:color="auto"/>
      </w:divBdr>
    </w:div>
    <w:div w:id="1175337698">
      <w:bodyDiv w:val="1"/>
      <w:marLeft w:val="0"/>
      <w:marRight w:val="0"/>
      <w:marTop w:val="0"/>
      <w:marBottom w:val="0"/>
      <w:divBdr>
        <w:top w:val="none" w:sz="0" w:space="0" w:color="auto"/>
        <w:left w:val="none" w:sz="0" w:space="0" w:color="auto"/>
        <w:bottom w:val="none" w:sz="0" w:space="0" w:color="auto"/>
        <w:right w:val="none" w:sz="0" w:space="0" w:color="auto"/>
      </w:divBdr>
    </w:div>
    <w:div w:id="1180310367">
      <w:bodyDiv w:val="1"/>
      <w:marLeft w:val="0"/>
      <w:marRight w:val="0"/>
      <w:marTop w:val="0"/>
      <w:marBottom w:val="0"/>
      <w:divBdr>
        <w:top w:val="none" w:sz="0" w:space="0" w:color="auto"/>
        <w:left w:val="none" w:sz="0" w:space="0" w:color="auto"/>
        <w:bottom w:val="none" w:sz="0" w:space="0" w:color="auto"/>
        <w:right w:val="none" w:sz="0" w:space="0" w:color="auto"/>
      </w:divBdr>
    </w:div>
    <w:div w:id="1183200465">
      <w:bodyDiv w:val="1"/>
      <w:marLeft w:val="0"/>
      <w:marRight w:val="0"/>
      <w:marTop w:val="0"/>
      <w:marBottom w:val="0"/>
      <w:divBdr>
        <w:top w:val="none" w:sz="0" w:space="0" w:color="auto"/>
        <w:left w:val="none" w:sz="0" w:space="0" w:color="auto"/>
        <w:bottom w:val="none" w:sz="0" w:space="0" w:color="auto"/>
        <w:right w:val="none" w:sz="0" w:space="0" w:color="auto"/>
      </w:divBdr>
    </w:div>
    <w:div w:id="1206602996">
      <w:bodyDiv w:val="1"/>
      <w:marLeft w:val="0"/>
      <w:marRight w:val="0"/>
      <w:marTop w:val="0"/>
      <w:marBottom w:val="0"/>
      <w:divBdr>
        <w:top w:val="none" w:sz="0" w:space="0" w:color="auto"/>
        <w:left w:val="none" w:sz="0" w:space="0" w:color="auto"/>
        <w:bottom w:val="none" w:sz="0" w:space="0" w:color="auto"/>
        <w:right w:val="none" w:sz="0" w:space="0" w:color="auto"/>
      </w:divBdr>
      <w:divsChild>
        <w:div w:id="625043839">
          <w:marLeft w:val="0"/>
          <w:marRight w:val="0"/>
          <w:marTop w:val="0"/>
          <w:marBottom w:val="0"/>
          <w:divBdr>
            <w:top w:val="none" w:sz="0" w:space="0" w:color="auto"/>
            <w:left w:val="none" w:sz="0" w:space="0" w:color="auto"/>
            <w:bottom w:val="none" w:sz="0" w:space="0" w:color="auto"/>
            <w:right w:val="none" w:sz="0" w:space="0" w:color="auto"/>
          </w:divBdr>
          <w:divsChild>
            <w:div w:id="1209684839">
              <w:marLeft w:val="0"/>
              <w:marRight w:val="0"/>
              <w:marTop w:val="0"/>
              <w:marBottom w:val="0"/>
              <w:divBdr>
                <w:top w:val="none" w:sz="0" w:space="0" w:color="auto"/>
                <w:left w:val="none" w:sz="0" w:space="0" w:color="auto"/>
                <w:bottom w:val="none" w:sz="0" w:space="0" w:color="auto"/>
                <w:right w:val="none" w:sz="0" w:space="0" w:color="auto"/>
              </w:divBdr>
              <w:divsChild>
                <w:div w:id="1617523331">
                  <w:marLeft w:val="0"/>
                  <w:marRight w:val="0"/>
                  <w:marTop w:val="0"/>
                  <w:marBottom w:val="0"/>
                  <w:divBdr>
                    <w:top w:val="none" w:sz="0" w:space="0" w:color="auto"/>
                    <w:left w:val="none" w:sz="0" w:space="0" w:color="auto"/>
                    <w:bottom w:val="none" w:sz="0" w:space="0" w:color="auto"/>
                    <w:right w:val="none" w:sz="0" w:space="0" w:color="auto"/>
                  </w:divBdr>
                  <w:divsChild>
                    <w:div w:id="420568463">
                      <w:marLeft w:val="0"/>
                      <w:marRight w:val="0"/>
                      <w:marTop w:val="0"/>
                      <w:marBottom w:val="0"/>
                      <w:divBdr>
                        <w:top w:val="none" w:sz="0" w:space="0" w:color="auto"/>
                        <w:left w:val="none" w:sz="0" w:space="0" w:color="auto"/>
                        <w:bottom w:val="none" w:sz="0" w:space="0" w:color="auto"/>
                        <w:right w:val="none" w:sz="0" w:space="0" w:color="auto"/>
                      </w:divBdr>
                      <w:divsChild>
                        <w:div w:id="1727296991">
                          <w:marLeft w:val="0"/>
                          <w:marRight w:val="0"/>
                          <w:marTop w:val="0"/>
                          <w:marBottom w:val="0"/>
                          <w:divBdr>
                            <w:top w:val="none" w:sz="0" w:space="0" w:color="auto"/>
                            <w:left w:val="none" w:sz="0" w:space="0" w:color="auto"/>
                            <w:bottom w:val="none" w:sz="0" w:space="0" w:color="auto"/>
                            <w:right w:val="none" w:sz="0" w:space="0" w:color="auto"/>
                          </w:divBdr>
                          <w:divsChild>
                            <w:div w:id="45186163">
                              <w:marLeft w:val="0"/>
                              <w:marRight w:val="0"/>
                              <w:marTop w:val="0"/>
                              <w:marBottom w:val="0"/>
                              <w:divBdr>
                                <w:top w:val="none" w:sz="0" w:space="0" w:color="auto"/>
                                <w:left w:val="none" w:sz="0" w:space="0" w:color="auto"/>
                                <w:bottom w:val="none" w:sz="0" w:space="0" w:color="auto"/>
                                <w:right w:val="none" w:sz="0" w:space="0" w:color="auto"/>
                              </w:divBdr>
                              <w:divsChild>
                                <w:div w:id="1226136806">
                                  <w:marLeft w:val="0"/>
                                  <w:marRight w:val="0"/>
                                  <w:marTop w:val="0"/>
                                  <w:marBottom w:val="0"/>
                                  <w:divBdr>
                                    <w:top w:val="none" w:sz="0" w:space="0" w:color="auto"/>
                                    <w:left w:val="none" w:sz="0" w:space="0" w:color="auto"/>
                                    <w:bottom w:val="none" w:sz="0" w:space="0" w:color="auto"/>
                                    <w:right w:val="none" w:sz="0" w:space="0" w:color="auto"/>
                                  </w:divBdr>
                                  <w:divsChild>
                                    <w:div w:id="1320498919">
                                      <w:marLeft w:val="0"/>
                                      <w:marRight w:val="0"/>
                                      <w:marTop w:val="0"/>
                                      <w:marBottom w:val="0"/>
                                      <w:divBdr>
                                        <w:top w:val="none" w:sz="0" w:space="0" w:color="auto"/>
                                        <w:left w:val="none" w:sz="0" w:space="0" w:color="auto"/>
                                        <w:bottom w:val="none" w:sz="0" w:space="0" w:color="auto"/>
                                        <w:right w:val="none" w:sz="0" w:space="0" w:color="auto"/>
                                      </w:divBdr>
                                      <w:divsChild>
                                        <w:div w:id="1208450699">
                                          <w:marLeft w:val="0"/>
                                          <w:marRight w:val="0"/>
                                          <w:marTop w:val="0"/>
                                          <w:marBottom w:val="0"/>
                                          <w:divBdr>
                                            <w:top w:val="none" w:sz="0" w:space="0" w:color="auto"/>
                                            <w:left w:val="none" w:sz="0" w:space="0" w:color="auto"/>
                                            <w:bottom w:val="none" w:sz="0" w:space="0" w:color="auto"/>
                                            <w:right w:val="none" w:sz="0" w:space="0" w:color="auto"/>
                                          </w:divBdr>
                                          <w:divsChild>
                                            <w:div w:id="377096825">
                                              <w:marLeft w:val="6855"/>
                                              <w:marRight w:val="0"/>
                                              <w:marTop w:val="0"/>
                                              <w:marBottom w:val="0"/>
                                              <w:divBdr>
                                                <w:top w:val="single" w:sz="12" w:space="0" w:color="D2D5D7"/>
                                                <w:left w:val="single" w:sz="6" w:space="0" w:color="D2D5D7"/>
                                                <w:bottom w:val="none" w:sz="0" w:space="0" w:color="auto"/>
                                                <w:right w:val="single" w:sz="6" w:space="0" w:color="D2D5D7"/>
                                              </w:divBdr>
                                              <w:divsChild>
                                                <w:div w:id="1344085655">
                                                  <w:marLeft w:val="0"/>
                                                  <w:marRight w:val="0"/>
                                                  <w:marTop w:val="0"/>
                                                  <w:marBottom w:val="0"/>
                                                  <w:divBdr>
                                                    <w:top w:val="none" w:sz="0" w:space="0" w:color="auto"/>
                                                    <w:left w:val="none" w:sz="0" w:space="0" w:color="auto"/>
                                                    <w:bottom w:val="none" w:sz="0" w:space="0" w:color="auto"/>
                                                    <w:right w:val="none" w:sz="0" w:space="0" w:color="auto"/>
                                                  </w:divBdr>
                                                  <w:divsChild>
                                                    <w:div w:id="1118182771">
                                                      <w:marLeft w:val="0"/>
                                                      <w:marRight w:val="0"/>
                                                      <w:marTop w:val="0"/>
                                                      <w:marBottom w:val="0"/>
                                                      <w:divBdr>
                                                        <w:top w:val="none" w:sz="0" w:space="0" w:color="auto"/>
                                                        <w:left w:val="none" w:sz="0" w:space="0" w:color="auto"/>
                                                        <w:bottom w:val="none" w:sz="0" w:space="0" w:color="auto"/>
                                                        <w:right w:val="none" w:sz="0" w:space="0" w:color="auto"/>
                                                      </w:divBdr>
                                                      <w:divsChild>
                                                        <w:div w:id="1472945931">
                                                          <w:marLeft w:val="0"/>
                                                          <w:marRight w:val="0"/>
                                                          <w:marTop w:val="0"/>
                                                          <w:marBottom w:val="0"/>
                                                          <w:divBdr>
                                                            <w:top w:val="none" w:sz="0" w:space="0" w:color="auto"/>
                                                            <w:left w:val="none" w:sz="0" w:space="0" w:color="auto"/>
                                                            <w:bottom w:val="none" w:sz="0" w:space="0" w:color="auto"/>
                                                            <w:right w:val="none" w:sz="0" w:space="0" w:color="auto"/>
                                                          </w:divBdr>
                                                          <w:divsChild>
                                                            <w:div w:id="1113942139">
                                                              <w:marLeft w:val="0"/>
                                                              <w:marRight w:val="0"/>
                                                              <w:marTop w:val="0"/>
                                                              <w:marBottom w:val="0"/>
                                                              <w:divBdr>
                                                                <w:top w:val="none" w:sz="0" w:space="0" w:color="auto"/>
                                                                <w:left w:val="none" w:sz="0" w:space="0" w:color="auto"/>
                                                                <w:bottom w:val="none" w:sz="0" w:space="0" w:color="auto"/>
                                                                <w:right w:val="none" w:sz="0" w:space="0" w:color="auto"/>
                                                              </w:divBdr>
                                                              <w:divsChild>
                                                                <w:div w:id="1405451648">
                                                                  <w:marLeft w:val="0"/>
                                                                  <w:marRight w:val="0"/>
                                                                  <w:marTop w:val="0"/>
                                                                  <w:marBottom w:val="0"/>
                                                                  <w:divBdr>
                                                                    <w:top w:val="none" w:sz="0" w:space="0" w:color="auto"/>
                                                                    <w:left w:val="none" w:sz="0" w:space="0" w:color="auto"/>
                                                                    <w:bottom w:val="none" w:sz="0" w:space="0" w:color="auto"/>
                                                                    <w:right w:val="none" w:sz="0" w:space="0" w:color="auto"/>
                                                                  </w:divBdr>
                                                                  <w:divsChild>
                                                                    <w:div w:id="630789781">
                                                                      <w:marLeft w:val="0"/>
                                                                      <w:marRight w:val="0"/>
                                                                      <w:marTop w:val="0"/>
                                                                      <w:marBottom w:val="0"/>
                                                                      <w:divBdr>
                                                                        <w:top w:val="none" w:sz="0" w:space="0" w:color="auto"/>
                                                                        <w:left w:val="none" w:sz="0" w:space="0" w:color="auto"/>
                                                                        <w:bottom w:val="none" w:sz="0" w:space="0" w:color="auto"/>
                                                                        <w:right w:val="none" w:sz="0" w:space="0" w:color="auto"/>
                                                                      </w:divBdr>
                                                                      <w:divsChild>
                                                                        <w:div w:id="2089964084">
                                                                          <w:marLeft w:val="0"/>
                                                                          <w:marRight w:val="0"/>
                                                                          <w:marTop w:val="0"/>
                                                                          <w:marBottom w:val="0"/>
                                                                          <w:divBdr>
                                                                            <w:top w:val="none" w:sz="0" w:space="0" w:color="auto"/>
                                                                            <w:left w:val="none" w:sz="0" w:space="0" w:color="auto"/>
                                                                            <w:bottom w:val="none" w:sz="0" w:space="0" w:color="auto"/>
                                                                            <w:right w:val="none" w:sz="0" w:space="0" w:color="auto"/>
                                                                          </w:divBdr>
                                                                        </w:div>
                                                                        <w:div w:id="1362442172">
                                                                          <w:marLeft w:val="0"/>
                                                                          <w:marRight w:val="0"/>
                                                                          <w:marTop w:val="0"/>
                                                                          <w:marBottom w:val="0"/>
                                                                          <w:divBdr>
                                                                            <w:top w:val="none" w:sz="0" w:space="0" w:color="auto"/>
                                                                            <w:left w:val="none" w:sz="0" w:space="0" w:color="auto"/>
                                                                            <w:bottom w:val="none" w:sz="0" w:space="0" w:color="auto"/>
                                                                            <w:right w:val="none" w:sz="0" w:space="0" w:color="auto"/>
                                                                          </w:divBdr>
                                                                          <w:divsChild>
                                                                            <w:div w:id="1176992925">
                                                                              <w:marLeft w:val="-75"/>
                                                                              <w:marRight w:val="0"/>
                                                                              <w:marTop w:val="30"/>
                                                                              <w:marBottom w:val="30"/>
                                                                              <w:divBdr>
                                                                                <w:top w:val="none" w:sz="0" w:space="0" w:color="auto"/>
                                                                                <w:left w:val="none" w:sz="0" w:space="0" w:color="auto"/>
                                                                                <w:bottom w:val="none" w:sz="0" w:space="0" w:color="auto"/>
                                                                                <w:right w:val="none" w:sz="0" w:space="0" w:color="auto"/>
                                                                              </w:divBdr>
                                                                              <w:divsChild>
                                                                                <w:div w:id="1579513669">
                                                                                  <w:marLeft w:val="0"/>
                                                                                  <w:marRight w:val="0"/>
                                                                                  <w:marTop w:val="0"/>
                                                                                  <w:marBottom w:val="0"/>
                                                                                  <w:divBdr>
                                                                                    <w:top w:val="none" w:sz="0" w:space="0" w:color="auto"/>
                                                                                    <w:left w:val="none" w:sz="0" w:space="0" w:color="auto"/>
                                                                                    <w:bottom w:val="none" w:sz="0" w:space="0" w:color="auto"/>
                                                                                    <w:right w:val="none" w:sz="0" w:space="0" w:color="auto"/>
                                                                                  </w:divBdr>
                                                                                  <w:divsChild>
                                                                                    <w:div w:id="625741233">
                                                                                      <w:marLeft w:val="0"/>
                                                                                      <w:marRight w:val="0"/>
                                                                                      <w:marTop w:val="0"/>
                                                                                      <w:marBottom w:val="0"/>
                                                                                      <w:divBdr>
                                                                                        <w:top w:val="none" w:sz="0" w:space="0" w:color="auto"/>
                                                                                        <w:left w:val="none" w:sz="0" w:space="0" w:color="auto"/>
                                                                                        <w:bottom w:val="none" w:sz="0" w:space="0" w:color="auto"/>
                                                                                        <w:right w:val="none" w:sz="0" w:space="0" w:color="auto"/>
                                                                                      </w:divBdr>
                                                                                    </w:div>
                                                                                  </w:divsChild>
                                                                                </w:div>
                                                                                <w:div w:id="99376142">
                                                                                  <w:marLeft w:val="0"/>
                                                                                  <w:marRight w:val="0"/>
                                                                                  <w:marTop w:val="0"/>
                                                                                  <w:marBottom w:val="0"/>
                                                                                  <w:divBdr>
                                                                                    <w:top w:val="none" w:sz="0" w:space="0" w:color="auto"/>
                                                                                    <w:left w:val="none" w:sz="0" w:space="0" w:color="auto"/>
                                                                                    <w:bottom w:val="none" w:sz="0" w:space="0" w:color="auto"/>
                                                                                    <w:right w:val="none" w:sz="0" w:space="0" w:color="auto"/>
                                                                                  </w:divBdr>
                                                                                  <w:divsChild>
                                                                                    <w:div w:id="754864701">
                                                                                      <w:marLeft w:val="0"/>
                                                                                      <w:marRight w:val="0"/>
                                                                                      <w:marTop w:val="0"/>
                                                                                      <w:marBottom w:val="0"/>
                                                                                      <w:divBdr>
                                                                                        <w:top w:val="none" w:sz="0" w:space="0" w:color="auto"/>
                                                                                        <w:left w:val="none" w:sz="0" w:space="0" w:color="auto"/>
                                                                                        <w:bottom w:val="none" w:sz="0" w:space="0" w:color="auto"/>
                                                                                        <w:right w:val="none" w:sz="0" w:space="0" w:color="auto"/>
                                                                                      </w:divBdr>
                                                                                    </w:div>
                                                                                  </w:divsChild>
                                                                                </w:div>
                                                                                <w:div w:id="651641804">
                                                                                  <w:marLeft w:val="0"/>
                                                                                  <w:marRight w:val="0"/>
                                                                                  <w:marTop w:val="0"/>
                                                                                  <w:marBottom w:val="0"/>
                                                                                  <w:divBdr>
                                                                                    <w:top w:val="none" w:sz="0" w:space="0" w:color="auto"/>
                                                                                    <w:left w:val="none" w:sz="0" w:space="0" w:color="auto"/>
                                                                                    <w:bottom w:val="none" w:sz="0" w:space="0" w:color="auto"/>
                                                                                    <w:right w:val="none" w:sz="0" w:space="0" w:color="auto"/>
                                                                                  </w:divBdr>
                                                                                  <w:divsChild>
                                                                                    <w:div w:id="670377113">
                                                                                      <w:marLeft w:val="0"/>
                                                                                      <w:marRight w:val="0"/>
                                                                                      <w:marTop w:val="0"/>
                                                                                      <w:marBottom w:val="0"/>
                                                                                      <w:divBdr>
                                                                                        <w:top w:val="none" w:sz="0" w:space="0" w:color="auto"/>
                                                                                        <w:left w:val="none" w:sz="0" w:space="0" w:color="auto"/>
                                                                                        <w:bottom w:val="none" w:sz="0" w:space="0" w:color="auto"/>
                                                                                        <w:right w:val="none" w:sz="0" w:space="0" w:color="auto"/>
                                                                                      </w:divBdr>
                                                                                    </w:div>
                                                                                  </w:divsChild>
                                                                                </w:div>
                                                                                <w:div w:id="60443058">
                                                                                  <w:marLeft w:val="0"/>
                                                                                  <w:marRight w:val="0"/>
                                                                                  <w:marTop w:val="0"/>
                                                                                  <w:marBottom w:val="0"/>
                                                                                  <w:divBdr>
                                                                                    <w:top w:val="none" w:sz="0" w:space="0" w:color="auto"/>
                                                                                    <w:left w:val="none" w:sz="0" w:space="0" w:color="auto"/>
                                                                                    <w:bottom w:val="none" w:sz="0" w:space="0" w:color="auto"/>
                                                                                    <w:right w:val="none" w:sz="0" w:space="0" w:color="auto"/>
                                                                                  </w:divBdr>
                                                                                  <w:divsChild>
                                                                                    <w:div w:id="1994261521">
                                                                                      <w:marLeft w:val="0"/>
                                                                                      <w:marRight w:val="0"/>
                                                                                      <w:marTop w:val="0"/>
                                                                                      <w:marBottom w:val="0"/>
                                                                                      <w:divBdr>
                                                                                        <w:top w:val="none" w:sz="0" w:space="0" w:color="auto"/>
                                                                                        <w:left w:val="none" w:sz="0" w:space="0" w:color="auto"/>
                                                                                        <w:bottom w:val="none" w:sz="0" w:space="0" w:color="auto"/>
                                                                                        <w:right w:val="none" w:sz="0" w:space="0" w:color="auto"/>
                                                                                      </w:divBdr>
                                                                                    </w:div>
                                                                                  </w:divsChild>
                                                                                </w:div>
                                                                                <w:div w:id="254483391">
                                                                                  <w:marLeft w:val="0"/>
                                                                                  <w:marRight w:val="0"/>
                                                                                  <w:marTop w:val="0"/>
                                                                                  <w:marBottom w:val="0"/>
                                                                                  <w:divBdr>
                                                                                    <w:top w:val="none" w:sz="0" w:space="0" w:color="auto"/>
                                                                                    <w:left w:val="none" w:sz="0" w:space="0" w:color="auto"/>
                                                                                    <w:bottom w:val="none" w:sz="0" w:space="0" w:color="auto"/>
                                                                                    <w:right w:val="none" w:sz="0" w:space="0" w:color="auto"/>
                                                                                  </w:divBdr>
                                                                                  <w:divsChild>
                                                                                    <w:div w:id="1458258125">
                                                                                      <w:marLeft w:val="0"/>
                                                                                      <w:marRight w:val="0"/>
                                                                                      <w:marTop w:val="0"/>
                                                                                      <w:marBottom w:val="0"/>
                                                                                      <w:divBdr>
                                                                                        <w:top w:val="none" w:sz="0" w:space="0" w:color="auto"/>
                                                                                        <w:left w:val="none" w:sz="0" w:space="0" w:color="auto"/>
                                                                                        <w:bottom w:val="none" w:sz="0" w:space="0" w:color="auto"/>
                                                                                        <w:right w:val="none" w:sz="0" w:space="0" w:color="auto"/>
                                                                                      </w:divBdr>
                                                                                    </w:div>
                                                                                  </w:divsChild>
                                                                                </w:div>
                                                                                <w:div w:id="1307584753">
                                                                                  <w:marLeft w:val="0"/>
                                                                                  <w:marRight w:val="0"/>
                                                                                  <w:marTop w:val="0"/>
                                                                                  <w:marBottom w:val="0"/>
                                                                                  <w:divBdr>
                                                                                    <w:top w:val="none" w:sz="0" w:space="0" w:color="auto"/>
                                                                                    <w:left w:val="none" w:sz="0" w:space="0" w:color="auto"/>
                                                                                    <w:bottom w:val="none" w:sz="0" w:space="0" w:color="auto"/>
                                                                                    <w:right w:val="none" w:sz="0" w:space="0" w:color="auto"/>
                                                                                  </w:divBdr>
                                                                                  <w:divsChild>
                                                                                    <w:div w:id="1877542174">
                                                                                      <w:marLeft w:val="0"/>
                                                                                      <w:marRight w:val="0"/>
                                                                                      <w:marTop w:val="0"/>
                                                                                      <w:marBottom w:val="0"/>
                                                                                      <w:divBdr>
                                                                                        <w:top w:val="none" w:sz="0" w:space="0" w:color="auto"/>
                                                                                        <w:left w:val="none" w:sz="0" w:space="0" w:color="auto"/>
                                                                                        <w:bottom w:val="none" w:sz="0" w:space="0" w:color="auto"/>
                                                                                        <w:right w:val="none" w:sz="0" w:space="0" w:color="auto"/>
                                                                                      </w:divBdr>
                                                                                    </w:div>
                                                                                  </w:divsChild>
                                                                                </w:div>
                                                                                <w:div w:id="1301571084">
                                                                                  <w:marLeft w:val="0"/>
                                                                                  <w:marRight w:val="0"/>
                                                                                  <w:marTop w:val="0"/>
                                                                                  <w:marBottom w:val="0"/>
                                                                                  <w:divBdr>
                                                                                    <w:top w:val="none" w:sz="0" w:space="0" w:color="auto"/>
                                                                                    <w:left w:val="none" w:sz="0" w:space="0" w:color="auto"/>
                                                                                    <w:bottom w:val="none" w:sz="0" w:space="0" w:color="auto"/>
                                                                                    <w:right w:val="none" w:sz="0" w:space="0" w:color="auto"/>
                                                                                  </w:divBdr>
                                                                                  <w:divsChild>
                                                                                    <w:div w:id="1240602551">
                                                                                      <w:marLeft w:val="0"/>
                                                                                      <w:marRight w:val="0"/>
                                                                                      <w:marTop w:val="0"/>
                                                                                      <w:marBottom w:val="0"/>
                                                                                      <w:divBdr>
                                                                                        <w:top w:val="none" w:sz="0" w:space="0" w:color="auto"/>
                                                                                        <w:left w:val="none" w:sz="0" w:space="0" w:color="auto"/>
                                                                                        <w:bottom w:val="none" w:sz="0" w:space="0" w:color="auto"/>
                                                                                        <w:right w:val="none" w:sz="0" w:space="0" w:color="auto"/>
                                                                                      </w:divBdr>
                                                                                    </w:div>
                                                                                  </w:divsChild>
                                                                                </w:div>
                                                                                <w:div w:id="12343428">
                                                                                  <w:marLeft w:val="0"/>
                                                                                  <w:marRight w:val="0"/>
                                                                                  <w:marTop w:val="0"/>
                                                                                  <w:marBottom w:val="0"/>
                                                                                  <w:divBdr>
                                                                                    <w:top w:val="none" w:sz="0" w:space="0" w:color="auto"/>
                                                                                    <w:left w:val="none" w:sz="0" w:space="0" w:color="auto"/>
                                                                                    <w:bottom w:val="none" w:sz="0" w:space="0" w:color="auto"/>
                                                                                    <w:right w:val="none" w:sz="0" w:space="0" w:color="auto"/>
                                                                                  </w:divBdr>
                                                                                  <w:divsChild>
                                                                                    <w:div w:id="286743652">
                                                                                      <w:marLeft w:val="0"/>
                                                                                      <w:marRight w:val="0"/>
                                                                                      <w:marTop w:val="0"/>
                                                                                      <w:marBottom w:val="0"/>
                                                                                      <w:divBdr>
                                                                                        <w:top w:val="none" w:sz="0" w:space="0" w:color="auto"/>
                                                                                        <w:left w:val="none" w:sz="0" w:space="0" w:color="auto"/>
                                                                                        <w:bottom w:val="none" w:sz="0" w:space="0" w:color="auto"/>
                                                                                        <w:right w:val="none" w:sz="0" w:space="0" w:color="auto"/>
                                                                                      </w:divBdr>
                                                                                    </w:div>
                                                                                  </w:divsChild>
                                                                                </w:div>
                                                                                <w:div w:id="1485856979">
                                                                                  <w:marLeft w:val="0"/>
                                                                                  <w:marRight w:val="0"/>
                                                                                  <w:marTop w:val="0"/>
                                                                                  <w:marBottom w:val="0"/>
                                                                                  <w:divBdr>
                                                                                    <w:top w:val="none" w:sz="0" w:space="0" w:color="auto"/>
                                                                                    <w:left w:val="none" w:sz="0" w:space="0" w:color="auto"/>
                                                                                    <w:bottom w:val="none" w:sz="0" w:space="0" w:color="auto"/>
                                                                                    <w:right w:val="none" w:sz="0" w:space="0" w:color="auto"/>
                                                                                  </w:divBdr>
                                                                                  <w:divsChild>
                                                                                    <w:div w:id="1745100581">
                                                                                      <w:marLeft w:val="0"/>
                                                                                      <w:marRight w:val="0"/>
                                                                                      <w:marTop w:val="0"/>
                                                                                      <w:marBottom w:val="0"/>
                                                                                      <w:divBdr>
                                                                                        <w:top w:val="none" w:sz="0" w:space="0" w:color="auto"/>
                                                                                        <w:left w:val="none" w:sz="0" w:space="0" w:color="auto"/>
                                                                                        <w:bottom w:val="none" w:sz="0" w:space="0" w:color="auto"/>
                                                                                        <w:right w:val="none" w:sz="0" w:space="0" w:color="auto"/>
                                                                                      </w:divBdr>
                                                                                    </w:div>
                                                                                  </w:divsChild>
                                                                                </w:div>
                                                                                <w:div w:id="882717422">
                                                                                  <w:marLeft w:val="0"/>
                                                                                  <w:marRight w:val="0"/>
                                                                                  <w:marTop w:val="0"/>
                                                                                  <w:marBottom w:val="0"/>
                                                                                  <w:divBdr>
                                                                                    <w:top w:val="none" w:sz="0" w:space="0" w:color="auto"/>
                                                                                    <w:left w:val="none" w:sz="0" w:space="0" w:color="auto"/>
                                                                                    <w:bottom w:val="none" w:sz="0" w:space="0" w:color="auto"/>
                                                                                    <w:right w:val="none" w:sz="0" w:space="0" w:color="auto"/>
                                                                                  </w:divBdr>
                                                                                  <w:divsChild>
                                                                                    <w:div w:id="666978504">
                                                                                      <w:marLeft w:val="0"/>
                                                                                      <w:marRight w:val="0"/>
                                                                                      <w:marTop w:val="0"/>
                                                                                      <w:marBottom w:val="0"/>
                                                                                      <w:divBdr>
                                                                                        <w:top w:val="none" w:sz="0" w:space="0" w:color="auto"/>
                                                                                        <w:left w:val="none" w:sz="0" w:space="0" w:color="auto"/>
                                                                                        <w:bottom w:val="none" w:sz="0" w:space="0" w:color="auto"/>
                                                                                        <w:right w:val="none" w:sz="0" w:space="0" w:color="auto"/>
                                                                                      </w:divBdr>
                                                                                    </w:div>
                                                                                  </w:divsChild>
                                                                                </w:div>
                                                                                <w:div w:id="85659541">
                                                                                  <w:marLeft w:val="0"/>
                                                                                  <w:marRight w:val="0"/>
                                                                                  <w:marTop w:val="0"/>
                                                                                  <w:marBottom w:val="0"/>
                                                                                  <w:divBdr>
                                                                                    <w:top w:val="none" w:sz="0" w:space="0" w:color="auto"/>
                                                                                    <w:left w:val="none" w:sz="0" w:space="0" w:color="auto"/>
                                                                                    <w:bottom w:val="none" w:sz="0" w:space="0" w:color="auto"/>
                                                                                    <w:right w:val="none" w:sz="0" w:space="0" w:color="auto"/>
                                                                                  </w:divBdr>
                                                                                  <w:divsChild>
                                                                                    <w:div w:id="2113931455">
                                                                                      <w:marLeft w:val="0"/>
                                                                                      <w:marRight w:val="0"/>
                                                                                      <w:marTop w:val="0"/>
                                                                                      <w:marBottom w:val="0"/>
                                                                                      <w:divBdr>
                                                                                        <w:top w:val="none" w:sz="0" w:space="0" w:color="auto"/>
                                                                                        <w:left w:val="none" w:sz="0" w:space="0" w:color="auto"/>
                                                                                        <w:bottom w:val="none" w:sz="0" w:space="0" w:color="auto"/>
                                                                                        <w:right w:val="none" w:sz="0" w:space="0" w:color="auto"/>
                                                                                      </w:divBdr>
                                                                                    </w:div>
                                                                                  </w:divsChild>
                                                                                </w:div>
                                                                                <w:div w:id="1030841137">
                                                                                  <w:marLeft w:val="0"/>
                                                                                  <w:marRight w:val="0"/>
                                                                                  <w:marTop w:val="0"/>
                                                                                  <w:marBottom w:val="0"/>
                                                                                  <w:divBdr>
                                                                                    <w:top w:val="none" w:sz="0" w:space="0" w:color="auto"/>
                                                                                    <w:left w:val="none" w:sz="0" w:space="0" w:color="auto"/>
                                                                                    <w:bottom w:val="none" w:sz="0" w:space="0" w:color="auto"/>
                                                                                    <w:right w:val="none" w:sz="0" w:space="0" w:color="auto"/>
                                                                                  </w:divBdr>
                                                                                  <w:divsChild>
                                                                                    <w:div w:id="1514805405">
                                                                                      <w:marLeft w:val="0"/>
                                                                                      <w:marRight w:val="0"/>
                                                                                      <w:marTop w:val="0"/>
                                                                                      <w:marBottom w:val="0"/>
                                                                                      <w:divBdr>
                                                                                        <w:top w:val="none" w:sz="0" w:space="0" w:color="auto"/>
                                                                                        <w:left w:val="none" w:sz="0" w:space="0" w:color="auto"/>
                                                                                        <w:bottom w:val="none" w:sz="0" w:space="0" w:color="auto"/>
                                                                                        <w:right w:val="none" w:sz="0" w:space="0" w:color="auto"/>
                                                                                      </w:divBdr>
                                                                                    </w:div>
                                                                                  </w:divsChild>
                                                                                </w:div>
                                                                                <w:div w:id="1806966234">
                                                                                  <w:marLeft w:val="0"/>
                                                                                  <w:marRight w:val="0"/>
                                                                                  <w:marTop w:val="0"/>
                                                                                  <w:marBottom w:val="0"/>
                                                                                  <w:divBdr>
                                                                                    <w:top w:val="none" w:sz="0" w:space="0" w:color="auto"/>
                                                                                    <w:left w:val="none" w:sz="0" w:space="0" w:color="auto"/>
                                                                                    <w:bottom w:val="none" w:sz="0" w:space="0" w:color="auto"/>
                                                                                    <w:right w:val="none" w:sz="0" w:space="0" w:color="auto"/>
                                                                                  </w:divBdr>
                                                                                  <w:divsChild>
                                                                                    <w:div w:id="2048018199">
                                                                                      <w:marLeft w:val="0"/>
                                                                                      <w:marRight w:val="0"/>
                                                                                      <w:marTop w:val="0"/>
                                                                                      <w:marBottom w:val="0"/>
                                                                                      <w:divBdr>
                                                                                        <w:top w:val="none" w:sz="0" w:space="0" w:color="auto"/>
                                                                                        <w:left w:val="none" w:sz="0" w:space="0" w:color="auto"/>
                                                                                        <w:bottom w:val="none" w:sz="0" w:space="0" w:color="auto"/>
                                                                                        <w:right w:val="none" w:sz="0" w:space="0" w:color="auto"/>
                                                                                      </w:divBdr>
                                                                                    </w:div>
                                                                                  </w:divsChild>
                                                                                </w:div>
                                                                                <w:div w:id="955524288">
                                                                                  <w:marLeft w:val="0"/>
                                                                                  <w:marRight w:val="0"/>
                                                                                  <w:marTop w:val="0"/>
                                                                                  <w:marBottom w:val="0"/>
                                                                                  <w:divBdr>
                                                                                    <w:top w:val="none" w:sz="0" w:space="0" w:color="auto"/>
                                                                                    <w:left w:val="none" w:sz="0" w:space="0" w:color="auto"/>
                                                                                    <w:bottom w:val="none" w:sz="0" w:space="0" w:color="auto"/>
                                                                                    <w:right w:val="none" w:sz="0" w:space="0" w:color="auto"/>
                                                                                  </w:divBdr>
                                                                                  <w:divsChild>
                                                                                    <w:div w:id="1193033103">
                                                                                      <w:marLeft w:val="0"/>
                                                                                      <w:marRight w:val="0"/>
                                                                                      <w:marTop w:val="0"/>
                                                                                      <w:marBottom w:val="0"/>
                                                                                      <w:divBdr>
                                                                                        <w:top w:val="none" w:sz="0" w:space="0" w:color="auto"/>
                                                                                        <w:left w:val="none" w:sz="0" w:space="0" w:color="auto"/>
                                                                                        <w:bottom w:val="none" w:sz="0" w:space="0" w:color="auto"/>
                                                                                        <w:right w:val="none" w:sz="0" w:space="0" w:color="auto"/>
                                                                                      </w:divBdr>
                                                                                    </w:div>
                                                                                  </w:divsChild>
                                                                                </w:div>
                                                                                <w:div w:id="7369615">
                                                                                  <w:marLeft w:val="0"/>
                                                                                  <w:marRight w:val="0"/>
                                                                                  <w:marTop w:val="0"/>
                                                                                  <w:marBottom w:val="0"/>
                                                                                  <w:divBdr>
                                                                                    <w:top w:val="none" w:sz="0" w:space="0" w:color="auto"/>
                                                                                    <w:left w:val="none" w:sz="0" w:space="0" w:color="auto"/>
                                                                                    <w:bottom w:val="none" w:sz="0" w:space="0" w:color="auto"/>
                                                                                    <w:right w:val="none" w:sz="0" w:space="0" w:color="auto"/>
                                                                                  </w:divBdr>
                                                                                  <w:divsChild>
                                                                                    <w:div w:id="1704598617">
                                                                                      <w:marLeft w:val="0"/>
                                                                                      <w:marRight w:val="0"/>
                                                                                      <w:marTop w:val="0"/>
                                                                                      <w:marBottom w:val="0"/>
                                                                                      <w:divBdr>
                                                                                        <w:top w:val="none" w:sz="0" w:space="0" w:color="auto"/>
                                                                                        <w:left w:val="none" w:sz="0" w:space="0" w:color="auto"/>
                                                                                        <w:bottom w:val="none" w:sz="0" w:space="0" w:color="auto"/>
                                                                                        <w:right w:val="none" w:sz="0" w:space="0" w:color="auto"/>
                                                                                      </w:divBdr>
                                                                                    </w:div>
                                                                                  </w:divsChild>
                                                                                </w:div>
                                                                                <w:div w:id="2088764178">
                                                                                  <w:marLeft w:val="0"/>
                                                                                  <w:marRight w:val="0"/>
                                                                                  <w:marTop w:val="0"/>
                                                                                  <w:marBottom w:val="0"/>
                                                                                  <w:divBdr>
                                                                                    <w:top w:val="none" w:sz="0" w:space="0" w:color="auto"/>
                                                                                    <w:left w:val="none" w:sz="0" w:space="0" w:color="auto"/>
                                                                                    <w:bottom w:val="none" w:sz="0" w:space="0" w:color="auto"/>
                                                                                    <w:right w:val="none" w:sz="0" w:space="0" w:color="auto"/>
                                                                                  </w:divBdr>
                                                                                  <w:divsChild>
                                                                                    <w:div w:id="1841768347">
                                                                                      <w:marLeft w:val="0"/>
                                                                                      <w:marRight w:val="0"/>
                                                                                      <w:marTop w:val="0"/>
                                                                                      <w:marBottom w:val="0"/>
                                                                                      <w:divBdr>
                                                                                        <w:top w:val="none" w:sz="0" w:space="0" w:color="auto"/>
                                                                                        <w:left w:val="none" w:sz="0" w:space="0" w:color="auto"/>
                                                                                        <w:bottom w:val="none" w:sz="0" w:space="0" w:color="auto"/>
                                                                                        <w:right w:val="none" w:sz="0" w:space="0" w:color="auto"/>
                                                                                      </w:divBdr>
                                                                                    </w:div>
                                                                                  </w:divsChild>
                                                                                </w:div>
                                                                                <w:div w:id="561136503">
                                                                                  <w:marLeft w:val="0"/>
                                                                                  <w:marRight w:val="0"/>
                                                                                  <w:marTop w:val="0"/>
                                                                                  <w:marBottom w:val="0"/>
                                                                                  <w:divBdr>
                                                                                    <w:top w:val="none" w:sz="0" w:space="0" w:color="auto"/>
                                                                                    <w:left w:val="none" w:sz="0" w:space="0" w:color="auto"/>
                                                                                    <w:bottom w:val="none" w:sz="0" w:space="0" w:color="auto"/>
                                                                                    <w:right w:val="none" w:sz="0" w:space="0" w:color="auto"/>
                                                                                  </w:divBdr>
                                                                                  <w:divsChild>
                                                                                    <w:div w:id="1429043710">
                                                                                      <w:marLeft w:val="0"/>
                                                                                      <w:marRight w:val="0"/>
                                                                                      <w:marTop w:val="0"/>
                                                                                      <w:marBottom w:val="0"/>
                                                                                      <w:divBdr>
                                                                                        <w:top w:val="none" w:sz="0" w:space="0" w:color="auto"/>
                                                                                        <w:left w:val="none" w:sz="0" w:space="0" w:color="auto"/>
                                                                                        <w:bottom w:val="none" w:sz="0" w:space="0" w:color="auto"/>
                                                                                        <w:right w:val="none" w:sz="0" w:space="0" w:color="auto"/>
                                                                                      </w:divBdr>
                                                                                    </w:div>
                                                                                  </w:divsChild>
                                                                                </w:div>
                                                                                <w:div w:id="404765176">
                                                                                  <w:marLeft w:val="0"/>
                                                                                  <w:marRight w:val="0"/>
                                                                                  <w:marTop w:val="0"/>
                                                                                  <w:marBottom w:val="0"/>
                                                                                  <w:divBdr>
                                                                                    <w:top w:val="none" w:sz="0" w:space="0" w:color="auto"/>
                                                                                    <w:left w:val="none" w:sz="0" w:space="0" w:color="auto"/>
                                                                                    <w:bottom w:val="none" w:sz="0" w:space="0" w:color="auto"/>
                                                                                    <w:right w:val="none" w:sz="0" w:space="0" w:color="auto"/>
                                                                                  </w:divBdr>
                                                                                  <w:divsChild>
                                                                                    <w:div w:id="1284271653">
                                                                                      <w:marLeft w:val="0"/>
                                                                                      <w:marRight w:val="0"/>
                                                                                      <w:marTop w:val="0"/>
                                                                                      <w:marBottom w:val="0"/>
                                                                                      <w:divBdr>
                                                                                        <w:top w:val="none" w:sz="0" w:space="0" w:color="auto"/>
                                                                                        <w:left w:val="none" w:sz="0" w:space="0" w:color="auto"/>
                                                                                        <w:bottom w:val="none" w:sz="0" w:space="0" w:color="auto"/>
                                                                                        <w:right w:val="none" w:sz="0" w:space="0" w:color="auto"/>
                                                                                      </w:divBdr>
                                                                                    </w:div>
                                                                                  </w:divsChild>
                                                                                </w:div>
                                                                                <w:div w:id="991904902">
                                                                                  <w:marLeft w:val="0"/>
                                                                                  <w:marRight w:val="0"/>
                                                                                  <w:marTop w:val="0"/>
                                                                                  <w:marBottom w:val="0"/>
                                                                                  <w:divBdr>
                                                                                    <w:top w:val="none" w:sz="0" w:space="0" w:color="auto"/>
                                                                                    <w:left w:val="none" w:sz="0" w:space="0" w:color="auto"/>
                                                                                    <w:bottom w:val="none" w:sz="0" w:space="0" w:color="auto"/>
                                                                                    <w:right w:val="none" w:sz="0" w:space="0" w:color="auto"/>
                                                                                  </w:divBdr>
                                                                                  <w:divsChild>
                                                                                    <w:div w:id="1737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31619">
                                                                          <w:marLeft w:val="0"/>
                                                                          <w:marRight w:val="0"/>
                                                                          <w:marTop w:val="0"/>
                                                                          <w:marBottom w:val="0"/>
                                                                          <w:divBdr>
                                                                            <w:top w:val="none" w:sz="0" w:space="0" w:color="auto"/>
                                                                            <w:left w:val="none" w:sz="0" w:space="0" w:color="auto"/>
                                                                            <w:bottom w:val="none" w:sz="0" w:space="0" w:color="auto"/>
                                                                            <w:right w:val="none" w:sz="0" w:space="0" w:color="auto"/>
                                                                          </w:divBdr>
                                                                        </w:div>
                                                                        <w:div w:id="57016574">
                                                                          <w:marLeft w:val="0"/>
                                                                          <w:marRight w:val="0"/>
                                                                          <w:marTop w:val="0"/>
                                                                          <w:marBottom w:val="0"/>
                                                                          <w:divBdr>
                                                                            <w:top w:val="none" w:sz="0" w:space="0" w:color="auto"/>
                                                                            <w:left w:val="none" w:sz="0" w:space="0" w:color="auto"/>
                                                                            <w:bottom w:val="none" w:sz="0" w:space="0" w:color="auto"/>
                                                                            <w:right w:val="none" w:sz="0" w:space="0" w:color="auto"/>
                                                                          </w:divBdr>
                                                                        </w:div>
                                                                        <w:div w:id="380593285">
                                                                          <w:marLeft w:val="0"/>
                                                                          <w:marRight w:val="0"/>
                                                                          <w:marTop w:val="0"/>
                                                                          <w:marBottom w:val="0"/>
                                                                          <w:divBdr>
                                                                            <w:top w:val="none" w:sz="0" w:space="0" w:color="auto"/>
                                                                            <w:left w:val="none" w:sz="0" w:space="0" w:color="auto"/>
                                                                            <w:bottom w:val="none" w:sz="0" w:space="0" w:color="auto"/>
                                                                            <w:right w:val="none" w:sz="0" w:space="0" w:color="auto"/>
                                                                          </w:divBdr>
                                                                        </w:div>
                                                                        <w:div w:id="1947348744">
                                                                          <w:marLeft w:val="0"/>
                                                                          <w:marRight w:val="0"/>
                                                                          <w:marTop w:val="0"/>
                                                                          <w:marBottom w:val="0"/>
                                                                          <w:divBdr>
                                                                            <w:top w:val="none" w:sz="0" w:space="0" w:color="auto"/>
                                                                            <w:left w:val="none" w:sz="0" w:space="0" w:color="auto"/>
                                                                            <w:bottom w:val="none" w:sz="0" w:space="0" w:color="auto"/>
                                                                            <w:right w:val="none" w:sz="0" w:space="0" w:color="auto"/>
                                                                          </w:divBdr>
                                                                        </w:div>
                                                                        <w:div w:id="1659534962">
                                                                          <w:marLeft w:val="0"/>
                                                                          <w:marRight w:val="0"/>
                                                                          <w:marTop w:val="0"/>
                                                                          <w:marBottom w:val="0"/>
                                                                          <w:divBdr>
                                                                            <w:top w:val="none" w:sz="0" w:space="0" w:color="auto"/>
                                                                            <w:left w:val="none" w:sz="0" w:space="0" w:color="auto"/>
                                                                            <w:bottom w:val="none" w:sz="0" w:space="0" w:color="auto"/>
                                                                            <w:right w:val="none" w:sz="0" w:space="0" w:color="auto"/>
                                                                          </w:divBdr>
                                                                        </w:div>
                                                                        <w:div w:id="667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183668">
      <w:bodyDiv w:val="1"/>
      <w:marLeft w:val="0"/>
      <w:marRight w:val="0"/>
      <w:marTop w:val="0"/>
      <w:marBottom w:val="0"/>
      <w:divBdr>
        <w:top w:val="none" w:sz="0" w:space="0" w:color="auto"/>
        <w:left w:val="none" w:sz="0" w:space="0" w:color="auto"/>
        <w:bottom w:val="none" w:sz="0" w:space="0" w:color="auto"/>
        <w:right w:val="none" w:sz="0" w:space="0" w:color="auto"/>
      </w:divBdr>
    </w:div>
    <w:div w:id="1223366364">
      <w:bodyDiv w:val="1"/>
      <w:marLeft w:val="0"/>
      <w:marRight w:val="0"/>
      <w:marTop w:val="0"/>
      <w:marBottom w:val="0"/>
      <w:divBdr>
        <w:top w:val="none" w:sz="0" w:space="0" w:color="auto"/>
        <w:left w:val="none" w:sz="0" w:space="0" w:color="auto"/>
        <w:bottom w:val="none" w:sz="0" w:space="0" w:color="auto"/>
        <w:right w:val="none" w:sz="0" w:space="0" w:color="auto"/>
      </w:divBdr>
    </w:div>
    <w:div w:id="1232886177">
      <w:bodyDiv w:val="1"/>
      <w:marLeft w:val="0"/>
      <w:marRight w:val="0"/>
      <w:marTop w:val="0"/>
      <w:marBottom w:val="0"/>
      <w:divBdr>
        <w:top w:val="none" w:sz="0" w:space="0" w:color="auto"/>
        <w:left w:val="none" w:sz="0" w:space="0" w:color="auto"/>
        <w:bottom w:val="none" w:sz="0" w:space="0" w:color="auto"/>
        <w:right w:val="none" w:sz="0" w:space="0" w:color="auto"/>
      </w:divBdr>
    </w:div>
    <w:div w:id="1264460302">
      <w:bodyDiv w:val="1"/>
      <w:marLeft w:val="0"/>
      <w:marRight w:val="0"/>
      <w:marTop w:val="0"/>
      <w:marBottom w:val="0"/>
      <w:divBdr>
        <w:top w:val="none" w:sz="0" w:space="0" w:color="auto"/>
        <w:left w:val="none" w:sz="0" w:space="0" w:color="auto"/>
        <w:bottom w:val="none" w:sz="0" w:space="0" w:color="auto"/>
        <w:right w:val="none" w:sz="0" w:space="0" w:color="auto"/>
      </w:divBdr>
    </w:div>
    <w:div w:id="1270972019">
      <w:bodyDiv w:val="1"/>
      <w:marLeft w:val="0"/>
      <w:marRight w:val="0"/>
      <w:marTop w:val="0"/>
      <w:marBottom w:val="0"/>
      <w:divBdr>
        <w:top w:val="none" w:sz="0" w:space="0" w:color="auto"/>
        <w:left w:val="none" w:sz="0" w:space="0" w:color="auto"/>
        <w:bottom w:val="none" w:sz="0" w:space="0" w:color="auto"/>
        <w:right w:val="none" w:sz="0" w:space="0" w:color="auto"/>
      </w:divBdr>
    </w:div>
    <w:div w:id="1310092478">
      <w:bodyDiv w:val="1"/>
      <w:marLeft w:val="0"/>
      <w:marRight w:val="0"/>
      <w:marTop w:val="0"/>
      <w:marBottom w:val="0"/>
      <w:divBdr>
        <w:top w:val="none" w:sz="0" w:space="0" w:color="auto"/>
        <w:left w:val="none" w:sz="0" w:space="0" w:color="auto"/>
        <w:bottom w:val="none" w:sz="0" w:space="0" w:color="auto"/>
        <w:right w:val="none" w:sz="0" w:space="0" w:color="auto"/>
      </w:divBdr>
    </w:div>
    <w:div w:id="1324510711">
      <w:bodyDiv w:val="1"/>
      <w:marLeft w:val="0"/>
      <w:marRight w:val="0"/>
      <w:marTop w:val="0"/>
      <w:marBottom w:val="0"/>
      <w:divBdr>
        <w:top w:val="none" w:sz="0" w:space="0" w:color="auto"/>
        <w:left w:val="none" w:sz="0" w:space="0" w:color="auto"/>
        <w:bottom w:val="none" w:sz="0" w:space="0" w:color="auto"/>
        <w:right w:val="none" w:sz="0" w:space="0" w:color="auto"/>
      </w:divBdr>
    </w:div>
    <w:div w:id="1345476103">
      <w:bodyDiv w:val="1"/>
      <w:marLeft w:val="0"/>
      <w:marRight w:val="0"/>
      <w:marTop w:val="0"/>
      <w:marBottom w:val="0"/>
      <w:divBdr>
        <w:top w:val="none" w:sz="0" w:space="0" w:color="auto"/>
        <w:left w:val="none" w:sz="0" w:space="0" w:color="auto"/>
        <w:bottom w:val="none" w:sz="0" w:space="0" w:color="auto"/>
        <w:right w:val="none" w:sz="0" w:space="0" w:color="auto"/>
      </w:divBdr>
    </w:div>
    <w:div w:id="1353217699">
      <w:bodyDiv w:val="1"/>
      <w:marLeft w:val="0"/>
      <w:marRight w:val="0"/>
      <w:marTop w:val="0"/>
      <w:marBottom w:val="0"/>
      <w:divBdr>
        <w:top w:val="none" w:sz="0" w:space="0" w:color="auto"/>
        <w:left w:val="none" w:sz="0" w:space="0" w:color="auto"/>
        <w:bottom w:val="none" w:sz="0" w:space="0" w:color="auto"/>
        <w:right w:val="none" w:sz="0" w:space="0" w:color="auto"/>
      </w:divBdr>
    </w:div>
    <w:div w:id="1364861530">
      <w:bodyDiv w:val="1"/>
      <w:marLeft w:val="0"/>
      <w:marRight w:val="0"/>
      <w:marTop w:val="0"/>
      <w:marBottom w:val="0"/>
      <w:divBdr>
        <w:top w:val="none" w:sz="0" w:space="0" w:color="auto"/>
        <w:left w:val="none" w:sz="0" w:space="0" w:color="auto"/>
        <w:bottom w:val="none" w:sz="0" w:space="0" w:color="auto"/>
        <w:right w:val="none" w:sz="0" w:space="0" w:color="auto"/>
      </w:divBdr>
    </w:div>
    <w:div w:id="1383359287">
      <w:bodyDiv w:val="1"/>
      <w:marLeft w:val="0"/>
      <w:marRight w:val="0"/>
      <w:marTop w:val="0"/>
      <w:marBottom w:val="0"/>
      <w:divBdr>
        <w:top w:val="none" w:sz="0" w:space="0" w:color="auto"/>
        <w:left w:val="none" w:sz="0" w:space="0" w:color="auto"/>
        <w:bottom w:val="none" w:sz="0" w:space="0" w:color="auto"/>
        <w:right w:val="none" w:sz="0" w:space="0" w:color="auto"/>
      </w:divBdr>
    </w:div>
    <w:div w:id="1420521118">
      <w:bodyDiv w:val="1"/>
      <w:marLeft w:val="0"/>
      <w:marRight w:val="0"/>
      <w:marTop w:val="0"/>
      <w:marBottom w:val="0"/>
      <w:divBdr>
        <w:top w:val="none" w:sz="0" w:space="0" w:color="auto"/>
        <w:left w:val="none" w:sz="0" w:space="0" w:color="auto"/>
        <w:bottom w:val="none" w:sz="0" w:space="0" w:color="auto"/>
        <w:right w:val="none" w:sz="0" w:space="0" w:color="auto"/>
      </w:divBdr>
    </w:div>
    <w:div w:id="1438208978">
      <w:bodyDiv w:val="1"/>
      <w:marLeft w:val="0"/>
      <w:marRight w:val="0"/>
      <w:marTop w:val="0"/>
      <w:marBottom w:val="0"/>
      <w:divBdr>
        <w:top w:val="none" w:sz="0" w:space="0" w:color="auto"/>
        <w:left w:val="none" w:sz="0" w:space="0" w:color="auto"/>
        <w:bottom w:val="none" w:sz="0" w:space="0" w:color="auto"/>
        <w:right w:val="none" w:sz="0" w:space="0" w:color="auto"/>
      </w:divBdr>
    </w:div>
    <w:div w:id="1465344786">
      <w:bodyDiv w:val="1"/>
      <w:marLeft w:val="0"/>
      <w:marRight w:val="0"/>
      <w:marTop w:val="0"/>
      <w:marBottom w:val="0"/>
      <w:divBdr>
        <w:top w:val="none" w:sz="0" w:space="0" w:color="auto"/>
        <w:left w:val="none" w:sz="0" w:space="0" w:color="auto"/>
        <w:bottom w:val="none" w:sz="0" w:space="0" w:color="auto"/>
        <w:right w:val="none" w:sz="0" w:space="0" w:color="auto"/>
      </w:divBdr>
    </w:div>
    <w:div w:id="1493451526">
      <w:bodyDiv w:val="1"/>
      <w:marLeft w:val="0"/>
      <w:marRight w:val="0"/>
      <w:marTop w:val="0"/>
      <w:marBottom w:val="0"/>
      <w:divBdr>
        <w:top w:val="none" w:sz="0" w:space="0" w:color="auto"/>
        <w:left w:val="none" w:sz="0" w:space="0" w:color="auto"/>
        <w:bottom w:val="none" w:sz="0" w:space="0" w:color="auto"/>
        <w:right w:val="none" w:sz="0" w:space="0" w:color="auto"/>
      </w:divBdr>
    </w:div>
    <w:div w:id="1507331940">
      <w:bodyDiv w:val="1"/>
      <w:marLeft w:val="0"/>
      <w:marRight w:val="0"/>
      <w:marTop w:val="0"/>
      <w:marBottom w:val="0"/>
      <w:divBdr>
        <w:top w:val="none" w:sz="0" w:space="0" w:color="auto"/>
        <w:left w:val="none" w:sz="0" w:space="0" w:color="auto"/>
        <w:bottom w:val="none" w:sz="0" w:space="0" w:color="auto"/>
        <w:right w:val="none" w:sz="0" w:space="0" w:color="auto"/>
      </w:divBdr>
    </w:div>
    <w:div w:id="1517844896">
      <w:bodyDiv w:val="1"/>
      <w:marLeft w:val="0"/>
      <w:marRight w:val="0"/>
      <w:marTop w:val="0"/>
      <w:marBottom w:val="0"/>
      <w:divBdr>
        <w:top w:val="none" w:sz="0" w:space="0" w:color="auto"/>
        <w:left w:val="none" w:sz="0" w:space="0" w:color="auto"/>
        <w:bottom w:val="none" w:sz="0" w:space="0" w:color="auto"/>
        <w:right w:val="none" w:sz="0" w:space="0" w:color="auto"/>
      </w:divBdr>
    </w:div>
    <w:div w:id="1518932927">
      <w:bodyDiv w:val="1"/>
      <w:marLeft w:val="0"/>
      <w:marRight w:val="0"/>
      <w:marTop w:val="0"/>
      <w:marBottom w:val="0"/>
      <w:divBdr>
        <w:top w:val="none" w:sz="0" w:space="0" w:color="auto"/>
        <w:left w:val="none" w:sz="0" w:space="0" w:color="auto"/>
        <w:bottom w:val="none" w:sz="0" w:space="0" w:color="auto"/>
        <w:right w:val="none" w:sz="0" w:space="0" w:color="auto"/>
      </w:divBdr>
    </w:div>
    <w:div w:id="1550796826">
      <w:bodyDiv w:val="1"/>
      <w:marLeft w:val="0"/>
      <w:marRight w:val="0"/>
      <w:marTop w:val="0"/>
      <w:marBottom w:val="0"/>
      <w:divBdr>
        <w:top w:val="none" w:sz="0" w:space="0" w:color="auto"/>
        <w:left w:val="none" w:sz="0" w:space="0" w:color="auto"/>
        <w:bottom w:val="none" w:sz="0" w:space="0" w:color="auto"/>
        <w:right w:val="none" w:sz="0" w:space="0" w:color="auto"/>
      </w:divBdr>
    </w:div>
    <w:div w:id="1566915048">
      <w:bodyDiv w:val="1"/>
      <w:marLeft w:val="0"/>
      <w:marRight w:val="0"/>
      <w:marTop w:val="0"/>
      <w:marBottom w:val="0"/>
      <w:divBdr>
        <w:top w:val="none" w:sz="0" w:space="0" w:color="auto"/>
        <w:left w:val="none" w:sz="0" w:space="0" w:color="auto"/>
        <w:bottom w:val="none" w:sz="0" w:space="0" w:color="auto"/>
        <w:right w:val="none" w:sz="0" w:space="0" w:color="auto"/>
      </w:divBdr>
    </w:div>
    <w:div w:id="1569535844">
      <w:bodyDiv w:val="1"/>
      <w:marLeft w:val="0"/>
      <w:marRight w:val="0"/>
      <w:marTop w:val="0"/>
      <w:marBottom w:val="0"/>
      <w:divBdr>
        <w:top w:val="none" w:sz="0" w:space="0" w:color="auto"/>
        <w:left w:val="none" w:sz="0" w:space="0" w:color="auto"/>
        <w:bottom w:val="none" w:sz="0" w:space="0" w:color="auto"/>
        <w:right w:val="none" w:sz="0" w:space="0" w:color="auto"/>
      </w:divBdr>
    </w:div>
    <w:div w:id="1586920282">
      <w:bodyDiv w:val="1"/>
      <w:marLeft w:val="0"/>
      <w:marRight w:val="0"/>
      <w:marTop w:val="0"/>
      <w:marBottom w:val="0"/>
      <w:divBdr>
        <w:top w:val="none" w:sz="0" w:space="0" w:color="auto"/>
        <w:left w:val="none" w:sz="0" w:space="0" w:color="auto"/>
        <w:bottom w:val="none" w:sz="0" w:space="0" w:color="auto"/>
        <w:right w:val="none" w:sz="0" w:space="0" w:color="auto"/>
      </w:divBdr>
    </w:div>
    <w:div w:id="1611547103">
      <w:bodyDiv w:val="1"/>
      <w:marLeft w:val="0"/>
      <w:marRight w:val="0"/>
      <w:marTop w:val="0"/>
      <w:marBottom w:val="0"/>
      <w:divBdr>
        <w:top w:val="none" w:sz="0" w:space="0" w:color="auto"/>
        <w:left w:val="none" w:sz="0" w:space="0" w:color="auto"/>
        <w:bottom w:val="none" w:sz="0" w:space="0" w:color="auto"/>
        <w:right w:val="none" w:sz="0" w:space="0" w:color="auto"/>
      </w:divBdr>
    </w:div>
    <w:div w:id="1623927327">
      <w:bodyDiv w:val="1"/>
      <w:marLeft w:val="0"/>
      <w:marRight w:val="0"/>
      <w:marTop w:val="0"/>
      <w:marBottom w:val="0"/>
      <w:divBdr>
        <w:top w:val="none" w:sz="0" w:space="0" w:color="auto"/>
        <w:left w:val="none" w:sz="0" w:space="0" w:color="auto"/>
        <w:bottom w:val="none" w:sz="0" w:space="0" w:color="auto"/>
        <w:right w:val="none" w:sz="0" w:space="0" w:color="auto"/>
      </w:divBdr>
    </w:div>
    <w:div w:id="1654480006">
      <w:bodyDiv w:val="1"/>
      <w:marLeft w:val="0"/>
      <w:marRight w:val="0"/>
      <w:marTop w:val="0"/>
      <w:marBottom w:val="0"/>
      <w:divBdr>
        <w:top w:val="none" w:sz="0" w:space="0" w:color="auto"/>
        <w:left w:val="none" w:sz="0" w:space="0" w:color="auto"/>
        <w:bottom w:val="none" w:sz="0" w:space="0" w:color="auto"/>
        <w:right w:val="none" w:sz="0" w:space="0" w:color="auto"/>
      </w:divBdr>
    </w:div>
    <w:div w:id="1699157598">
      <w:bodyDiv w:val="1"/>
      <w:marLeft w:val="0"/>
      <w:marRight w:val="0"/>
      <w:marTop w:val="0"/>
      <w:marBottom w:val="0"/>
      <w:divBdr>
        <w:top w:val="none" w:sz="0" w:space="0" w:color="auto"/>
        <w:left w:val="none" w:sz="0" w:space="0" w:color="auto"/>
        <w:bottom w:val="none" w:sz="0" w:space="0" w:color="auto"/>
        <w:right w:val="none" w:sz="0" w:space="0" w:color="auto"/>
      </w:divBdr>
    </w:div>
    <w:div w:id="1714116106">
      <w:bodyDiv w:val="1"/>
      <w:marLeft w:val="0"/>
      <w:marRight w:val="0"/>
      <w:marTop w:val="0"/>
      <w:marBottom w:val="0"/>
      <w:divBdr>
        <w:top w:val="none" w:sz="0" w:space="0" w:color="auto"/>
        <w:left w:val="none" w:sz="0" w:space="0" w:color="auto"/>
        <w:bottom w:val="none" w:sz="0" w:space="0" w:color="auto"/>
        <w:right w:val="none" w:sz="0" w:space="0" w:color="auto"/>
      </w:divBdr>
    </w:div>
    <w:div w:id="1736707374">
      <w:bodyDiv w:val="1"/>
      <w:marLeft w:val="0"/>
      <w:marRight w:val="0"/>
      <w:marTop w:val="0"/>
      <w:marBottom w:val="0"/>
      <w:divBdr>
        <w:top w:val="none" w:sz="0" w:space="0" w:color="auto"/>
        <w:left w:val="none" w:sz="0" w:space="0" w:color="auto"/>
        <w:bottom w:val="none" w:sz="0" w:space="0" w:color="auto"/>
        <w:right w:val="none" w:sz="0" w:space="0" w:color="auto"/>
      </w:divBdr>
    </w:div>
    <w:div w:id="1765759014">
      <w:bodyDiv w:val="1"/>
      <w:marLeft w:val="0"/>
      <w:marRight w:val="0"/>
      <w:marTop w:val="0"/>
      <w:marBottom w:val="0"/>
      <w:divBdr>
        <w:top w:val="none" w:sz="0" w:space="0" w:color="auto"/>
        <w:left w:val="none" w:sz="0" w:space="0" w:color="auto"/>
        <w:bottom w:val="none" w:sz="0" w:space="0" w:color="auto"/>
        <w:right w:val="none" w:sz="0" w:space="0" w:color="auto"/>
      </w:divBdr>
    </w:div>
    <w:div w:id="1816989646">
      <w:bodyDiv w:val="1"/>
      <w:marLeft w:val="0"/>
      <w:marRight w:val="0"/>
      <w:marTop w:val="0"/>
      <w:marBottom w:val="0"/>
      <w:divBdr>
        <w:top w:val="none" w:sz="0" w:space="0" w:color="auto"/>
        <w:left w:val="none" w:sz="0" w:space="0" w:color="auto"/>
        <w:bottom w:val="none" w:sz="0" w:space="0" w:color="auto"/>
        <w:right w:val="none" w:sz="0" w:space="0" w:color="auto"/>
      </w:divBdr>
      <w:divsChild>
        <w:div w:id="927663197">
          <w:marLeft w:val="0"/>
          <w:marRight w:val="0"/>
          <w:marTop w:val="0"/>
          <w:marBottom w:val="0"/>
          <w:divBdr>
            <w:top w:val="none" w:sz="0" w:space="0" w:color="auto"/>
            <w:left w:val="none" w:sz="0" w:space="0" w:color="auto"/>
            <w:bottom w:val="none" w:sz="0" w:space="0" w:color="auto"/>
            <w:right w:val="none" w:sz="0" w:space="0" w:color="auto"/>
          </w:divBdr>
          <w:divsChild>
            <w:div w:id="508181453">
              <w:marLeft w:val="0"/>
              <w:marRight w:val="0"/>
              <w:marTop w:val="0"/>
              <w:marBottom w:val="0"/>
              <w:divBdr>
                <w:top w:val="none" w:sz="0" w:space="0" w:color="auto"/>
                <w:left w:val="none" w:sz="0" w:space="0" w:color="auto"/>
                <w:bottom w:val="none" w:sz="0" w:space="0" w:color="auto"/>
                <w:right w:val="none" w:sz="0" w:space="0" w:color="auto"/>
              </w:divBdr>
              <w:divsChild>
                <w:div w:id="1488090424">
                  <w:marLeft w:val="0"/>
                  <w:marRight w:val="0"/>
                  <w:marTop w:val="0"/>
                  <w:marBottom w:val="0"/>
                  <w:divBdr>
                    <w:top w:val="none" w:sz="0" w:space="0" w:color="auto"/>
                    <w:left w:val="none" w:sz="0" w:space="0" w:color="auto"/>
                    <w:bottom w:val="none" w:sz="0" w:space="0" w:color="auto"/>
                    <w:right w:val="none" w:sz="0" w:space="0" w:color="auto"/>
                  </w:divBdr>
                  <w:divsChild>
                    <w:div w:id="105393814">
                      <w:marLeft w:val="0"/>
                      <w:marRight w:val="0"/>
                      <w:marTop w:val="0"/>
                      <w:marBottom w:val="0"/>
                      <w:divBdr>
                        <w:top w:val="none" w:sz="0" w:space="0" w:color="auto"/>
                        <w:left w:val="none" w:sz="0" w:space="0" w:color="auto"/>
                        <w:bottom w:val="none" w:sz="0" w:space="0" w:color="auto"/>
                        <w:right w:val="none" w:sz="0" w:space="0" w:color="auto"/>
                      </w:divBdr>
                      <w:divsChild>
                        <w:div w:id="967055191">
                          <w:marLeft w:val="0"/>
                          <w:marRight w:val="0"/>
                          <w:marTop w:val="0"/>
                          <w:marBottom w:val="0"/>
                          <w:divBdr>
                            <w:top w:val="none" w:sz="0" w:space="0" w:color="auto"/>
                            <w:left w:val="none" w:sz="0" w:space="0" w:color="auto"/>
                            <w:bottom w:val="none" w:sz="0" w:space="0" w:color="auto"/>
                            <w:right w:val="none" w:sz="0" w:space="0" w:color="auto"/>
                          </w:divBdr>
                          <w:divsChild>
                            <w:div w:id="902107946">
                              <w:marLeft w:val="0"/>
                              <w:marRight w:val="0"/>
                              <w:marTop w:val="0"/>
                              <w:marBottom w:val="0"/>
                              <w:divBdr>
                                <w:top w:val="none" w:sz="0" w:space="0" w:color="auto"/>
                                <w:left w:val="none" w:sz="0" w:space="0" w:color="auto"/>
                                <w:bottom w:val="none" w:sz="0" w:space="0" w:color="auto"/>
                                <w:right w:val="none" w:sz="0" w:space="0" w:color="auto"/>
                              </w:divBdr>
                              <w:divsChild>
                                <w:div w:id="1295982682">
                                  <w:marLeft w:val="0"/>
                                  <w:marRight w:val="0"/>
                                  <w:marTop w:val="0"/>
                                  <w:marBottom w:val="0"/>
                                  <w:divBdr>
                                    <w:top w:val="none" w:sz="0" w:space="0" w:color="auto"/>
                                    <w:left w:val="none" w:sz="0" w:space="0" w:color="auto"/>
                                    <w:bottom w:val="none" w:sz="0" w:space="0" w:color="auto"/>
                                    <w:right w:val="none" w:sz="0" w:space="0" w:color="auto"/>
                                  </w:divBdr>
                                  <w:divsChild>
                                    <w:div w:id="1862163388">
                                      <w:marLeft w:val="0"/>
                                      <w:marRight w:val="0"/>
                                      <w:marTop w:val="0"/>
                                      <w:marBottom w:val="0"/>
                                      <w:divBdr>
                                        <w:top w:val="none" w:sz="0" w:space="0" w:color="auto"/>
                                        <w:left w:val="none" w:sz="0" w:space="0" w:color="auto"/>
                                        <w:bottom w:val="none" w:sz="0" w:space="0" w:color="auto"/>
                                        <w:right w:val="none" w:sz="0" w:space="0" w:color="auto"/>
                                      </w:divBdr>
                                      <w:divsChild>
                                        <w:div w:id="1652714410">
                                          <w:marLeft w:val="0"/>
                                          <w:marRight w:val="0"/>
                                          <w:marTop w:val="0"/>
                                          <w:marBottom w:val="0"/>
                                          <w:divBdr>
                                            <w:top w:val="none" w:sz="0" w:space="0" w:color="auto"/>
                                            <w:left w:val="none" w:sz="0" w:space="0" w:color="auto"/>
                                            <w:bottom w:val="none" w:sz="0" w:space="0" w:color="auto"/>
                                            <w:right w:val="none" w:sz="0" w:space="0" w:color="auto"/>
                                          </w:divBdr>
                                          <w:divsChild>
                                            <w:div w:id="13549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98121">
      <w:bodyDiv w:val="1"/>
      <w:marLeft w:val="0"/>
      <w:marRight w:val="0"/>
      <w:marTop w:val="0"/>
      <w:marBottom w:val="0"/>
      <w:divBdr>
        <w:top w:val="none" w:sz="0" w:space="0" w:color="auto"/>
        <w:left w:val="none" w:sz="0" w:space="0" w:color="auto"/>
        <w:bottom w:val="none" w:sz="0" w:space="0" w:color="auto"/>
        <w:right w:val="none" w:sz="0" w:space="0" w:color="auto"/>
      </w:divBdr>
    </w:div>
    <w:div w:id="1868448099">
      <w:bodyDiv w:val="1"/>
      <w:marLeft w:val="0"/>
      <w:marRight w:val="0"/>
      <w:marTop w:val="0"/>
      <w:marBottom w:val="0"/>
      <w:divBdr>
        <w:top w:val="none" w:sz="0" w:space="0" w:color="auto"/>
        <w:left w:val="none" w:sz="0" w:space="0" w:color="auto"/>
        <w:bottom w:val="none" w:sz="0" w:space="0" w:color="auto"/>
        <w:right w:val="none" w:sz="0" w:space="0" w:color="auto"/>
      </w:divBdr>
    </w:div>
    <w:div w:id="1891719779">
      <w:bodyDiv w:val="1"/>
      <w:marLeft w:val="0"/>
      <w:marRight w:val="0"/>
      <w:marTop w:val="0"/>
      <w:marBottom w:val="0"/>
      <w:divBdr>
        <w:top w:val="none" w:sz="0" w:space="0" w:color="auto"/>
        <w:left w:val="none" w:sz="0" w:space="0" w:color="auto"/>
        <w:bottom w:val="none" w:sz="0" w:space="0" w:color="auto"/>
        <w:right w:val="none" w:sz="0" w:space="0" w:color="auto"/>
      </w:divBdr>
    </w:div>
    <w:div w:id="1895197858">
      <w:bodyDiv w:val="1"/>
      <w:marLeft w:val="0"/>
      <w:marRight w:val="0"/>
      <w:marTop w:val="0"/>
      <w:marBottom w:val="0"/>
      <w:divBdr>
        <w:top w:val="none" w:sz="0" w:space="0" w:color="auto"/>
        <w:left w:val="none" w:sz="0" w:space="0" w:color="auto"/>
        <w:bottom w:val="none" w:sz="0" w:space="0" w:color="auto"/>
        <w:right w:val="none" w:sz="0" w:space="0" w:color="auto"/>
      </w:divBdr>
    </w:div>
    <w:div w:id="1904678825">
      <w:bodyDiv w:val="1"/>
      <w:marLeft w:val="0"/>
      <w:marRight w:val="0"/>
      <w:marTop w:val="0"/>
      <w:marBottom w:val="0"/>
      <w:divBdr>
        <w:top w:val="none" w:sz="0" w:space="0" w:color="auto"/>
        <w:left w:val="none" w:sz="0" w:space="0" w:color="auto"/>
        <w:bottom w:val="none" w:sz="0" w:space="0" w:color="auto"/>
        <w:right w:val="none" w:sz="0" w:space="0" w:color="auto"/>
      </w:divBdr>
    </w:div>
    <w:div w:id="1927958462">
      <w:bodyDiv w:val="1"/>
      <w:marLeft w:val="0"/>
      <w:marRight w:val="0"/>
      <w:marTop w:val="0"/>
      <w:marBottom w:val="0"/>
      <w:divBdr>
        <w:top w:val="none" w:sz="0" w:space="0" w:color="auto"/>
        <w:left w:val="none" w:sz="0" w:space="0" w:color="auto"/>
        <w:bottom w:val="none" w:sz="0" w:space="0" w:color="auto"/>
        <w:right w:val="none" w:sz="0" w:space="0" w:color="auto"/>
      </w:divBdr>
      <w:divsChild>
        <w:div w:id="1836916644">
          <w:marLeft w:val="0"/>
          <w:marRight w:val="0"/>
          <w:marTop w:val="0"/>
          <w:marBottom w:val="0"/>
          <w:divBdr>
            <w:top w:val="none" w:sz="0" w:space="0" w:color="auto"/>
            <w:left w:val="none" w:sz="0" w:space="0" w:color="auto"/>
            <w:bottom w:val="none" w:sz="0" w:space="0" w:color="auto"/>
            <w:right w:val="none" w:sz="0" w:space="0" w:color="auto"/>
          </w:divBdr>
          <w:divsChild>
            <w:div w:id="1501768830">
              <w:marLeft w:val="0"/>
              <w:marRight w:val="0"/>
              <w:marTop w:val="0"/>
              <w:marBottom w:val="0"/>
              <w:divBdr>
                <w:top w:val="none" w:sz="0" w:space="0" w:color="auto"/>
                <w:left w:val="none" w:sz="0" w:space="0" w:color="auto"/>
                <w:bottom w:val="none" w:sz="0" w:space="0" w:color="auto"/>
                <w:right w:val="none" w:sz="0" w:space="0" w:color="auto"/>
              </w:divBdr>
              <w:divsChild>
                <w:div w:id="775757868">
                  <w:marLeft w:val="0"/>
                  <w:marRight w:val="0"/>
                  <w:marTop w:val="0"/>
                  <w:marBottom w:val="0"/>
                  <w:divBdr>
                    <w:top w:val="none" w:sz="0" w:space="0" w:color="auto"/>
                    <w:left w:val="none" w:sz="0" w:space="0" w:color="auto"/>
                    <w:bottom w:val="none" w:sz="0" w:space="0" w:color="auto"/>
                    <w:right w:val="none" w:sz="0" w:space="0" w:color="auto"/>
                  </w:divBdr>
                  <w:divsChild>
                    <w:div w:id="1206599996">
                      <w:marLeft w:val="0"/>
                      <w:marRight w:val="0"/>
                      <w:marTop w:val="0"/>
                      <w:marBottom w:val="0"/>
                      <w:divBdr>
                        <w:top w:val="none" w:sz="0" w:space="0" w:color="auto"/>
                        <w:left w:val="none" w:sz="0" w:space="0" w:color="auto"/>
                        <w:bottom w:val="none" w:sz="0" w:space="0" w:color="auto"/>
                        <w:right w:val="none" w:sz="0" w:space="0" w:color="auto"/>
                      </w:divBdr>
                      <w:divsChild>
                        <w:div w:id="1319109320">
                          <w:marLeft w:val="0"/>
                          <w:marRight w:val="0"/>
                          <w:marTop w:val="0"/>
                          <w:marBottom w:val="0"/>
                          <w:divBdr>
                            <w:top w:val="none" w:sz="0" w:space="0" w:color="auto"/>
                            <w:left w:val="none" w:sz="0" w:space="0" w:color="auto"/>
                            <w:bottom w:val="none" w:sz="0" w:space="0" w:color="auto"/>
                            <w:right w:val="none" w:sz="0" w:space="0" w:color="auto"/>
                          </w:divBdr>
                          <w:divsChild>
                            <w:div w:id="1788503846">
                              <w:marLeft w:val="0"/>
                              <w:marRight w:val="0"/>
                              <w:marTop w:val="0"/>
                              <w:marBottom w:val="0"/>
                              <w:divBdr>
                                <w:top w:val="none" w:sz="0" w:space="0" w:color="auto"/>
                                <w:left w:val="none" w:sz="0" w:space="0" w:color="auto"/>
                                <w:bottom w:val="none" w:sz="0" w:space="0" w:color="auto"/>
                                <w:right w:val="none" w:sz="0" w:space="0" w:color="auto"/>
                              </w:divBdr>
                              <w:divsChild>
                                <w:div w:id="391081190">
                                  <w:marLeft w:val="0"/>
                                  <w:marRight w:val="0"/>
                                  <w:marTop w:val="0"/>
                                  <w:marBottom w:val="0"/>
                                  <w:divBdr>
                                    <w:top w:val="none" w:sz="0" w:space="0" w:color="auto"/>
                                    <w:left w:val="none" w:sz="0" w:space="0" w:color="auto"/>
                                    <w:bottom w:val="none" w:sz="0" w:space="0" w:color="auto"/>
                                    <w:right w:val="none" w:sz="0" w:space="0" w:color="auto"/>
                                  </w:divBdr>
                                  <w:divsChild>
                                    <w:div w:id="526263045">
                                      <w:marLeft w:val="0"/>
                                      <w:marRight w:val="0"/>
                                      <w:marTop w:val="0"/>
                                      <w:marBottom w:val="0"/>
                                      <w:divBdr>
                                        <w:top w:val="none" w:sz="0" w:space="0" w:color="auto"/>
                                        <w:left w:val="none" w:sz="0" w:space="0" w:color="auto"/>
                                        <w:bottom w:val="none" w:sz="0" w:space="0" w:color="auto"/>
                                        <w:right w:val="none" w:sz="0" w:space="0" w:color="auto"/>
                                      </w:divBdr>
                                      <w:divsChild>
                                        <w:div w:id="1654135871">
                                          <w:marLeft w:val="0"/>
                                          <w:marRight w:val="0"/>
                                          <w:marTop w:val="0"/>
                                          <w:marBottom w:val="0"/>
                                          <w:divBdr>
                                            <w:top w:val="none" w:sz="0" w:space="0" w:color="auto"/>
                                            <w:left w:val="none" w:sz="0" w:space="0" w:color="auto"/>
                                            <w:bottom w:val="none" w:sz="0" w:space="0" w:color="auto"/>
                                            <w:right w:val="none" w:sz="0" w:space="0" w:color="auto"/>
                                          </w:divBdr>
                                          <w:divsChild>
                                            <w:div w:id="674919645">
                                              <w:marLeft w:val="6855"/>
                                              <w:marRight w:val="0"/>
                                              <w:marTop w:val="0"/>
                                              <w:marBottom w:val="0"/>
                                              <w:divBdr>
                                                <w:top w:val="single" w:sz="6" w:space="0" w:color="D2D5D7"/>
                                                <w:left w:val="single" w:sz="6" w:space="0" w:color="D2D5D7"/>
                                                <w:bottom w:val="none" w:sz="0" w:space="0" w:color="auto"/>
                                                <w:right w:val="single" w:sz="6" w:space="0" w:color="D2D5D7"/>
                                              </w:divBdr>
                                              <w:divsChild>
                                                <w:div w:id="662664201">
                                                  <w:marLeft w:val="0"/>
                                                  <w:marRight w:val="0"/>
                                                  <w:marTop w:val="0"/>
                                                  <w:marBottom w:val="0"/>
                                                  <w:divBdr>
                                                    <w:top w:val="none" w:sz="0" w:space="0" w:color="auto"/>
                                                    <w:left w:val="none" w:sz="0" w:space="0" w:color="auto"/>
                                                    <w:bottom w:val="none" w:sz="0" w:space="0" w:color="auto"/>
                                                    <w:right w:val="none" w:sz="0" w:space="0" w:color="auto"/>
                                                  </w:divBdr>
                                                  <w:divsChild>
                                                    <w:div w:id="2122457485">
                                                      <w:marLeft w:val="0"/>
                                                      <w:marRight w:val="0"/>
                                                      <w:marTop w:val="0"/>
                                                      <w:marBottom w:val="0"/>
                                                      <w:divBdr>
                                                        <w:top w:val="none" w:sz="0" w:space="0" w:color="auto"/>
                                                        <w:left w:val="none" w:sz="0" w:space="0" w:color="auto"/>
                                                        <w:bottom w:val="none" w:sz="0" w:space="0" w:color="auto"/>
                                                        <w:right w:val="none" w:sz="0" w:space="0" w:color="auto"/>
                                                      </w:divBdr>
                                                      <w:divsChild>
                                                        <w:div w:id="591939065">
                                                          <w:marLeft w:val="0"/>
                                                          <w:marRight w:val="0"/>
                                                          <w:marTop w:val="0"/>
                                                          <w:marBottom w:val="0"/>
                                                          <w:divBdr>
                                                            <w:top w:val="none" w:sz="0" w:space="0" w:color="auto"/>
                                                            <w:left w:val="none" w:sz="0" w:space="0" w:color="auto"/>
                                                            <w:bottom w:val="none" w:sz="0" w:space="0" w:color="auto"/>
                                                            <w:right w:val="none" w:sz="0" w:space="0" w:color="auto"/>
                                                          </w:divBdr>
                                                          <w:divsChild>
                                                            <w:div w:id="456608984">
                                                              <w:marLeft w:val="0"/>
                                                              <w:marRight w:val="0"/>
                                                              <w:marTop w:val="0"/>
                                                              <w:marBottom w:val="0"/>
                                                              <w:divBdr>
                                                                <w:top w:val="none" w:sz="0" w:space="0" w:color="auto"/>
                                                                <w:left w:val="none" w:sz="0" w:space="0" w:color="auto"/>
                                                                <w:bottom w:val="none" w:sz="0" w:space="0" w:color="auto"/>
                                                                <w:right w:val="none" w:sz="0" w:space="0" w:color="auto"/>
                                                              </w:divBdr>
                                                              <w:divsChild>
                                                                <w:div w:id="2045708666">
                                                                  <w:marLeft w:val="0"/>
                                                                  <w:marRight w:val="0"/>
                                                                  <w:marTop w:val="0"/>
                                                                  <w:marBottom w:val="0"/>
                                                                  <w:divBdr>
                                                                    <w:top w:val="none" w:sz="0" w:space="0" w:color="auto"/>
                                                                    <w:left w:val="none" w:sz="0" w:space="0" w:color="auto"/>
                                                                    <w:bottom w:val="none" w:sz="0" w:space="0" w:color="auto"/>
                                                                    <w:right w:val="none" w:sz="0" w:space="0" w:color="auto"/>
                                                                  </w:divBdr>
                                                                  <w:divsChild>
                                                                    <w:div w:id="1753773224">
                                                                      <w:marLeft w:val="0"/>
                                                                      <w:marRight w:val="0"/>
                                                                      <w:marTop w:val="0"/>
                                                                      <w:marBottom w:val="0"/>
                                                                      <w:divBdr>
                                                                        <w:top w:val="none" w:sz="0" w:space="0" w:color="auto"/>
                                                                        <w:left w:val="none" w:sz="0" w:space="0" w:color="auto"/>
                                                                        <w:bottom w:val="none" w:sz="0" w:space="0" w:color="auto"/>
                                                                        <w:right w:val="none" w:sz="0" w:space="0" w:color="auto"/>
                                                                      </w:divBdr>
                                                                      <w:divsChild>
                                                                        <w:div w:id="10075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848397">
      <w:bodyDiv w:val="1"/>
      <w:marLeft w:val="0"/>
      <w:marRight w:val="0"/>
      <w:marTop w:val="0"/>
      <w:marBottom w:val="0"/>
      <w:divBdr>
        <w:top w:val="none" w:sz="0" w:space="0" w:color="auto"/>
        <w:left w:val="none" w:sz="0" w:space="0" w:color="auto"/>
        <w:bottom w:val="none" w:sz="0" w:space="0" w:color="auto"/>
        <w:right w:val="none" w:sz="0" w:space="0" w:color="auto"/>
      </w:divBdr>
    </w:div>
    <w:div w:id="1946694685">
      <w:bodyDiv w:val="1"/>
      <w:marLeft w:val="0"/>
      <w:marRight w:val="0"/>
      <w:marTop w:val="0"/>
      <w:marBottom w:val="0"/>
      <w:divBdr>
        <w:top w:val="none" w:sz="0" w:space="0" w:color="auto"/>
        <w:left w:val="none" w:sz="0" w:space="0" w:color="auto"/>
        <w:bottom w:val="none" w:sz="0" w:space="0" w:color="auto"/>
        <w:right w:val="none" w:sz="0" w:space="0" w:color="auto"/>
      </w:divBdr>
    </w:div>
    <w:div w:id="1949072071">
      <w:bodyDiv w:val="1"/>
      <w:marLeft w:val="0"/>
      <w:marRight w:val="0"/>
      <w:marTop w:val="0"/>
      <w:marBottom w:val="0"/>
      <w:divBdr>
        <w:top w:val="none" w:sz="0" w:space="0" w:color="auto"/>
        <w:left w:val="none" w:sz="0" w:space="0" w:color="auto"/>
        <w:bottom w:val="none" w:sz="0" w:space="0" w:color="auto"/>
        <w:right w:val="none" w:sz="0" w:space="0" w:color="auto"/>
      </w:divBdr>
    </w:div>
    <w:div w:id="2024014251">
      <w:bodyDiv w:val="1"/>
      <w:marLeft w:val="0"/>
      <w:marRight w:val="0"/>
      <w:marTop w:val="0"/>
      <w:marBottom w:val="0"/>
      <w:divBdr>
        <w:top w:val="none" w:sz="0" w:space="0" w:color="auto"/>
        <w:left w:val="none" w:sz="0" w:space="0" w:color="auto"/>
        <w:bottom w:val="none" w:sz="0" w:space="0" w:color="auto"/>
        <w:right w:val="none" w:sz="0" w:space="0" w:color="auto"/>
      </w:divBdr>
    </w:div>
    <w:div w:id="2036030011">
      <w:bodyDiv w:val="1"/>
      <w:marLeft w:val="0"/>
      <w:marRight w:val="0"/>
      <w:marTop w:val="0"/>
      <w:marBottom w:val="0"/>
      <w:divBdr>
        <w:top w:val="none" w:sz="0" w:space="0" w:color="auto"/>
        <w:left w:val="none" w:sz="0" w:space="0" w:color="auto"/>
        <w:bottom w:val="none" w:sz="0" w:space="0" w:color="auto"/>
        <w:right w:val="none" w:sz="0" w:space="0" w:color="auto"/>
      </w:divBdr>
    </w:div>
    <w:div w:id="21384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diagramQuickStyle" Target="diagrams/quickStyle3.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webSettings" Target="webSettings.xml"/><Relationship Id="rId12" Type="http://schemas.openxmlformats.org/officeDocument/2006/relationships/image" Target="media/image3.jpeg"/><Relationship Id="rId17" Type="http://schemas.microsoft.com/office/2007/relationships/diagramDrawing" Target="diagrams/drawing1.xml"/><Relationship Id="rId25"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diagramData" Target="diagrams/data3.xml"/><Relationship Id="rId5" Type="http://schemas.microsoft.com/office/2007/relationships/stylesWithEffects" Target="stylesWithEffect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image" Target="media/image1.jpeg"/><Relationship Id="rId19" Type="http://schemas.openxmlformats.org/officeDocument/2006/relationships/diagramData" Target="diagrams/data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3d3" qsCatId="3D" csTypeId="urn:microsoft.com/office/officeart/2005/8/colors/colorful1#2" csCatId="colorful" phldr="1"/>
      <dgm:spPr/>
      <dgm:t>
        <a:bodyPr/>
        <a:lstStyle/>
        <a:p>
          <a:endParaRPr lang="tr-TR"/>
        </a:p>
      </dgm:t>
    </dgm:pt>
    <dgm:pt modelId="{DF56C4A7-F2D0-47BF-9B01-93BDBED8670C}">
      <dgm:prSet phldrT="[Metin]"/>
      <dgm:spPr>
        <a:solidFill>
          <a:schemeClr val="accent2">
            <a:lumMod val="75000"/>
          </a:schemeClr>
        </a:solidFill>
      </dgm:spPr>
      <dgm:t>
        <a:bodyPr/>
        <a:lstStyle/>
        <a:p>
          <a:r>
            <a:rPr lang="tr-TR" dirty="0" smtClean="0"/>
            <a:t>ÇALDIRAN İLÇE MEM 2015-2019 Stratejik Planı</a:t>
          </a:r>
          <a:endParaRPr lang="tr-TR" dirty="0"/>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solidFill>
          <a:srgbClr val="FFFF99"/>
        </a:solidFill>
      </dgm:spPr>
      <dgm:t>
        <a:bodyPr/>
        <a:lstStyle/>
        <a:p>
          <a:r>
            <a:rPr lang="tr-TR" dirty="0" smtClean="0">
              <a:solidFill>
                <a:schemeClr val="tx1"/>
              </a:solidFill>
            </a:rPr>
            <a:t>Üst Politika Belgeleri*</a:t>
          </a:r>
          <a:endParaRPr lang="tr-TR" dirty="0">
            <a:solidFill>
              <a:schemeClr val="tx1"/>
            </a:solidFill>
          </a:endParaRPr>
        </a:p>
      </dgm:t>
    </dgm:pt>
    <dgm:pt modelId="{DD06C8EC-2593-4AC9-BF04-9B00DF9014D1}" type="parTrans" cxnId="{EF2FE747-15D3-4E19-9FC9-520D7120A599}">
      <dgm:prSet/>
      <dgm:spPr>
        <a:solidFill>
          <a:srgbClr val="FFFF99"/>
        </a:solidFill>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solidFill>
          <a:schemeClr val="accent5">
            <a:lumMod val="60000"/>
            <a:lumOff val="40000"/>
          </a:schemeClr>
        </a:solidFill>
      </dgm:spPr>
      <dgm:t>
        <a:bodyPr/>
        <a:lstStyle/>
        <a:p>
          <a:r>
            <a:rPr lang="tr-TR" dirty="0" smtClean="0">
              <a:solidFill>
                <a:schemeClr val="tx1"/>
              </a:solidFill>
            </a:rPr>
            <a:t>Paydaş Görüşleri</a:t>
          </a:r>
          <a:endParaRPr lang="tr-TR" dirty="0">
            <a:solidFill>
              <a:schemeClr val="tx1"/>
            </a:solidFill>
          </a:endParaRPr>
        </a:p>
      </dgm:t>
    </dgm:pt>
    <dgm:pt modelId="{0BA8B367-4617-4C22-BC3E-41A33EB5387D}" type="parTrans" cxnId="{A97E034E-9464-4C6D-95E7-5D5B7DC47F9A}">
      <dgm:prSet/>
      <dgm:spPr>
        <a:solidFill>
          <a:schemeClr val="accent5">
            <a:lumMod val="60000"/>
            <a:lumOff val="40000"/>
          </a:schemeClr>
        </a:solidFill>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solidFill>
          <a:schemeClr val="accent6">
            <a:lumMod val="60000"/>
            <a:lumOff val="40000"/>
          </a:schemeClr>
        </a:solidFill>
      </dgm:spPr>
      <dgm:t>
        <a:bodyPr/>
        <a:lstStyle/>
        <a:p>
          <a:r>
            <a:rPr lang="tr-TR" dirty="0" smtClean="0">
              <a:solidFill>
                <a:schemeClr val="tx1"/>
              </a:solidFill>
            </a:rPr>
            <a:t>İlçe MEM Stratejik Planları</a:t>
          </a:r>
          <a:endParaRPr lang="tr-TR" dirty="0">
            <a:solidFill>
              <a:schemeClr val="tx1"/>
            </a:solidFill>
          </a:endParaRPr>
        </a:p>
      </dgm:t>
    </dgm:pt>
    <dgm:pt modelId="{2C61A0F6-B054-4646-86B4-82B66862C116}" type="parTrans" cxnId="{4C8C8D28-919B-4212-90A2-16057C8F4801}">
      <dgm:prSet/>
      <dgm:spPr>
        <a:solidFill>
          <a:schemeClr val="accent6">
            <a:lumMod val="60000"/>
            <a:lumOff val="40000"/>
          </a:schemeClr>
        </a:solidFill>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dgm:spPr>
        <a:solidFill>
          <a:schemeClr val="accent2">
            <a:lumMod val="40000"/>
            <a:lumOff val="60000"/>
          </a:schemeClr>
        </a:solidFill>
      </dgm:spPr>
      <dgm:t>
        <a:bodyPr/>
        <a:lstStyle/>
        <a:p>
          <a:r>
            <a:rPr lang="tr-TR" dirty="0" smtClean="0">
              <a:solidFill>
                <a:schemeClr val="tx1"/>
              </a:solidFill>
            </a:rPr>
            <a:t>SP Çalıştayları ve Koordinasyon Ekibi Çalışmaları</a:t>
          </a:r>
          <a:endParaRPr lang="tr-TR" dirty="0">
            <a:solidFill>
              <a:schemeClr val="tx1"/>
            </a:solidFill>
          </a:endParaRPr>
        </a:p>
      </dgm:t>
    </dgm:pt>
    <dgm:pt modelId="{5528CF17-7284-452C-BF4C-1FFF73C0B3FF}" type="parTrans" cxnId="{41AF7E72-499C-4B76-9911-1B4A244E9B6E}">
      <dgm:prSet/>
      <dgm:spPr>
        <a:solidFill>
          <a:schemeClr val="accent2">
            <a:lumMod val="40000"/>
            <a:lumOff val="60000"/>
          </a:schemeClr>
        </a:solidFill>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dgm:spPr>
        <a:solidFill>
          <a:schemeClr val="accent3">
            <a:lumMod val="60000"/>
            <a:lumOff val="40000"/>
          </a:schemeClr>
        </a:solidFill>
      </dgm:spPr>
      <dgm:t>
        <a:bodyPr/>
        <a:lstStyle/>
        <a:p>
          <a:r>
            <a:rPr lang="tr-TR" dirty="0" smtClean="0">
              <a:solidFill>
                <a:schemeClr val="tx1"/>
              </a:solidFill>
            </a:rPr>
            <a:t>İLÇE MEM Durum Analizi Raporu</a:t>
          </a:r>
          <a:endParaRPr lang="tr-TR" dirty="0">
            <a:solidFill>
              <a:schemeClr val="tx1"/>
            </a:solidFill>
          </a:endParaRPr>
        </a:p>
      </dgm:t>
    </dgm:pt>
    <dgm:pt modelId="{AA7CC176-84EF-4ED2-94F0-C517D52E370E}" type="parTrans" cxnId="{BE6D8DCA-251D-4930-9A24-792352B6EA6C}">
      <dgm:prSet/>
      <dgm:spPr>
        <a:solidFill>
          <a:schemeClr val="accent3">
            <a:lumMod val="60000"/>
            <a:lumOff val="40000"/>
          </a:schemeClr>
        </a:solidFill>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3E29FB45-FEBB-478E-BA72-6E8815C747CA}" type="presOf" srcId="{E66D67B7-7004-4F63-B447-04DBB306F102}" destId="{76FB3450-44A4-4384-B67F-D1D752E0AFB7}" srcOrd="0" destOrd="0" presId="urn:microsoft.com/office/officeart/2005/8/layout/radial4"/>
    <dgm:cxn modelId="{348BE0BD-F5AC-41A0-8760-EF9F8CC2E0C8}" type="presOf" srcId="{0A2927D6-C2D0-4986-86E1-B05E980F8E8B}" destId="{5B4D0A7A-96FD-4198-99A7-1235ED3E6A84}"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CD5D43FC-F179-4D20-B529-F2EC9C0DAA4F}" type="presOf" srcId="{AC60F0C9-3DA4-4300-8E54-F867A066D383}" destId="{55EBCBF7-790A-446D-AC5B-A0563AB7E585}" srcOrd="0" destOrd="0" presId="urn:microsoft.com/office/officeart/2005/8/layout/radial4"/>
    <dgm:cxn modelId="{EF24392E-CA90-4D4E-8DDE-AF68C25C7ADE}" type="presOf" srcId="{6D8B32E3-837A-4ADE-AC03-F4151CB57BA7}" destId="{CCD43DC3-E6CE-4EF2-A078-12653CC2A90F}" srcOrd="0" destOrd="0" presId="urn:microsoft.com/office/officeart/2005/8/layout/radial4"/>
    <dgm:cxn modelId="{B49BA55A-D8FB-408D-8578-0B28C45E3B6D}" type="presOf" srcId="{DD06C8EC-2593-4AC9-BF04-9B00DF9014D1}" destId="{9A7A665F-109E-4F5E-8DBB-4726DBEEAC1B}" srcOrd="0" destOrd="0" presId="urn:microsoft.com/office/officeart/2005/8/layout/radial4"/>
    <dgm:cxn modelId="{5501761A-CC43-4CDA-8906-6DCB9AA4699D}" type="presOf" srcId="{AA7CC176-84EF-4ED2-94F0-C517D52E370E}" destId="{DA3FE253-8BAC-46A6-A017-C95BDBB4693D}" srcOrd="0" destOrd="0" presId="urn:microsoft.com/office/officeart/2005/8/layout/radial4"/>
    <dgm:cxn modelId="{A3FB2842-A4C0-4821-B0C6-C3495C8DE5EB}" type="presOf" srcId="{AA423592-14EB-4C03-A6A2-C6B83E21FE05}" destId="{5617F24F-CEA7-4774-B199-AECEE5BCD1EB}" srcOrd="0" destOrd="0" presId="urn:microsoft.com/office/officeart/2005/8/layout/radial4"/>
    <dgm:cxn modelId="{3534BABD-7379-4E9C-81C9-29003E534EF0}" type="presOf" srcId="{0BA8B367-4617-4C22-BC3E-41A33EB5387D}" destId="{6C614BDC-A307-434A-887E-EE430CEB5B54}" srcOrd="0" destOrd="0" presId="urn:microsoft.com/office/officeart/2005/8/layout/radial4"/>
    <dgm:cxn modelId="{C8A90A77-94F2-4017-96BC-B9F08874A18F}" type="presOf" srcId="{5528CF17-7284-452C-BF4C-1FFF73C0B3FF}" destId="{14D929FA-A18D-459F-9072-8B2BD592F7CA}"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08D9598E-1E57-4F16-B76C-0E0E94964D1D}" type="presOf" srcId="{F5B4F909-B86D-4551-A8E0-6E5DF7767B96}" destId="{758CD9E1-B4A2-474C-81BB-1B6843603871}" srcOrd="0" destOrd="0" presId="urn:microsoft.com/office/officeart/2005/8/layout/radial4"/>
    <dgm:cxn modelId="{6AB5E8EE-8A7A-4BDD-AC05-862324BD574A}" type="presOf" srcId="{2C61A0F6-B054-4646-86B4-82B66862C116}" destId="{C68A0D55-77A1-4EDB-A3FE-2498B8FF0DFE}"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A97E034E-9464-4C6D-95E7-5D5B7DC47F9A}" srcId="{DF56C4A7-F2D0-47BF-9B01-93BDBED8670C}" destId="{F5B4F909-B86D-4551-A8E0-6E5DF7767B96}" srcOrd="2" destOrd="0" parTransId="{0BA8B367-4617-4C22-BC3E-41A33EB5387D}" sibTransId="{19A05961-1430-48C6-A455-216067954620}"/>
    <dgm:cxn modelId="{C06FC79C-C6D8-4A7E-ABC2-11CA0BD5CD9B}" type="presOf" srcId="{DF56C4A7-F2D0-47BF-9B01-93BDBED8670C}" destId="{B96601F9-78F0-44E9-B296-792350C2E119}"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10FFFCB9-37A3-47B8-B728-93C23ED31BC8}" type="presParOf" srcId="{5617F24F-CEA7-4774-B199-AECEE5BCD1EB}" destId="{B96601F9-78F0-44E9-B296-792350C2E119}" srcOrd="0" destOrd="0" presId="urn:microsoft.com/office/officeart/2005/8/layout/radial4"/>
    <dgm:cxn modelId="{1A2E515B-EBAE-4389-8971-DC5AB09E24D2}" type="presParOf" srcId="{5617F24F-CEA7-4774-B199-AECEE5BCD1EB}" destId="{9A7A665F-109E-4F5E-8DBB-4726DBEEAC1B}" srcOrd="1" destOrd="0" presId="urn:microsoft.com/office/officeart/2005/8/layout/radial4"/>
    <dgm:cxn modelId="{14347FCA-ED02-4F8D-8074-F458FF1A6C1B}" type="presParOf" srcId="{5617F24F-CEA7-4774-B199-AECEE5BCD1EB}" destId="{5B4D0A7A-96FD-4198-99A7-1235ED3E6A84}" srcOrd="2" destOrd="0" presId="urn:microsoft.com/office/officeart/2005/8/layout/radial4"/>
    <dgm:cxn modelId="{23FCD1D8-004D-46D5-9355-F052326A5EEF}" type="presParOf" srcId="{5617F24F-CEA7-4774-B199-AECEE5BCD1EB}" destId="{14D929FA-A18D-459F-9072-8B2BD592F7CA}" srcOrd="3" destOrd="0" presId="urn:microsoft.com/office/officeart/2005/8/layout/radial4"/>
    <dgm:cxn modelId="{9EEC3879-07A2-4D7B-A1C7-3ADFB3CDB91D}" type="presParOf" srcId="{5617F24F-CEA7-4774-B199-AECEE5BCD1EB}" destId="{CCD43DC3-E6CE-4EF2-A078-12653CC2A90F}" srcOrd="4" destOrd="0" presId="urn:microsoft.com/office/officeart/2005/8/layout/radial4"/>
    <dgm:cxn modelId="{F426B398-435C-41FA-BFE3-984F9B7761B5}" type="presParOf" srcId="{5617F24F-CEA7-4774-B199-AECEE5BCD1EB}" destId="{6C614BDC-A307-434A-887E-EE430CEB5B54}" srcOrd="5" destOrd="0" presId="urn:microsoft.com/office/officeart/2005/8/layout/radial4"/>
    <dgm:cxn modelId="{A166837D-DA37-428E-A95A-C89A0671D0CC}" type="presParOf" srcId="{5617F24F-CEA7-4774-B199-AECEE5BCD1EB}" destId="{758CD9E1-B4A2-474C-81BB-1B6843603871}" srcOrd="6" destOrd="0" presId="urn:microsoft.com/office/officeart/2005/8/layout/radial4"/>
    <dgm:cxn modelId="{30164440-9307-4A8C-AEEC-3DCA3F1FAADD}" type="presParOf" srcId="{5617F24F-CEA7-4774-B199-AECEE5BCD1EB}" destId="{C68A0D55-77A1-4EDB-A3FE-2498B8FF0DFE}" srcOrd="7" destOrd="0" presId="urn:microsoft.com/office/officeart/2005/8/layout/radial4"/>
    <dgm:cxn modelId="{9CA6A19C-E342-4563-B8DD-D57E4B0C9377}" type="presParOf" srcId="{5617F24F-CEA7-4774-B199-AECEE5BCD1EB}" destId="{76FB3450-44A4-4384-B67F-D1D752E0AFB7}" srcOrd="8" destOrd="0" presId="urn:microsoft.com/office/officeart/2005/8/layout/radial4"/>
    <dgm:cxn modelId="{DC5E62F6-C8D3-4E25-8A08-6374FF4FE62E}" type="presParOf" srcId="{5617F24F-CEA7-4774-B199-AECEE5BCD1EB}" destId="{DA3FE253-8BAC-46A6-A017-C95BDBB4693D}" srcOrd="9" destOrd="0" presId="urn:microsoft.com/office/officeart/2005/8/layout/radial4"/>
    <dgm:cxn modelId="{66710F99-4262-4559-B90F-F8BB57965F40}"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EC0ACF-E48A-4F39-AA2F-4450923EDFE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77B139EF-AB9E-4E87-A4D4-29763A0E8BA7}">
      <dgm:prSet phldrT="[Metin]" custT="1"/>
      <dgm:spPr/>
      <dgm:t>
        <a:bodyPr/>
        <a:lstStyle/>
        <a:p>
          <a:pPr algn="ctr"/>
          <a:r>
            <a:rPr lang="tr-TR" sz="900"/>
            <a:t>İLÇE MİLLİ EĞİTİM MÜDÜRÜ</a:t>
          </a:r>
        </a:p>
      </dgm:t>
    </dgm:pt>
    <dgm:pt modelId="{D4449C8F-A918-4CDB-A0B4-675777A5EE71}" type="parTrans" cxnId="{AD05FF4A-EDE5-43FE-B91C-FEDDF405392C}">
      <dgm:prSet/>
      <dgm:spPr/>
      <dgm:t>
        <a:bodyPr/>
        <a:lstStyle/>
        <a:p>
          <a:pPr algn="ctr"/>
          <a:endParaRPr lang="tr-TR" sz="900"/>
        </a:p>
      </dgm:t>
    </dgm:pt>
    <dgm:pt modelId="{F0E859B0-170E-40D2-8158-8D74D3193A93}" type="sibTrans" cxnId="{AD05FF4A-EDE5-43FE-B91C-FEDDF405392C}">
      <dgm:prSet/>
      <dgm:spPr/>
      <dgm:t>
        <a:bodyPr/>
        <a:lstStyle/>
        <a:p>
          <a:pPr algn="ctr"/>
          <a:endParaRPr lang="tr-TR" sz="900"/>
        </a:p>
      </dgm:t>
    </dgm:pt>
    <dgm:pt modelId="{DCD7D56D-14DC-4B3B-9848-7EA9ACE47169}">
      <dgm:prSet phldrT="[Metin]" custT="1"/>
      <dgm:spPr/>
      <dgm:t>
        <a:bodyPr/>
        <a:lstStyle/>
        <a:p>
          <a:pPr algn="ctr"/>
          <a:r>
            <a:rPr lang="tr-TR" sz="900"/>
            <a:t>ŞUBE MÜDÜRÜ</a:t>
          </a:r>
        </a:p>
      </dgm:t>
    </dgm:pt>
    <dgm:pt modelId="{B7CDD075-2544-410F-A05D-86DDB4A92E4F}" type="parTrans" cxnId="{A0D31ED4-178E-4682-B9E9-878363B6B019}">
      <dgm:prSet/>
      <dgm:spPr/>
      <dgm:t>
        <a:bodyPr/>
        <a:lstStyle/>
        <a:p>
          <a:pPr algn="ctr"/>
          <a:endParaRPr lang="tr-TR" sz="900"/>
        </a:p>
      </dgm:t>
    </dgm:pt>
    <dgm:pt modelId="{C552541D-4B8A-47CC-A86D-12727BBAD729}" type="sibTrans" cxnId="{A0D31ED4-178E-4682-B9E9-878363B6B019}">
      <dgm:prSet/>
      <dgm:spPr/>
      <dgm:t>
        <a:bodyPr/>
        <a:lstStyle/>
        <a:p>
          <a:pPr algn="ctr"/>
          <a:endParaRPr lang="tr-TR" sz="900"/>
        </a:p>
      </dgm:t>
    </dgm:pt>
    <dgm:pt modelId="{3FC7555A-F1BB-4A1E-8154-931B21629EDD}">
      <dgm:prSet custT="1"/>
      <dgm:spPr/>
      <dgm:t>
        <a:bodyPr/>
        <a:lstStyle/>
        <a:p>
          <a:pPr algn="ctr"/>
          <a:r>
            <a:rPr lang="tr-TR" sz="900"/>
            <a:t>ŞUBE MÜDÜRÜ</a:t>
          </a:r>
        </a:p>
      </dgm:t>
    </dgm:pt>
    <dgm:pt modelId="{61CAFEB4-20C1-40B4-92E5-A2B48C96ED7C}" type="parTrans" cxnId="{40B45439-AF8B-477C-8D8E-65D723D20D54}">
      <dgm:prSet/>
      <dgm:spPr/>
      <dgm:t>
        <a:bodyPr/>
        <a:lstStyle/>
        <a:p>
          <a:pPr algn="ctr"/>
          <a:endParaRPr lang="tr-TR" sz="900"/>
        </a:p>
      </dgm:t>
    </dgm:pt>
    <dgm:pt modelId="{2EBD69D6-31E2-4F4A-B24D-A104E51D2F20}" type="sibTrans" cxnId="{40B45439-AF8B-477C-8D8E-65D723D20D54}">
      <dgm:prSet/>
      <dgm:spPr/>
      <dgm:t>
        <a:bodyPr/>
        <a:lstStyle/>
        <a:p>
          <a:pPr algn="ctr"/>
          <a:endParaRPr lang="tr-TR" sz="900"/>
        </a:p>
      </dgm:t>
    </dgm:pt>
    <dgm:pt modelId="{69D08378-F5C9-49AD-A42A-3F6786E2CED0}">
      <dgm:prSet phldrT="[Metin]" custT="1"/>
      <dgm:spPr/>
      <dgm:t>
        <a:bodyPr/>
        <a:lstStyle/>
        <a:p>
          <a:pPr algn="ctr"/>
          <a:r>
            <a:rPr lang="tr-TR" sz="900"/>
            <a:t>Özel Eğitim ve Reh. Hiz.</a:t>
          </a:r>
        </a:p>
      </dgm:t>
    </dgm:pt>
    <dgm:pt modelId="{0D29B494-FA01-44A6-963E-E9AF645DF392}" type="parTrans" cxnId="{F6447F6E-203A-4E49-BA52-92D73F66F86E}">
      <dgm:prSet/>
      <dgm:spPr/>
      <dgm:t>
        <a:bodyPr/>
        <a:lstStyle/>
        <a:p>
          <a:endParaRPr lang="tr-TR"/>
        </a:p>
      </dgm:t>
    </dgm:pt>
    <dgm:pt modelId="{58F73EFD-FCCA-4B6D-88A8-D79ABFF5EBB0}" type="sibTrans" cxnId="{F6447F6E-203A-4E49-BA52-92D73F66F86E}">
      <dgm:prSet/>
      <dgm:spPr/>
      <dgm:t>
        <a:bodyPr/>
        <a:lstStyle/>
        <a:p>
          <a:endParaRPr lang="tr-TR"/>
        </a:p>
      </dgm:t>
    </dgm:pt>
    <dgm:pt modelId="{C2B6672A-03C3-43CC-9965-55415EC3FCAA}">
      <dgm:prSet phldrT="[Metin]" custT="1"/>
      <dgm:spPr/>
      <dgm:t>
        <a:bodyPr/>
        <a:lstStyle/>
        <a:p>
          <a:pPr algn="ctr"/>
          <a:r>
            <a:rPr lang="tr-TR" sz="900"/>
            <a:t>Bilgi İşl. ve Eğt. Tek.</a:t>
          </a:r>
        </a:p>
      </dgm:t>
    </dgm:pt>
    <dgm:pt modelId="{255F0D6B-8FD1-4292-AF6D-92D061047F77}" type="parTrans" cxnId="{E90B8F83-3897-4FB3-B502-17DC7C476802}">
      <dgm:prSet/>
      <dgm:spPr/>
      <dgm:t>
        <a:bodyPr/>
        <a:lstStyle/>
        <a:p>
          <a:endParaRPr lang="tr-TR"/>
        </a:p>
      </dgm:t>
    </dgm:pt>
    <dgm:pt modelId="{BC622914-431A-4A9E-848C-F34C56653703}" type="sibTrans" cxnId="{E90B8F83-3897-4FB3-B502-17DC7C476802}">
      <dgm:prSet/>
      <dgm:spPr/>
      <dgm:t>
        <a:bodyPr/>
        <a:lstStyle/>
        <a:p>
          <a:endParaRPr lang="tr-TR"/>
        </a:p>
      </dgm:t>
    </dgm:pt>
    <dgm:pt modelId="{65A6B684-1170-4C3E-A0FD-C4AC75EDF111}">
      <dgm:prSet phldrT="[Metin]" custT="1"/>
      <dgm:spPr/>
      <dgm:t>
        <a:bodyPr/>
        <a:lstStyle/>
        <a:p>
          <a:pPr algn="ctr"/>
          <a:r>
            <a:rPr lang="tr-TR" sz="900"/>
            <a:t>İnşaat ve Emlak İşleri</a:t>
          </a:r>
        </a:p>
      </dgm:t>
    </dgm:pt>
    <dgm:pt modelId="{C6BCCAEF-659E-437A-A69B-31929F56AABF}" type="parTrans" cxnId="{07AFF891-62A4-4193-9316-137D75BFE787}">
      <dgm:prSet/>
      <dgm:spPr/>
      <dgm:t>
        <a:bodyPr/>
        <a:lstStyle/>
        <a:p>
          <a:endParaRPr lang="tr-TR"/>
        </a:p>
      </dgm:t>
    </dgm:pt>
    <dgm:pt modelId="{A7891325-9E5D-48E5-9185-6590FB55FA82}" type="sibTrans" cxnId="{07AFF891-62A4-4193-9316-137D75BFE787}">
      <dgm:prSet/>
      <dgm:spPr/>
      <dgm:t>
        <a:bodyPr/>
        <a:lstStyle/>
        <a:p>
          <a:endParaRPr lang="tr-TR"/>
        </a:p>
      </dgm:t>
    </dgm:pt>
    <dgm:pt modelId="{17B23F09-79B2-4C1C-A249-11D6E5B3329A}">
      <dgm:prSet phldrT="[Metin]" custT="1"/>
      <dgm:spPr/>
      <dgm:t>
        <a:bodyPr/>
        <a:lstStyle/>
        <a:p>
          <a:pPr algn="ctr"/>
          <a:r>
            <a:rPr lang="tr-TR" sz="900"/>
            <a:t>Destek Hizmetleri</a:t>
          </a:r>
        </a:p>
      </dgm:t>
    </dgm:pt>
    <dgm:pt modelId="{190AD430-4663-4B8F-A631-D5C1C24AD687}" type="parTrans" cxnId="{A0CB2489-951C-4441-9315-1F3F3CB8E892}">
      <dgm:prSet/>
      <dgm:spPr/>
      <dgm:t>
        <a:bodyPr/>
        <a:lstStyle/>
        <a:p>
          <a:endParaRPr lang="tr-TR"/>
        </a:p>
      </dgm:t>
    </dgm:pt>
    <dgm:pt modelId="{DCB62021-8A01-4865-A8FA-E69161477987}" type="sibTrans" cxnId="{A0CB2489-951C-4441-9315-1F3F3CB8E892}">
      <dgm:prSet/>
      <dgm:spPr/>
      <dgm:t>
        <a:bodyPr/>
        <a:lstStyle/>
        <a:p>
          <a:endParaRPr lang="tr-TR"/>
        </a:p>
      </dgm:t>
    </dgm:pt>
    <dgm:pt modelId="{0B86E644-9F38-4654-B705-38DD104FD898}">
      <dgm:prSet phldrT="[Metin]" custT="1"/>
      <dgm:spPr/>
      <dgm:t>
        <a:bodyPr/>
        <a:lstStyle/>
        <a:p>
          <a:pPr algn="ctr"/>
          <a:r>
            <a:rPr lang="tr-TR" sz="900"/>
            <a:t>Hukuk</a:t>
          </a:r>
        </a:p>
      </dgm:t>
    </dgm:pt>
    <dgm:pt modelId="{66318AE7-7210-41CD-8EC7-C8E5ADE96E65}" type="parTrans" cxnId="{75465C6C-1D21-4716-8B7B-F2A15519E26B}">
      <dgm:prSet/>
      <dgm:spPr/>
      <dgm:t>
        <a:bodyPr/>
        <a:lstStyle/>
        <a:p>
          <a:endParaRPr lang="tr-TR"/>
        </a:p>
      </dgm:t>
    </dgm:pt>
    <dgm:pt modelId="{299C84EF-E86B-437A-9794-0FD0AF526A57}" type="sibTrans" cxnId="{75465C6C-1D21-4716-8B7B-F2A15519E26B}">
      <dgm:prSet/>
      <dgm:spPr/>
      <dgm:t>
        <a:bodyPr/>
        <a:lstStyle/>
        <a:p>
          <a:endParaRPr lang="tr-TR"/>
        </a:p>
      </dgm:t>
    </dgm:pt>
    <dgm:pt modelId="{9DAF3840-AC04-4778-9E4E-C61072018340}">
      <dgm:prSet phldrT="[Metin]" custT="1"/>
      <dgm:spPr/>
      <dgm:t>
        <a:bodyPr/>
        <a:lstStyle/>
        <a:p>
          <a:pPr algn="ctr"/>
          <a:r>
            <a:rPr lang="tr-TR" sz="900"/>
            <a:t>Stratejik Geliştirme</a:t>
          </a:r>
        </a:p>
      </dgm:t>
    </dgm:pt>
    <dgm:pt modelId="{FFFA9C6C-E2BD-4104-BE6B-55961248F38C}" type="parTrans" cxnId="{F2BB01D9-253D-48C8-8A3B-35B3C6987C26}">
      <dgm:prSet/>
      <dgm:spPr/>
      <dgm:t>
        <a:bodyPr/>
        <a:lstStyle/>
        <a:p>
          <a:endParaRPr lang="tr-TR"/>
        </a:p>
      </dgm:t>
    </dgm:pt>
    <dgm:pt modelId="{6268D959-8AD8-4DCD-A6AF-D74A9E48DA6E}" type="sibTrans" cxnId="{F2BB01D9-253D-48C8-8A3B-35B3C6987C26}">
      <dgm:prSet/>
      <dgm:spPr/>
      <dgm:t>
        <a:bodyPr/>
        <a:lstStyle/>
        <a:p>
          <a:endParaRPr lang="tr-TR"/>
        </a:p>
      </dgm:t>
    </dgm:pt>
    <dgm:pt modelId="{E9792122-375A-49CD-9D97-D3731F78FF69}">
      <dgm:prSet custT="1"/>
      <dgm:spPr/>
      <dgm:t>
        <a:bodyPr/>
        <a:lstStyle/>
        <a:p>
          <a:pPr algn="ctr"/>
          <a:r>
            <a:rPr lang="tr-TR" sz="900"/>
            <a:t>Temel Eğitim</a:t>
          </a:r>
        </a:p>
      </dgm:t>
    </dgm:pt>
    <dgm:pt modelId="{75390264-258E-48B8-81FA-FD5741FF31B8}" type="parTrans" cxnId="{2A961D33-D66B-4F26-8FF4-52F8CEE194A9}">
      <dgm:prSet/>
      <dgm:spPr/>
      <dgm:t>
        <a:bodyPr/>
        <a:lstStyle/>
        <a:p>
          <a:endParaRPr lang="tr-TR"/>
        </a:p>
      </dgm:t>
    </dgm:pt>
    <dgm:pt modelId="{5F58BFEF-6CEB-47F0-A4A5-5A4777019F2B}" type="sibTrans" cxnId="{2A961D33-D66B-4F26-8FF4-52F8CEE194A9}">
      <dgm:prSet/>
      <dgm:spPr/>
      <dgm:t>
        <a:bodyPr/>
        <a:lstStyle/>
        <a:p>
          <a:endParaRPr lang="tr-TR"/>
        </a:p>
      </dgm:t>
    </dgm:pt>
    <dgm:pt modelId="{F5FBE5AB-B8F1-4639-817A-E38CD536F952}">
      <dgm:prSet custT="1"/>
      <dgm:spPr/>
      <dgm:t>
        <a:bodyPr/>
        <a:lstStyle/>
        <a:p>
          <a:pPr algn="ctr"/>
          <a:r>
            <a:rPr lang="tr-TR" sz="900"/>
            <a:t>Ortaöğretim</a:t>
          </a:r>
        </a:p>
      </dgm:t>
    </dgm:pt>
    <dgm:pt modelId="{22BF6431-B669-429B-ADBD-C34EB3AE63F0}" type="parTrans" cxnId="{E34DA83D-AACF-4415-81C1-F765B64D19CA}">
      <dgm:prSet/>
      <dgm:spPr/>
      <dgm:t>
        <a:bodyPr/>
        <a:lstStyle/>
        <a:p>
          <a:endParaRPr lang="tr-TR"/>
        </a:p>
      </dgm:t>
    </dgm:pt>
    <dgm:pt modelId="{606DE68D-1088-404F-886F-2C79C8621CD6}" type="sibTrans" cxnId="{E34DA83D-AACF-4415-81C1-F765B64D19CA}">
      <dgm:prSet/>
      <dgm:spPr/>
      <dgm:t>
        <a:bodyPr/>
        <a:lstStyle/>
        <a:p>
          <a:endParaRPr lang="tr-TR"/>
        </a:p>
      </dgm:t>
    </dgm:pt>
    <dgm:pt modelId="{F1539495-F4AA-422B-A402-57C1507C2472}">
      <dgm:prSet custT="1"/>
      <dgm:spPr/>
      <dgm:t>
        <a:bodyPr/>
        <a:lstStyle/>
        <a:p>
          <a:pPr algn="ctr"/>
          <a:r>
            <a:rPr lang="tr-TR" sz="900"/>
            <a:t>Mesl. ve Tek. Eğitim</a:t>
          </a:r>
        </a:p>
      </dgm:t>
    </dgm:pt>
    <dgm:pt modelId="{187C5EC6-B8C2-4ECC-9F7E-E0F8B51E3C6E}" type="parTrans" cxnId="{7B55BAFB-ED88-4126-BB7A-F5CAA84836FB}">
      <dgm:prSet/>
      <dgm:spPr/>
      <dgm:t>
        <a:bodyPr/>
        <a:lstStyle/>
        <a:p>
          <a:endParaRPr lang="tr-TR"/>
        </a:p>
      </dgm:t>
    </dgm:pt>
    <dgm:pt modelId="{483E7F06-F5F7-4218-A6B9-80F2C95AE4D7}" type="sibTrans" cxnId="{7B55BAFB-ED88-4126-BB7A-F5CAA84836FB}">
      <dgm:prSet/>
      <dgm:spPr/>
      <dgm:t>
        <a:bodyPr/>
        <a:lstStyle/>
        <a:p>
          <a:endParaRPr lang="tr-TR"/>
        </a:p>
      </dgm:t>
    </dgm:pt>
    <dgm:pt modelId="{364EAF2C-C28F-4C7B-8C15-078F5966C416}">
      <dgm:prSet custT="1"/>
      <dgm:spPr/>
      <dgm:t>
        <a:bodyPr/>
        <a:lstStyle/>
        <a:p>
          <a:pPr algn="ctr"/>
          <a:r>
            <a:rPr lang="tr-TR" sz="900"/>
            <a:t>Hayat Boyu Öğrenme</a:t>
          </a:r>
        </a:p>
      </dgm:t>
    </dgm:pt>
    <dgm:pt modelId="{3168981A-52C9-4A24-A253-F300F5A0F30C}" type="parTrans" cxnId="{7280794B-86E0-4901-A566-E90ACB2EE26F}">
      <dgm:prSet/>
      <dgm:spPr/>
      <dgm:t>
        <a:bodyPr/>
        <a:lstStyle/>
        <a:p>
          <a:endParaRPr lang="tr-TR"/>
        </a:p>
      </dgm:t>
    </dgm:pt>
    <dgm:pt modelId="{C019536D-C9B2-4243-9DCB-D8607BA6352E}" type="sibTrans" cxnId="{7280794B-86E0-4901-A566-E90ACB2EE26F}">
      <dgm:prSet/>
      <dgm:spPr/>
      <dgm:t>
        <a:bodyPr/>
        <a:lstStyle/>
        <a:p>
          <a:endParaRPr lang="tr-TR"/>
        </a:p>
      </dgm:t>
    </dgm:pt>
    <dgm:pt modelId="{5417182E-70B5-4D5F-9D35-5316042597D7}">
      <dgm:prSet custT="1"/>
      <dgm:spPr/>
      <dgm:t>
        <a:bodyPr/>
        <a:lstStyle/>
        <a:p>
          <a:pPr algn="ctr"/>
          <a:r>
            <a:rPr lang="tr-TR" sz="900"/>
            <a:t>Din Öğretimi</a:t>
          </a:r>
        </a:p>
      </dgm:t>
    </dgm:pt>
    <dgm:pt modelId="{D245DA29-0E95-408D-9431-B4D48640EFCA}" type="parTrans" cxnId="{645D4E3F-4160-4769-91BC-B0C11842ECBD}">
      <dgm:prSet/>
      <dgm:spPr/>
      <dgm:t>
        <a:bodyPr/>
        <a:lstStyle/>
        <a:p>
          <a:endParaRPr lang="tr-TR"/>
        </a:p>
      </dgm:t>
    </dgm:pt>
    <dgm:pt modelId="{9EE9F2C9-BB06-4E2F-9FF1-A6095334CE21}" type="sibTrans" cxnId="{645D4E3F-4160-4769-91BC-B0C11842ECBD}">
      <dgm:prSet/>
      <dgm:spPr/>
      <dgm:t>
        <a:bodyPr/>
        <a:lstStyle/>
        <a:p>
          <a:endParaRPr lang="tr-TR"/>
        </a:p>
      </dgm:t>
    </dgm:pt>
    <dgm:pt modelId="{801A494E-FAD1-40D9-87D0-901D7E7BBCCD}">
      <dgm:prSet custT="1"/>
      <dgm:spPr/>
      <dgm:t>
        <a:bodyPr/>
        <a:lstStyle/>
        <a:p>
          <a:pPr algn="ctr"/>
          <a:r>
            <a:rPr lang="tr-TR" sz="900"/>
            <a:t>İnsan Kaynakları</a:t>
          </a:r>
        </a:p>
      </dgm:t>
    </dgm:pt>
    <dgm:pt modelId="{B49732A4-7F37-4871-9716-53E569ADBE6A}" type="parTrans" cxnId="{38409335-A019-4AE9-B346-81A358BC5A83}">
      <dgm:prSet/>
      <dgm:spPr/>
      <dgm:t>
        <a:bodyPr/>
        <a:lstStyle/>
        <a:p>
          <a:endParaRPr lang="tr-TR"/>
        </a:p>
      </dgm:t>
    </dgm:pt>
    <dgm:pt modelId="{335A15A9-1299-4E7A-AB63-D55BCE73C67C}" type="sibTrans" cxnId="{38409335-A019-4AE9-B346-81A358BC5A83}">
      <dgm:prSet/>
      <dgm:spPr/>
      <dgm:t>
        <a:bodyPr/>
        <a:lstStyle/>
        <a:p>
          <a:endParaRPr lang="tr-TR"/>
        </a:p>
      </dgm:t>
    </dgm:pt>
    <dgm:pt modelId="{0FB6EE98-973E-4A9B-AF4D-FFE3D6217A81}">
      <dgm:prSet custT="1"/>
      <dgm:spPr/>
      <dgm:t>
        <a:bodyPr/>
        <a:lstStyle/>
        <a:p>
          <a:pPr algn="ctr"/>
          <a:r>
            <a:rPr lang="tr-TR" sz="900"/>
            <a:t>Özel Öğretim Kurumları</a:t>
          </a:r>
        </a:p>
      </dgm:t>
    </dgm:pt>
    <dgm:pt modelId="{72EE140F-0655-485D-A552-2EF88F99BD55}" type="parTrans" cxnId="{F62C5D13-606D-4521-A0EA-21B1866F355B}">
      <dgm:prSet/>
      <dgm:spPr/>
      <dgm:t>
        <a:bodyPr/>
        <a:lstStyle/>
        <a:p>
          <a:endParaRPr lang="tr-TR"/>
        </a:p>
      </dgm:t>
    </dgm:pt>
    <dgm:pt modelId="{99624363-244F-4AA4-8CEA-AECE0035697F}" type="sibTrans" cxnId="{F62C5D13-606D-4521-A0EA-21B1866F355B}">
      <dgm:prSet/>
      <dgm:spPr/>
      <dgm:t>
        <a:bodyPr/>
        <a:lstStyle/>
        <a:p>
          <a:endParaRPr lang="tr-TR"/>
        </a:p>
      </dgm:t>
    </dgm:pt>
    <dgm:pt modelId="{C080CF59-D0D7-44C0-8E37-AA46D4FAAEFF}" type="pres">
      <dgm:prSet presAssocID="{7BEC0ACF-E48A-4F39-AA2F-4450923EDFE1}" presName="hierChild1" presStyleCnt="0">
        <dgm:presLayoutVars>
          <dgm:chPref val="1"/>
          <dgm:dir/>
          <dgm:animOne val="branch"/>
          <dgm:animLvl val="lvl"/>
          <dgm:resizeHandles/>
        </dgm:presLayoutVars>
      </dgm:prSet>
      <dgm:spPr/>
      <dgm:t>
        <a:bodyPr/>
        <a:lstStyle/>
        <a:p>
          <a:endParaRPr lang="tr-TR"/>
        </a:p>
      </dgm:t>
    </dgm:pt>
    <dgm:pt modelId="{4132A74B-EFB2-4DE2-96E4-04F115F89A8F}" type="pres">
      <dgm:prSet presAssocID="{77B139EF-AB9E-4E87-A4D4-29763A0E8BA7}" presName="hierRoot1" presStyleCnt="0"/>
      <dgm:spPr/>
    </dgm:pt>
    <dgm:pt modelId="{49D7FA73-FE5F-4C92-8011-D73310AEFF77}" type="pres">
      <dgm:prSet presAssocID="{77B139EF-AB9E-4E87-A4D4-29763A0E8BA7}" presName="composite" presStyleCnt="0"/>
      <dgm:spPr/>
    </dgm:pt>
    <dgm:pt modelId="{2C94A8EB-D4F3-4F6F-8D68-067D4747FB35}" type="pres">
      <dgm:prSet presAssocID="{77B139EF-AB9E-4E87-A4D4-29763A0E8BA7}" presName="background" presStyleLbl="node0" presStyleIdx="0" presStyleCnt="1"/>
      <dgm:spPr/>
    </dgm:pt>
    <dgm:pt modelId="{22D2F177-F46A-423C-881D-808E654040AB}" type="pres">
      <dgm:prSet presAssocID="{77B139EF-AB9E-4E87-A4D4-29763A0E8BA7}" presName="text" presStyleLbl="fgAcc0" presStyleIdx="0" presStyleCnt="1" custScaleX="264872" custScaleY="261658">
        <dgm:presLayoutVars>
          <dgm:chPref val="3"/>
        </dgm:presLayoutVars>
      </dgm:prSet>
      <dgm:spPr/>
      <dgm:t>
        <a:bodyPr/>
        <a:lstStyle/>
        <a:p>
          <a:endParaRPr lang="tr-TR"/>
        </a:p>
      </dgm:t>
    </dgm:pt>
    <dgm:pt modelId="{BC4D97A9-67D4-4BBF-8677-FDA459ADD0BF}" type="pres">
      <dgm:prSet presAssocID="{77B139EF-AB9E-4E87-A4D4-29763A0E8BA7}" presName="hierChild2" presStyleCnt="0"/>
      <dgm:spPr/>
    </dgm:pt>
    <dgm:pt modelId="{58DC2BD9-9C54-48B5-BA32-80B79F8CF92C}" type="pres">
      <dgm:prSet presAssocID="{B7CDD075-2544-410F-A05D-86DDB4A92E4F}" presName="Name10" presStyleLbl="parChTrans1D2" presStyleIdx="0" presStyleCnt="2"/>
      <dgm:spPr/>
      <dgm:t>
        <a:bodyPr/>
        <a:lstStyle/>
        <a:p>
          <a:endParaRPr lang="tr-TR"/>
        </a:p>
      </dgm:t>
    </dgm:pt>
    <dgm:pt modelId="{86C2ABF4-BBAA-4898-A6DD-EB8491A100A9}" type="pres">
      <dgm:prSet presAssocID="{DCD7D56D-14DC-4B3B-9848-7EA9ACE47169}" presName="hierRoot2" presStyleCnt="0"/>
      <dgm:spPr/>
    </dgm:pt>
    <dgm:pt modelId="{D3BD788C-642F-483C-B3E0-A5515721ABB7}" type="pres">
      <dgm:prSet presAssocID="{DCD7D56D-14DC-4B3B-9848-7EA9ACE47169}" presName="composite2" presStyleCnt="0"/>
      <dgm:spPr/>
    </dgm:pt>
    <dgm:pt modelId="{32DC571F-5B36-4893-B7DC-6D2A773AE4BB}" type="pres">
      <dgm:prSet presAssocID="{DCD7D56D-14DC-4B3B-9848-7EA9ACE47169}" presName="background2" presStyleLbl="node2" presStyleIdx="0" presStyleCnt="2"/>
      <dgm:spPr/>
    </dgm:pt>
    <dgm:pt modelId="{AE34DC99-E4F8-467C-9CE7-C03C7D25D348}" type="pres">
      <dgm:prSet presAssocID="{DCD7D56D-14DC-4B3B-9848-7EA9ACE47169}" presName="text2" presStyleLbl="fgAcc2" presStyleIdx="0" presStyleCnt="2" custScaleX="352451" custScaleY="197339">
        <dgm:presLayoutVars>
          <dgm:chPref val="3"/>
        </dgm:presLayoutVars>
      </dgm:prSet>
      <dgm:spPr/>
      <dgm:t>
        <a:bodyPr/>
        <a:lstStyle/>
        <a:p>
          <a:endParaRPr lang="tr-TR"/>
        </a:p>
      </dgm:t>
    </dgm:pt>
    <dgm:pt modelId="{3DC95631-2FB1-461C-BEAD-36A6F487EAC3}" type="pres">
      <dgm:prSet presAssocID="{DCD7D56D-14DC-4B3B-9848-7EA9ACE47169}" presName="hierChild3" presStyleCnt="0"/>
      <dgm:spPr/>
    </dgm:pt>
    <dgm:pt modelId="{D727CE92-C076-4497-964C-727D66937C53}" type="pres">
      <dgm:prSet presAssocID="{0D29B494-FA01-44A6-963E-E9AF645DF392}" presName="Name17" presStyleLbl="parChTrans1D3" presStyleIdx="0" presStyleCnt="13"/>
      <dgm:spPr/>
      <dgm:t>
        <a:bodyPr/>
        <a:lstStyle/>
        <a:p>
          <a:endParaRPr lang="tr-TR"/>
        </a:p>
      </dgm:t>
    </dgm:pt>
    <dgm:pt modelId="{916DB4B0-1C56-4B94-B8F1-790FE19AB309}" type="pres">
      <dgm:prSet presAssocID="{69D08378-F5C9-49AD-A42A-3F6786E2CED0}" presName="hierRoot3" presStyleCnt="0"/>
      <dgm:spPr/>
    </dgm:pt>
    <dgm:pt modelId="{6802A499-2C1D-45CB-A7C7-DA792114BC85}" type="pres">
      <dgm:prSet presAssocID="{69D08378-F5C9-49AD-A42A-3F6786E2CED0}" presName="composite3" presStyleCnt="0"/>
      <dgm:spPr/>
    </dgm:pt>
    <dgm:pt modelId="{63C44C03-7327-483A-B150-A289FF9D547E}" type="pres">
      <dgm:prSet presAssocID="{69D08378-F5C9-49AD-A42A-3F6786E2CED0}" presName="background3" presStyleLbl="node3" presStyleIdx="0" presStyleCnt="13"/>
      <dgm:spPr/>
    </dgm:pt>
    <dgm:pt modelId="{4A62D86C-8ED0-4A70-8FE2-3B0E374FB5F4}" type="pres">
      <dgm:prSet presAssocID="{69D08378-F5C9-49AD-A42A-3F6786E2CED0}" presName="text3" presStyleLbl="fgAcc3" presStyleIdx="0" presStyleCnt="13">
        <dgm:presLayoutVars>
          <dgm:chPref val="3"/>
        </dgm:presLayoutVars>
      </dgm:prSet>
      <dgm:spPr/>
      <dgm:t>
        <a:bodyPr/>
        <a:lstStyle/>
        <a:p>
          <a:endParaRPr lang="tr-TR"/>
        </a:p>
      </dgm:t>
    </dgm:pt>
    <dgm:pt modelId="{63DA0270-109F-44D6-981B-4F9510CF1187}" type="pres">
      <dgm:prSet presAssocID="{69D08378-F5C9-49AD-A42A-3F6786E2CED0}" presName="hierChild4" presStyleCnt="0"/>
      <dgm:spPr/>
    </dgm:pt>
    <dgm:pt modelId="{FBC5BF8E-0D26-4B67-A0F7-65D107BE0923}" type="pres">
      <dgm:prSet presAssocID="{255F0D6B-8FD1-4292-AF6D-92D061047F77}" presName="Name17" presStyleLbl="parChTrans1D3" presStyleIdx="1" presStyleCnt="13"/>
      <dgm:spPr/>
      <dgm:t>
        <a:bodyPr/>
        <a:lstStyle/>
        <a:p>
          <a:endParaRPr lang="tr-TR"/>
        </a:p>
      </dgm:t>
    </dgm:pt>
    <dgm:pt modelId="{98D06DF6-AEF2-4FB1-976C-908D591B647E}" type="pres">
      <dgm:prSet presAssocID="{C2B6672A-03C3-43CC-9965-55415EC3FCAA}" presName="hierRoot3" presStyleCnt="0"/>
      <dgm:spPr/>
    </dgm:pt>
    <dgm:pt modelId="{3CA77FA5-5A12-4F92-96AC-BD9D943A51E4}" type="pres">
      <dgm:prSet presAssocID="{C2B6672A-03C3-43CC-9965-55415EC3FCAA}" presName="composite3" presStyleCnt="0"/>
      <dgm:spPr/>
    </dgm:pt>
    <dgm:pt modelId="{C918A280-9BCB-426C-A5D1-129FCDF51243}" type="pres">
      <dgm:prSet presAssocID="{C2B6672A-03C3-43CC-9965-55415EC3FCAA}" presName="background3" presStyleLbl="node3" presStyleIdx="1" presStyleCnt="13"/>
      <dgm:spPr/>
    </dgm:pt>
    <dgm:pt modelId="{BDB171AE-8323-4FB1-B261-D91DD5778917}" type="pres">
      <dgm:prSet presAssocID="{C2B6672A-03C3-43CC-9965-55415EC3FCAA}" presName="text3" presStyleLbl="fgAcc3" presStyleIdx="1" presStyleCnt="13">
        <dgm:presLayoutVars>
          <dgm:chPref val="3"/>
        </dgm:presLayoutVars>
      </dgm:prSet>
      <dgm:spPr/>
      <dgm:t>
        <a:bodyPr/>
        <a:lstStyle/>
        <a:p>
          <a:endParaRPr lang="tr-TR"/>
        </a:p>
      </dgm:t>
    </dgm:pt>
    <dgm:pt modelId="{2458AC11-74D7-4B5B-B096-A65CB2E868E1}" type="pres">
      <dgm:prSet presAssocID="{C2B6672A-03C3-43CC-9965-55415EC3FCAA}" presName="hierChild4" presStyleCnt="0"/>
      <dgm:spPr/>
    </dgm:pt>
    <dgm:pt modelId="{BA7052A3-1422-46C1-9785-5E48A9B8F284}" type="pres">
      <dgm:prSet presAssocID="{C6BCCAEF-659E-437A-A69B-31929F56AABF}" presName="Name17" presStyleLbl="parChTrans1D3" presStyleIdx="2" presStyleCnt="13"/>
      <dgm:spPr/>
      <dgm:t>
        <a:bodyPr/>
        <a:lstStyle/>
        <a:p>
          <a:endParaRPr lang="tr-TR"/>
        </a:p>
      </dgm:t>
    </dgm:pt>
    <dgm:pt modelId="{AB1BFC4B-0F48-4B79-956C-9CD1D1057690}" type="pres">
      <dgm:prSet presAssocID="{65A6B684-1170-4C3E-A0FD-C4AC75EDF111}" presName="hierRoot3" presStyleCnt="0"/>
      <dgm:spPr/>
    </dgm:pt>
    <dgm:pt modelId="{7E329927-1B71-492C-A885-DA1547A0C71E}" type="pres">
      <dgm:prSet presAssocID="{65A6B684-1170-4C3E-A0FD-C4AC75EDF111}" presName="composite3" presStyleCnt="0"/>
      <dgm:spPr/>
    </dgm:pt>
    <dgm:pt modelId="{6C485163-44D0-4992-A486-547BFFB39B34}" type="pres">
      <dgm:prSet presAssocID="{65A6B684-1170-4C3E-A0FD-C4AC75EDF111}" presName="background3" presStyleLbl="node3" presStyleIdx="2" presStyleCnt="13"/>
      <dgm:spPr/>
    </dgm:pt>
    <dgm:pt modelId="{3C30110E-E8E7-4970-832E-C232B6ADEC5D}" type="pres">
      <dgm:prSet presAssocID="{65A6B684-1170-4C3E-A0FD-C4AC75EDF111}" presName="text3" presStyleLbl="fgAcc3" presStyleIdx="2" presStyleCnt="13">
        <dgm:presLayoutVars>
          <dgm:chPref val="3"/>
        </dgm:presLayoutVars>
      </dgm:prSet>
      <dgm:spPr/>
      <dgm:t>
        <a:bodyPr/>
        <a:lstStyle/>
        <a:p>
          <a:endParaRPr lang="tr-TR"/>
        </a:p>
      </dgm:t>
    </dgm:pt>
    <dgm:pt modelId="{7FD66161-929D-4EE7-AC73-10C634744659}" type="pres">
      <dgm:prSet presAssocID="{65A6B684-1170-4C3E-A0FD-C4AC75EDF111}" presName="hierChild4" presStyleCnt="0"/>
      <dgm:spPr/>
    </dgm:pt>
    <dgm:pt modelId="{ECC39EEF-82C8-4AAF-BA0E-DCE80B955BAB}" type="pres">
      <dgm:prSet presAssocID="{190AD430-4663-4B8F-A631-D5C1C24AD687}" presName="Name17" presStyleLbl="parChTrans1D3" presStyleIdx="3" presStyleCnt="13"/>
      <dgm:spPr/>
      <dgm:t>
        <a:bodyPr/>
        <a:lstStyle/>
        <a:p>
          <a:endParaRPr lang="tr-TR"/>
        </a:p>
      </dgm:t>
    </dgm:pt>
    <dgm:pt modelId="{1C9F8F21-A051-4164-8107-ABAC7A31B188}" type="pres">
      <dgm:prSet presAssocID="{17B23F09-79B2-4C1C-A249-11D6E5B3329A}" presName="hierRoot3" presStyleCnt="0"/>
      <dgm:spPr/>
    </dgm:pt>
    <dgm:pt modelId="{EB5F07A8-41A1-47D1-B659-AE34B55937A1}" type="pres">
      <dgm:prSet presAssocID="{17B23F09-79B2-4C1C-A249-11D6E5B3329A}" presName="composite3" presStyleCnt="0"/>
      <dgm:spPr/>
    </dgm:pt>
    <dgm:pt modelId="{1521421B-A2B5-4E77-93E8-DFCB60146997}" type="pres">
      <dgm:prSet presAssocID="{17B23F09-79B2-4C1C-A249-11D6E5B3329A}" presName="background3" presStyleLbl="node3" presStyleIdx="3" presStyleCnt="13"/>
      <dgm:spPr/>
    </dgm:pt>
    <dgm:pt modelId="{45E203E5-EF14-439E-94E7-AACDCEEC3A79}" type="pres">
      <dgm:prSet presAssocID="{17B23F09-79B2-4C1C-A249-11D6E5B3329A}" presName="text3" presStyleLbl="fgAcc3" presStyleIdx="3" presStyleCnt="13">
        <dgm:presLayoutVars>
          <dgm:chPref val="3"/>
        </dgm:presLayoutVars>
      </dgm:prSet>
      <dgm:spPr/>
      <dgm:t>
        <a:bodyPr/>
        <a:lstStyle/>
        <a:p>
          <a:endParaRPr lang="tr-TR"/>
        </a:p>
      </dgm:t>
    </dgm:pt>
    <dgm:pt modelId="{0FC3559E-C326-45A7-A23A-7B6DFEEFC2CA}" type="pres">
      <dgm:prSet presAssocID="{17B23F09-79B2-4C1C-A249-11D6E5B3329A}" presName="hierChild4" presStyleCnt="0"/>
      <dgm:spPr/>
    </dgm:pt>
    <dgm:pt modelId="{A7C46013-29E8-4C0B-9230-36159EBABC9A}" type="pres">
      <dgm:prSet presAssocID="{66318AE7-7210-41CD-8EC7-C8E5ADE96E65}" presName="Name17" presStyleLbl="parChTrans1D3" presStyleIdx="4" presStyleCnt="13"/>
      <dgm:spPr/>
      <dgm:t>
        <a:bodyPr/>
        <a:lstStyle/>
        <a:p>
          <a:endParaRPr lang="tr-TR"/>
        </a:p>
      </dgm:t>
    </dgm:pt>
    <dgm:pt modelId="{185B4D7B-2195-4D09-8553-D803FDAE146A}" type="pres">
      <dgm:prSet presAssocID="{0B86E644-9F38-4654-B705-38DD104FD898}" presName="hierRoot3" presStyleCnt="0"/>
      <dgm:spPr/>
    </dgm:pt>
    <dgm:pt modelId="{AE547E60-A2EC-4216-B81B-B2E3DC2B45DE}" type="pres">
      <dgm:prSet presAssocID="{0B86E644-9F38-4654-B705-38DD104FD898}" presName="composite3" presStyleCnt="0"/>
      <dgm:spPr/>
    </dgm:pt>
    <dgm:pt modelId="{63E309B4-D270-4242-AFB9-5A69352516B1}" type="pres">
      <dgm:prSet presAssocID="{0B86E644-9F38-4654-B705-38DD104FD898}" presName="background3" presStyleLbl="node3" presStyleIdx="4" presStyleCnt="13"/>
      <dgm:spPr/>
    </dgm:pt>
    <dgm:pt modelId="{5C129BD5-81D1-49DE-9AB9-F12B1B2F08A5}" type="pres">
      <dgm:prSet presAssocID="{0B86E644-9F38-4654-B705-38DD104FD898}" presName="text3" presStyleLbl="fgAcc3" presStyleIdx="4" presStyleCnt="13">
        <dgm:presLayoutVars>
          <dgm:chPref val="3"/>
        </dgm:presLayoutVars>
      </dgm:prSet>
      <dgm:spPr/>
      <dgm:t>
        <a:bodyPr/>
        <a:lstStyle/>
        <a:p>
          <a:endParaRPr lang="tr-TR"/>
        </a:p>
      </dgm:t>
    </dgm:pt>
    <dgm:pt modelId="{EBF62EE4-2D7C-4656-BEA4-4059587ACDB5}" type="pres">
      <dgm:prSet presAssocID="{0B86E644-9F38-4654-B705-38DD104FD898}" presName="hierChild4" presStyleCnt="0"/>
      <dgm:spPr/>
    </dgm:pt>
    <dgm:pt modelId="{A01289CE-53C2-4A01-B702-9E573BA3372D}" type="pres">
      <dgm:prSet presAssocID="{FFFA9C6C-E2BD-4104-BE6B-55961248F38C}" presName="Name17" presStyleLbl="parChTrans1D3" presStyleIdx="5" presStyleCnt="13"/>
      <dgm:spPr/>
      <dgm:t>
        <a:bodyPr/>
        <a:lstStyle/>
        <a:p>
          <a:endParaRPr lang="tr-TR"/>
        </a:p>
      </dgm:t>
    </dgm:pt>
    <dgm:pt modelId="{540829C4-8667-459B-8CF3-0B5E23C50322}" type="pres">
      <dgm:prSet presAssocID="{9DAF3840-AC04-4778-9E4E-C61072018340}" presName="hierRoot3" presStyleCnt="0"/>
      <dgm:spPr/>
    </dgm:pt>
    <dgm:pt modelId="{41736862-25D2-4F9A-B2B8-824BA96DE40E}" type="pres">
      <dgm:prSet presAssocID="{9DAF3840-AC04-4778-9E4E-C61072018340}" presName="composite3" presStyleCnt="0"/>
      <dgm:spPr/>
    </dgm:pt>
    <dgm:pt modelId="{CBC10E24-13CC-43FD-8701-9BF25C315D48}" type="pres">
      <dgm:prSet presAssocID="{9DAF3840-AC04-4778-9E4E-C61072018340}" presName="background3" presStyleLbl="node3" presStyleIdx="5" presStyleCnt="13"/>
      <dgm:spPr/>
    </dgm:pt>
    <dgm:pt modelId="{EBFB5703-04BC-450D-8D98-108B81FBDFCC}" type="pres">
      <dgm:prSet presAssocID="{9DAF3840-AC04-4778-9E4E-C61072018340}" presName="text3" presStyleLbl="fgAcc3" presStyleIdx="5" presStyleCnt="13">
        <dgm:presLayoutVars>
          <dgm:chPref val="3"/>
        </dgm:presLayoutVars>
      </dgm:prSet>
      <dgm:spPr/>
      <dgm:t>
        <a:bodyPr/>
        <a:lstStyle/>
        <a:p>
          <a:endParaRPr lang="tr-TR"/>
        </a:p>
      </dgm:t>
    </dgm:pt>
    <dgm:pt modelId="{B2F5039F-A0F5-4927-9594-4601E39C49D5}" type="pres">
      <dgm:prSet presAssocID="{9DAF3840-AC04-4778-9E4E-C61072018340}" presName="hierChild4" presStyleCnt="0"/>
      <dgm:spPr/>
    </dgm:pt>
    <dgm:pt modelId="{4EDC6960-8600-430A-BCB1-DD721D030400}" type="pres">
      <dgm:prSet presAssocID="{61CAFEB4-20C1-40B4-92E5-A2B48C96ED7C}" presName="Name10" presStyleLbl="parChTrans1D2" presStyleIdx="1" presStyleCnt="2"/>
      <dgm:spPr/>
      <dgm:t>
        <a:bodyPr/>
        <a:lstStyle/>
        <a:p>
          <a:endParaRPr lang="tr-TR"/>
        </a:p>
      </dgm:t>
    </dgm:pt>
    <dgm:pt modelId="{A5B0A534-2936-45F4-B14B-8AD8C15612E9}" type="pres">
      <dgm:prSet presAssocID="{3FC7555A-F1BB-4A1E-8154-931B21629EDD}" presName="hierRoot2" presStyleCnt="0"/>
      <dgm:spPr/>
    </dgm:pt>
    <dgm:pt modelId="{0D2B842D-7D1D-4B00-A924-CD3B175BB9D9}" type="pres">
      <dgm:prSet presAssocID="{3FC7555A-F1BB-4A1E-8154-931B21629EDD}" presName="composite2" presStyleCnt="0"/>
      <dgm:spPr/>
    </dgm:pt>
    <dgm:pt modelId="{BADE8516-28A8-419D-BC03-37FABFBE7D1A}" type="pres">
      <dgm:prSet presAssocID="{3FC7555A-F1BB-4A1E-8154-931B21629EDD}" presName="background2" presStyleLbl="node2" presStyleIdx="1" presStyleCnt="2"/>
      <dgm:spPr/>
    </dgm:pt>
    <dgm:pt modelId="{176B6BB2-139E-4803-B867-F7FABFE4A6FB}" type="pres">
      <dgm:prSet presAssocID="{3FC7555A-F1BB-4A1E-8154-931B21629EDD}" presName="text2" presStyleLbl="fgAcc2" presStyleIdx="1" presStyleCnt="2" custScaleX="425741" custScaleY="197339">
        <dgm:presLayoutVars>
          <dgm:chPref val="3"/>
        </dgm:presLayoutVars>
      </dgm:prSet>
      <dgm:spPr/>
      <dgm:t>
        <a:bodyPr/>
        <a:lstStyle/>
        <a:p>
          <a:endParaRPr lang="tr-TR"/>
        </a:p>
      </dgm:t>
    </dgm:pt>
    <dgm:pt modelId="{D8CBA14A-3AD7-46F2-A76D-D7A8D3E9A1AB}" type="pres">
      <dgm:prSet presAssocID="{3FC7555A-F1BB-4A1E-8154-931B21629EDD}" presName="hierChild3" presStyleCnt="0"/>
      <dgm:spPr/>
    </dgm:pt>
    <dgm:pt modelId="{9B4C0178-B176-475B-95E4-159F4D9CFE5D}" type="pres">
      <dgm:prSet presAssocID="{75390264-258E-48B8-81FA-FD5741FF31B8}" presName="Name17" presStyleLbl="parChTrans1D3" presStyleIdx="6" presStyleCnt="13"/>
      <dgm:spPr/>
      <dgm:t>
        <a:bodyPr/>
        <a:lstStyle/>
        <a:p>
          <a:endParaRPr lang="tr-TR"/>
        </a:p>
      </dgm:t>
    </dgm:pt>
    <dgm:pt modelId="{97B9DB55-101A-4636-8114-F280CE2F0BBE}" type="pres">
      <dgm:prSet presAssocID="{E9792122-375A-49CD-9D97-D3731F78FF69}" presName="hierRoot3" presStyleCnt="0"/>
      <dgm:spPr/>
    </dgm:pt>
    <dgm:pt modelId="{287EEDAE-9769-4BD2-8021-6D9CEF382FB7}" type="pres">
      <dgm:prSet presAssocID="{E9792122-375A-49CD-9D97-D3731F78FF69}" presName="composite3" presStyleCnt="0"/>
      <dgm:spPr/>
    </dgm:pt>
    <dgm:pt modelId="{D85A64FB-8840-46B1-9389-FC3B8178A5B3}" type="pres">
      <dgm:prSet presAssocID="{E9792122-375A-49CD-9D97-D3731F78FF69}" presName="background3" presStyleLbl="node3" presStyleIdx="6" presStyleCnt="13"/>
      <dgm:spPr/>
    </dgm:pt>
    <dgm:pt modelId="{02D2252F-9C59-4353-9D3B-155048EF1DE1}" type="pres">
      <dgm:prSet presAssocID="{E9792122-375A-49CD-9D97-D3731F78FF69}" presName="text3" presStyleLbl="fgAcc3" presStyleIdx="6" presStyleCnt="13">
        <dgm:presLayoutVars>
          <dgm:chPref val="3"/>
        </dgm:presLayoutVars>
      </dgm:prSet>
      <dgm:spPr/>
      <dgm:t>
        <a:bodyPr/>
        <a:lstStyle/>
        <a:p>
          <a:endParaRPr lang="tr-TR"/>
        </a:p>
      </dgm:t>
    </dgm:pt>
    <dgm:pt modelId="{C7B1CCD4-0F4C-4798-BD43-38B6092482BB}" type="pres">
      <dgm:prSet presAssocID="{E9792122-375A-49CD-9D97-D3731F78FF69}" presName="hierChild4" presStyleCnt="0"/>
      <dgm:spPr/>
    </dgm:pt>
    <dgm:pt modelId="{1837E1D5-D399-4985-810A-E4974D3DF99A}" type="pres">
      <dgm:prSet presAssocID="{22BF6431-B669-429B-ADBD-C34EB3AE63F0}" presName="Name17" presStyleLbl="parChTrans1D3" presStyleIdx="7" presStyleCnt="13"/>
      <dgm:spPr/>
      <dgm:t>
        <a:bodyPr/>
        <a:lstStyle/>
        <a:p>
          <a:endParaRPr lang="tr-TR"/>
        </a:p>
      </dgm:t>
    </dgm:pt>
    <dgm:pt modelId="{F02C71C4-2F58-4B8C-BFBE-89C96EC90D19}" type="pres">
      <dgm:prSet presAssocID="{F5FBE5AB-B8F1-4639-817A-E38CD536F952}" presName="hierRoot3" presStyleCnt="0"/>
      <dgm:spPr/>
    </dgm:pt>
    <dgm:pt modelId="{F7DF9D56-CB85-47B3-BCE7-8F3DA31C74F8}" type="pres">
      <dgm:prSet presAssocID="{F5FBE5AB-B8F1-4639-817A-E38CD536F952}" presName="composite3" presStyleCnt="0"/>
      <dgm:spPr/>
    </dgm:pt>
    <dgm:pt modelId="{562C08F5-3661-4899-BBD3-9D8BC5951320}" type="pres">
      <dgm:prSet presAssocID="{F5FBE5AB-B8F1-4639-817A-E38CD536F952}" presName="background3" presStyleLbl="node3" presStyleIdx="7" presStyleCnt="13"/>
      <dgm:spPr/>
    </dgm:pt>
    <dgm:pt modelId="{CB6CBB07-8B57-40AB-B1A3-9F12E8DC87E1}" type="pres">
      <dgm:prSet presAssocID="{F5FBE5AB-B8F1-4639-817A-E38CD536F952}" presName="text3" presStyleLbl="fgAcc3" presStyleIdx="7" presStyleCnt="13">
        <dgm:presLayoutVars>
          <dgm:chPref val="3"/>
        </dgm:presLayoutVars>
      </dgm:prSet>
      <dgm:spPr/>
      <dgm:t>
        <a:bodyPr/>
        <a:lstStyle/>
        <a:p>
          <a:endParaRPr lang="tr-TR"/>
        </a:p>
      </dgm:t>
    </dgm:pt>
    <dgm:pt modelId="{17A2258C-25A6-4332-8B30-1BCA9C415861}" type="pres">
      <dgm:prSet presAssocID="{F5FBE5AB-B8F1-4639-817A-E38CD536F952}" presName="hierChild4" presStyleCnt="0"/>
      <dgm:spPr/>
    </dgm:pt>
    <dgm:pt modelId="{181E85A0-8D7B-4EDB-9037-339DCFA9655D}" type="pres">
      <dgm:prSet presAssocID="{187C5EC6-B8C2-4ECC-9F7E-E0F8B51E3C6E}" presName="Name17" presStyleLbl="parChTrans1D3" presStyleIdx="8" presStyleCnt="13"/>
      <dgm:spPr/>
      <dgm:t>
        <a:bodyPr/>
        <a:lstStyle/>
        <a:p>
          <a:endParaRPr lang="tr-TR"/>
        </a:p>
      </dgm:t>
    </dgm:pt>
    <dgm:pt modelId="{095EF3CC-3B97-42B5-A2E8-56CBCB7375A8}" type="pres">
      <dgm:prSet presAssocID="{F1539495-F4AA-422B-A402-57C1507C2472}" presName="hierRoot3" presStyleCnt="0"/>
      <dgm:spPr/>
    </dgm:pt>
    <dgm:pt modelId="{9187D756-C76B-448C-88A6-E5BDAAC3DC8F}" type="pres">
      <dgm:prSet presAssocID="{F1539495-F4AA-422B-A402-57C1507C2472}" presName="composite3" presStyleCnt="0"/>
      <dgm:spPr/>
    </dgm:pt>
    <dgm:pt modelId="{18E91E41-8B48-4B1F-B572-35D7CFA4BCB4}" type="pres">
      <dgm:prSet presAssocID="{F1539495-F4AA-422B-A402-57C1507C2472}" presName="background3" presStyleLbl="node3" presStyleIdx="8" presStyleCnt="13"/>
      <dgm:spPr/>
    </dgm:pt>
    <dgm:pt modelId="{62DDA270-659C-4410-AE54-17804D9B28A7}" type="pres">
      <dgm:prSet presAssocID="{F1539495-F4AA-422B-A402-57C1507C2472}" presName="text3" presStyleLbl="fgAcc3" presStyleIdx="8" presStyleCnt="13">
        <dgm:presLayoutVars>
          <dgm:chPref val="3"/>
        </dgm:presLayoutVars>
      </dgm:prSet>
      <dgm:spPr/>
      <dgm:t>
        <a:bodyPr/>
        <a:lstStyle/>
        <a:p>
          <a:endParaRPr lang="tr-TR"/>
        </a:p>
      </dgm:t>
    </dgm:pt>
    <dgm:pt modelId="{D29BEDCC-F546-4D6D-94FC-02F6ECC2F317}" type="pres">
      <dgm:prSet presAssocID="{F1539495-F4AA-422B-A402-57C1507C2472}" presName="hierChild4" presStyleCnt="0"/>
      <dgm:spPr/>
    </dgm:pt>
    <dgm:pt modelId="{4ADF3E9C-01FA-477A-A32E-66A64092795C}" type="pres">
      <dgm:prSet presAssocID="{3168981A-52C9-4A24-A253-F300F5A0F30C}" presName="Name17" presStyleLbl="parChTrans1D3" presStyleIdx="9" presStyleCnt="13"/>
      <dgm:spPr/>
      <dgm:t>
        <a:bodyPr/>
        <a:lstStyle/>
        <a:p>
          <a:endParaRPr lang="tr-TR"/>
        </a:p>
      </dgm:t>
    </dgm:pt>
    <dgm:pt modelId="{ED3E78DE-E59F-49EA-9705-EC065BA93260}" type="pres">
      <dgm:prSet presAssocID="{364EAF2C-C28F-4C7B-8C15-078F5966C416}" presName="hierRoot3" presStyleCnt="0"/>
      <dgm:spPr/>
    </dgm:pt>
    <dgm:pt modelId="{B9B47FD9-5651-4471-915C-4E6761940029}" type="pres">
      <dgm:prSet presAssocID="{364EAF2C-C28F-4C7B-8C15-078F5966C416}" presName="composite3" presStyleCnt="0"/>
      <dgm:spPr/>
    </dgm:pt>
    <dgm:pt modelId="{FD884A21-F9E7-4689-A86C-3ECF87F60C12}" type="pres">
      <dgm:prSet presAssocID="{364EAF2C-C28F-4C7B-8C15-078F5966C416}" presName="background3" presStyleLbl="node3" presStyleIdx="9" presStyleCnt="13"/>
      <dgm:spPr/>
    </dgm:pt>
    <dgm:pt modelId="{481B9CDE-33F9-4FD4-ABC4-A9BC7F4C12F5}" type="pres">
      <dgm:prSet presAssocID="{364EAF2C-C28F-4C7B-8C15-078F5966C416}" presName="text3" presStyleLbl="fgAcc3" presStyleIdx="9" presStyleCnt="13">
        <dgm:presLayoutVars>
          <dgm:chPref val="3"/>
        </dgm:presLayoutVars>
      </dgm:prSet>
      <dgm:spPr/>
      <dgm:t>
        <a:bodyPr/>
        <a:lstStyle/>
        <a:p>
          <a:endParaRPr lang="tr-TR"/>
        </a:p>
      </dgm:t>
    </dgm:pt>
    <dgm:pt modelId="{374F1444-74A7-474C-AA78-1094B9E6B463}" type="pres">
      <dgm:prSet presAssocID="{364EAF2C-C28F-4C7B-8C15-078F5966C416}" presName="hierChild4" presStyleCnt="0"/>
      <dgm:spPr/>
    </dgm:pt>
    <dgm:pt modelId="{B1BDED1D-6B34-4E9F-957F-46A986807BDA}" type="pres">
      <dgm:prSet presAssocID="{D245DA29-0E95-408D-9431-B4D48640EFCA}" presName="Name17" presStyleLbl="parChTrans1D3" presStyleIdx="10" presStyleCnt="13"/>
      <dgm:spPr/>
      <dgm:t>
        <a:bodyPr/>
        <a:lstStyle/>
        <a:p>
          <a:endParaRPr lang="tr-TR"/>
        </a:p>
      </dgm:t>
    </dgm:pt>
    <dgm:pt modelId="{42BCCE83-BA43-4349-9523-0BF8F3044EA1}" type="pres">
      <dgm:prSet presAssocID="{5417182E-70B5-4D5F-9D35-5316042597D7}" presName="hierRoot3" presStyleCnt="0"/>
      <dgm:spPr/>
    </dgm:pt>
    <dgm:pt modelId="{20685508-25F2-46BD-88EA-14C199780CBE}" type="pres">
      <dgm:prSet presAssocID="{5417182E-70B5-4D5F-9D35-5316042597D7}" presName="composite3" presStyleCnt="0"/>
      <dgm:spPr/>
    </dgm:pt>
    <dgm:pt modelId="{7145DE1F-0317-441F-AB94-8C7566516535}" type="pres">
      <dgm:prSet presAssocID="{5417182E-70B5-4D5F-9D35-5316042597D7}" presName="background3" presStyleLbl="node3" presStyleIdx="10" presStyleCnt="13"/>
      <dgm:spPr/>
    </dgm:pt>
    <dgm:pt modelId="{50FD5D11-DEA5-4B49-8D52-2A56DC8D9144}" type="pres">
      <dgm:prSet presAssocID="{5417182E-70B5-4D5F-9D35-5316042597D7}" presName="text3" presStyleLbl="fgAcc3" presStyleIdx="10" presStyleCnt="13">
        <dgm:presLayoutVars>
          <dgm:chPref val="3"/>
        </dgm:presLayoutVars>
      </dgm:prSet>
      <dgm:spPr/>
      <dgm:t>
        <a:bodyPr/>
        <a:lstStyle/>
        <a:p>
          <a:endParaRPr lang="tr-TR"/>
        </a:p>
      </dgm:t>
    </dgm:pt>
    <dgm:pt modelId="{2114C05E-6EA4-4F83-9508-8CBC26796E61}" type="pres">
      <dgm:prSet presAssocID="{5417182E-70B5-4D5F-9D35-5316042597D7}" presName="hierChild4" presStyleCnt="0"/>
      <dgm:spPr/>
    </dgm:pt>
    <dgm:pt modelId="{A4BE79C3-8820-4697-BC4A-21CD68F44F8A}" type="pres">
      <dgm:prSet presAssocID="{B49732A4-7F37-4871-9716-53E569ADBE6A}" presName="Name17" presStyleLbl="parChTrans1D3" presStyleIdx="11" presStyleCnt="13"/>
      <dgm:spPr/>
      <dgm:t>
        <a:bodyPr/>
        <a:lstStyle/>
        <a:p>
          <a:endParaRPr lang="tr-TR"/>
        </a:p>
      </dgm:t>
    </dgm:pt>
    <dgm:pt modelId="{6635545F-EBC4-4037-B7AE-AB1807C1956A}" type="pres">
      <dgm:prSet presAssocID="{801A494E-FAD1-40D9-87D0-901D7E7BBCCD}" presName="hierRoot3" presStyleCnt="0"/>
      <dgm:spPr/>
    </dgm:pt>
    <dgm:pt modelId="{17230410-88A7-4A1E-AA55-6640959E732E}" type="pres">
      <dgm:prSet presAssocID="{801A494E-FAD1-40D9-87D0-901D7E7BBCCD}" presName="composite3" presStyleCnt="0"/>
      <dgm:spPr/>
    </dgm:pt>
    <dgm:pt modelId="{4CD5955D-1CD4-4FF5-B67E-DEA58476D7AF}" type="pres">
      <dgm:prSet presAssocID="{801A494E-FAD1-40D9-87D0-901D7E7BBCCD}" presName="background3" presStyleLbl="node3" presStyleIdx="11" presStyleCnt="13"/>
      <dgm:spPr/>
    </dgm:pt>
    <dgm:pt modelId="{B5B376C6-07FE-4DC6-B8AA-081F12018768}" type="pres">
      <dgm:prSet presAssocID="{801A494E-FAD1-40D9-87D0-901D7E7BBCCD}" presName="text3" presStyleLbl="fgAcc3" presStyleIdx="11" presStyleCnt="13">
        <dgm:presLayoutVars>
          <dgm:chPref val="3"/>
        </dgm:presLayoutVars>
      </dgm:prSet>
      <dgm:spPr/>
      <dgm:t>
        <a:bodyPr/>
        <a:lstStyle/>
        <a:p>
          <a:endParaRPr lang="tr-TR"/>
        </a:p>
      </dgm:t>
    </dgm:pt>
    <dgm:pt modelId="{CA25F307-DEB5-498A-8156-BA68DAF5C4A5}" type="pres">
      <dgm:prSet presAssocID="{801A494E-FAD1-40D9-87D0-901D7E7BBCCD}" presName="hierChild4" presStyleCnt="0"/>
      <dgm:spPr/>
    </dgm:pt>
    <dgm:pt modelId="{CEA1EC98-3539-4D9E-9B46-F03685BD2A79}" type="pres">
      <dgm:prSet presAssocID="{72EE140F-0655-485D-A552-2EF88F99BD55}" presName="Name17" presStyleLbl="parChTrans1D3" presStyleIdx="12" presStyleCnt="13"/>
      <dgm:spPr/>
      <dgm:t>
        <a:bodyPr/>
        <a:lstStyle/>
        <a:p>
          <a:endParaRPr lang="tr-TR"/>
        </a:p>
      </dgm:t>
    </dgm:pt>
    <dgm:pt modelId="{1092F555-BCEB-4A51-8AB4-9A69FC81E384}" type="pres">
      <dgm:prSet presAssocID="{0FB6EE98-973E-4A9B-AF4D-FFE3D6217A81}" presName="hierRoot3" presStyleCnt="0"/>
      <dgm:spPr/>
    </dgm:pt>
    <dgm:pt modelId="{3ED89CA5-F642-4A75-8E2F-CC207C3F404E}" type="pres">
      <dgm:prSet presAssocID="{0FB6EE98-973E-4A9B-AF4D-FFE3D6217A81}" presName="composite3" presStyleCnt="0"/>
      <dgm:spPr/>
    </dgm:pt>
    <dgm:pt modelId="{B21C16C7-8225-4C5D-A89B-EB9B2C9F3EEA}" type="pres">
      <dgm:prSet presAssocID="{0FB6EE98-973E-4A9B-AF4D-FFE3D6217A81}" presName="background3" presStyleLbl="node3" presStyleIdx="12" presStyleCnt="13"/>
      <dgm:spPr/>
    </dgm:pt>
    <dgm:pt modelId="{FBBCB417-3D1C-4F16-AEBA-F4731F7B0A6E}" type="pres">
      <dgm:prSet presAssocID="{0FB6EE98-973E-4A9B-AF4D-FFE3D6217A81}" presName="text3" presStyleLbl="fgAcc3" presStyleIdx="12" presStyleCnt="13">
        <dgm:presLayoutVars>
          <dgm:chPref val="3"/>
        </dgm:presLayoutVars>
      </dgm:prSet>
      <dgm:spPr/>
      <dgm:t>
        <a:bodyPr/>
        <a:lstStyle/>
        <a:p>
          <a:endParaRPr lang="tr-TR"/>
        </a:p>
      </dgm:t>
    </dgm:pt>
    <dgm:pt modelId="{ACEBB091-D5FF-4E99-8C5B-797647233646}" type="pres">
      <dgm:prSet presAssocID="{0FB6EE98-973E-4A9B-AF4D-FFE3D6217A81}" presName="hierChild4" presStyleCnt="0"/>
      <dgm:spPr/>
    </dgm:pt>
  </dgm:ptLst>
  <dgm:cxnLst>
    <dgm:cxn modelId="{11D72E4F-F36B-424E-B3C7-EE38C4798A2E}" type="presOf" srcId="{FFFA9C6C-E2BD-4104-BE6B-55961248F38C}" destId="{A01289CE-53C2-4A01-B702-9E573BA3372D}" srcOrd="0" destOrd="0" presId="urn:microsoft.com/office/officeart/2005/8/layout/hierarchy1"/>
    <dgm:cxn modelId="{BF938A4A-1B48-478D-916C-4CB7C54FD60C}" type="presOf" srcId="{F1539495-F4AA-422B-A402-57C1507C2472}" destId="{62DDA270-659C-4410-AE54-17804D9B28A7}" srcOrd="0" destOrd="0" presId="urn:microsoft.com/office/officeart/2005/8/layout/hierarchy1"/>
    <dgm:cxn modelId="{B4991AF2-BCBE-4041-ABCC-2752B6F1D66C}" type="presOf" srcId="{77B139EF-AB9E-4E87-A4D4-29763A0E8BA7}" destId="{22D2F177-F46A-423C-881D-808E654040AB}" srcOrd="0" destOrd="0" presId="urn:microsoft.com/office/officeart/2005/8/layout/hierarchy1"/>
    <dgm:cxn modelId="{F6447F6E-203A-4E49-BA52-92D73F66F86E}" srcId="{DCD7D56D-14DC-4B3B-9848-7EA9ACE47169}" destId="{69D08378-F5C9-49AD-A42A-3F6786E2CED0}" srcOrd="0" destOrd="0" parTransId="{0D29B494-FA01-44A6-963E-E9AF645DF392}" sibTransId="{58F73EFD-FCCA-4B6D-88A8-D79ABFF5EBB0}"/>
    <dgm:cxn modelId="{C2A7EE56-A9AE-4E17-965D-43A5B8564530}" type="presOf" srcId="{255F0D6B-8FD1-4292-AF6D-92D061047F77}" destId="{FBC5BF8E-0D26-4B67-A0F7-65D107BE0923}" srcOrd="0" destOrd="0" presId="urn:microsoft.com/office/officeart/2005/8/layout/hierarchy1"/>
    <dgm:cxn modelId="{FD37C5E9-F17F-4CBD-A7AB-C54F4C78DB48}" type="presOf" srcId="{190AD430-4663-4B8F-A631-D5C1C24AD687}" destId="{ECC39EEF-82C8-4AAF-BA0E-DCE80B955BAB}" srcOrd="0" destOrd="0" presId="urn:microsoft.com/office/officeart/2005/8/layout/hierarchy1"/>
    <dgm:cxn modelId="{A0CB2489-951C-4441-9315-1F3F3CB8E892}" srcId="{DCD7D56D-14DC-4B3B-9848-7EA9ACE47169}" destId="{17B23F09-79B2-4C1C-A249-11D6E5B3329A}" srcOrd="3" destOrd="0" parTransId="{190AD430-4663-4B8F-A631-D5C1C24AD687}" sibTransId="{DCB62021-8A01-4865-A8FA-E69161477987}"/>
    <dgm:cxn modelId="{05583B03-5C8F-4E8A-8A41-9C495F0C03C5}" type="presOf" srcId="{0B86E644-9F38-4654-B705-38DD104FD898}" destId="{5C129BD5-81D1-49DE-9AB9-F12B1B2F08A5}" srcOrd="0" destOrd="0" presId="urn:microsoft.com/office/officeart/2005/8/layout/hierarchy1"/>
    <dgm:cxn modelId="{F2BB01D9-253D-48C8-8A3B-35B3C6987C26}" srcId="{DCD7D56D-14DC-4B3B-9848-7EA9ACE47169}" destId="{9DAF3840-AC04-4778-9E4E-C61072018340}" srcOrd="5" destOrd="0" parTransId="{FFFA9C6C-E2BD-4104-BE6B-55961248F38C}" sibTransId="{6268D959-8AD8-4DCD-A6AF-D74A9E48DA6E}"/>
    <dgm:cxn modelId="{40B45439-AF8B-477C-8D8E-65D723D20D54}" srcId="{77B139EF-AB9E-4E87-A4D4-29763A0E8BA7}" destId="{3FC7555A-F1BB-4A1E-8154-931B21629EDD}" srcOrd="1" destOrd="0" parTransId="{61CAFEB4-20C1-40B4-92E5-A2B48C96ED7C}" sibTransId="{2EBD69D6-31E2-4F4A-B24D-A104E51D2F20}"/>
    <dgm:cxn modelId="{7B55BAFB-ED88-4126-BB7A-F5CAA84836FB}" srcId="{3FC7555A-F1BB-4A1E-8154-931B21629EDD}" destId="{F1539495-F4AA-422B-A402-57C1507C2472}" srcOrd="2" destOrd="0" parTransId="{187C5EC6-B8C2-4ECC-9F7E-E0F8B51E3C6E}" sibTransId="{483E7F06-F5F7-4218-A6B9-80F2C95AE4D7}"/>
    <dgm:cxn modelId="{A60586A7-5794-4D03-ABC0-EA726DF3F234}" type="presOf" srcId="{364EAF2C-C28F-4C7B-8C15-078F5966C416}" destId="{481B9CDE-33F9-4FD4-ABC4-A9BC7F4C12F5}" srcOrd="0" destOrd="0" presId="urn:microsoft.com/office/officeart/2005/8/layout/hierarchy1"/>
    <dgm:cxn modelId="{AC26D40F-9CB8-4576-A838-F50D47A4EE2D}" type="presOf" srcId="{61CAFEB4-20C1-40B4-92E5-A2B48C96ED7C}" destId="{4EDC6960-8600-430A-BCB1-DD721D030400}" srcOrd="0" destOrd="0" presId="urn:microsoft.com/office/officeart/2005/8/layout/hierarchy1"/>
    <dgm:cxn modelId="{D1897EB0-935E-4332-9779-1F1A86B7020B}" type="presOf" srcId="{D245DA29-0E95-408D-9431-B4D48640EFCA}" destId="{B1BDED1D-6B34-4E9F-957F-46A986807BDA}" srcOrd="0" destOrd="0" presId="urn:microsoft.com/office/officeart/2005/8/layout/hierarchy1"/>
    <dgm:cxn modelId="{38409335-A019-4AE9-B346-81A358BC5A83}" srcId="{3FC7555A-F1BB-4A1E-8154-931B21629EDD}" destId="{801A494E-FAD1-40D9-87D0-901D7E7BBCCD}" srcOrd="5" destOrd="0" parTransId="{B49732A4-7F37-4871-9716-53E569ADBE6A}" sibTransId="{335A15A9-1299-4E7A-AB63-D55BCE73C67C}"/>
    <dgm:cxn modelId="{75465C6C-1D21-4716-8B7B-F2A15519E26B}" srcId="{DCD7D56D-14DC-4B3B-9848-7EA9ACE47169}" destId="{0B86E644-9F38-4654-B705-38DD104FD898}" srcOrd="4" destOrd="0" parTransId="{66318AE7-7210-41CD-8EC7-C8E5ADE96E65}" sibTransId="{299C84EF-E86B-437A-9794-0FD0AF526A57}"/>
    <dgm:cxn modelId="{D4347544-26B5-49B9-ABB4-437A011F4070}" type="presOf" srcId="{B49732A4-7F37-4871-9716-53E569ADBE6A}" destId="{A4BE79C3-8820-4697-BC4A-21CD68F44F8A}" srcOrd="0" destOrd="0" presId="urn:microsoft.com/office/officeart/2005/8/layout/hierarchy1"/>
    <dgm:cxn modelId="{78E69E53-DD90-4EFF-ABA1-9331784458F0}" type="presOf" srcId="{C2B6672A-03C3-43CC-9965-55415EC3FCAA}" destId="{BDB171AE-8323-4FB1-B261-D91DD5778917}" srcOrd="0" destOrd="0" presId="urn:microsoft.com/office/officeart/2005/8/layout/hierarchy1"/>
    <dgm:cxn modelId="{3825BD5A-251B-4786-ADAB-F59DD47C77D5}" type="presOf" srcId="{5417182E-70B5-4D5F-9D35-5316042597D7}" destId="{50FD5D11-DEA5-4B49-8D52-2A56DC8D9144}" srcOrd="0" destOrd="0" presId="urn:microsoft.com/office/officeart/2005/8/layout/hierarchy1"/>
    <dgm:cxn modelId="{B5D0A945-E150-4512-87B9-5CAB8CF484DF}" type="presOf" srcId="{9DAF3840-AC04-4778-9E4E-C61072018340}" destId="{EBFB5703-04BC-450D-8D98-108B81FBDFCC}" srcOrd="0" destOrd="0" presId="urn:microsoft.com/office/officeart/2005/8/layout/hierarchy1"/>
    <dgm:cxn modelId="{07AFF891-62A4-4193-9316-137D75BFE787}" srcId="{DCD7D56D-14DC-4B3B-9848-7EA9ACE47169}" destId="{65A6B684-1170-4C3E-A0FD-C4AC75EDF111}" srcOrd="2" destOrd="0" parTransId="{C6BCCAEF-659E-437A-A69B-31929F56AABF}" sibTransId="{A7891325-9E5D-48E5-9185-6590FB55FA82}"/>
    <dgm:cxn modelId="{FA9DB28D-EDA7-442B-8CE9-6E94887882BE}" type="presOf" srcId="{C6BCCAEF-659E-437A-A69B-31929F56AABF}" destId="{BA7052A3-1422-46C1-9785-5E48A9B8F284}" srcOrd="0" destOrd="0" presId="urn:microsoft.com/office/officeart/2005/8/layout/hierarchy1"/>
    <dgm:cxn modelId="{AD05FF4A-EDE5-43FE-B91C-FEDDF405392C}" srcId="{7BEC0ACF-E48A-4F39-AA2F-4450923EDFE1}" destId="{77B139EF-AB9E-4E87-A4D4-29763A0E8BA7}" srcOrd="0" destOrd="0" parTransId="{D4449C8F-A918-4CDB-A0B4-675777A5EE71}" sibTransId="{F0E859B0-170E-40D2-8158-8D74D3193A93}"/>
    <dgm:cxn modelId="{E90B8F83-3897-4FB3-B502-17DC7C476802}" srcId="{DCD7D56D-14DC-4B3B-9848-7EA9ACE47169}" destId="{C2B6672A-03C3-43CC-9965-55415EC3FCAA}" srcOrd="1" destOrd="0" parTransId="{255F0D6B-8FD1-4292-AF6D-92D061047F77}" sibTransId="{BC622914-431A-4A9E-848C-F34C56653703}"/>
    <dgm:cxn modelId="{F62C5D13-606D-4521-A0EA-21B1866F355B}" srcId="{3FC7555A-F1BB-4A1E-8154-931B21629EDD}" destId="{0FB6EE98-973E-4A9B-AF4D-FFE3D6217A81}" srcOrd="6" destOrd="0" parTransId="{72EE140F-0655-485D-A552-2EF88F99BD55}" sibTransId="{99624363-244F-4AA4-8CEA-AECE0035697F}"/>
    <dgm:cxn modelId="{E32187EA-4631-4007-9F26-8653F07E1C81}" type="presOf" srcId="{69D08378-F5C9-49AD-A42A-3F6786E2CED0}" destId="{4A62D86C-8ED0-4A70-8FE2-3B0E374FB5F4}" srcOrd="0" destOrd="0" presId="urn:microsoft.com/office/officeart/2005/8/layout/hierarchy1"/>
    <dgm:cxn modelId="{A0D31ED4-178E-4682-B9E9-878363B6B019}" srcId="{77B139EF-AB9E-4E87-A4D4-29763A0E8BA7}" destId="{DCD7D56D-14DC-4B3B-9848-7EA9ACE47169}" srcOrd="0" destOrd="0" parTransId="{B7CDD075-2544-410F-A05D-86DDB4A92E4F}" sibTransId="{C552541D-4B8A-47CC-A86D-12727BBAD729}"/>
    <dgm:cxn modelId="{30BFF45E-ECBA-4796-AE72-D20A3E8C9A06}" type="presOf" srcId="{187C5EC6-B8C2-4ECC-9F7E-E0F8B51E3C6E}" destId="{181E85A0-8D7B-4EDB-9037-339DCFA9655D}" srcOrd="0" destOrd="0" presId="urn:microsoft.com/office/officeart/2005/8/layout/hierarchy1"/>
    <dgm:cxn modelId="{75CA6A48-82FF-4EB4-BC86-FF9C0D01DDF3}" type="presOf" srcId="{22BF6431-B669-429B-ADBD-C34EB3AE63F0}" destId="{1837E1D5-D399-4985-810A-E4974D3DF99A}" srcOrd="0" destOrd="0" presId="urn:microsoft.com/office/officeart/2005/8/layout/hierarchy1"/>
    <dgm:cxn modelId="{E4984389-0FE3-4FF7-BE51-B7935C636207}" type="presOf" srcId="{801A494E-FAD1-40D9-87D0-901D7E7BBCCD}" destId="{B5B376C6-07FE-4DC6-B8AA-081F12018768}" srcOrd="0" destOrd="0" presId="urn:microsoft.com/office/officeart/2005/8/layout/hierarchy1"/>
    <dgm:cxn modelId="{A13AFEC6-CBFA-4D61-920E-83ADAD20873A}" type="presOf" srcId="{65A6B684-1170-4C3E-A0FD-C4AC75EDF111}" destId="{3C30110E-E8E7-4970-832E-C232B6ADEC5D}" srcOrd="0" destOrd="0" presId="urn:microsoft.com/office/officeart/2005/8/layout/hierarchy1"/>
    <dgm:cxn modelId="{C0C3A2CF-DE77-4457-95A3-D2484EC67C75}" type="presOf" srcId="{E9792122-375A-49CD-9D97-D3731F78FF69}" destId="{02D2252F-9C59-4353-9D3B-155048EF1DE1}" srcOrd="0" destOrd="0" presId="urn:microsoft.com/office/officeart/2005/8/layout/hierarchy1"/>
    <dgm:cxn modelId="{51AA7959-1F4E-406F-A5BC-E1FDB9DF182B}" type="presOf" srcId="{3FC7555A-F1BB-4A1E-8154-931B21629EDD}" destId="{176B6BB2-139E-4803-B867-F7FABFE4A6FB}" srcOrd="0" destOrd="0" presId="urn:microsoft.com/office/officeart/2005/8/layout/hierarchy1"/>
    <dgm:cxn modelId="{6B5A9B82-6F7D-4CA9-9DD1-5B13DFA0F9EA}" type="presOf" srcId="{DCD7D56D-14DC-4B3B-9848-7EA9ACE47169}" destId="{AE34DC99-E4F8-467C-9CE7-C03C7D25D348}" srcOrd="0" destOrd="0" presId="urn:microsoft.com/office/officeart/2005/8/layout/hierarchy1"/>
    <dgm:cxn modelId="{F30CF9D2-2224-4E8C-AE19-4D2C336BF39F}" type="presOf" srcId="{75390264-258E-48B8-81FA-FD5741FF31B8}" destId="{9B4C0178-B176-475B-95E4-159F4D9CFE5D}" srcOrd="0" destOrd="0" presId="urn:microsoft.com/office/officeart/2005/8/layout/hierarchy1"/>
    <dgm:cxn modelId="{2D7A8E70-D446-4DA6-A226-DB930F863FD6}" type="presOf" srcId="{F5FBE5AB-B8F1-4639-817A-E38CD536F952}" destId="{CB6CBB07-8B57-40AB-B1A3-9F12E8DC87E1}" srcOrd="0" destOrd="0" presId="urn:microsoft.com/office/officeart/2005/8/layout/hierarchy1"/>
    <dgm:cxn modelId="{3FD1BF4A-957C-4D12-87DB-6B67FE836B2A}" type="presOf" srcId="{0FB6EE98-973E-4A9B-AF4D-FFE3D6217A81}" destId="{FBBCB417-3D1C-4F16-AEBA-F4731F7B0A6E}" srcOrd="0" destOrd="0" presId="urn:microsoft.com/office/officeart/2005/8/layout/hierarchy1"/>
    <dgm:cxn modelId="{6DDAC8B3-280E-4CB9-B2CB-869CB34933D1}" type="presOf" srcId="{66318AE7-7210-41CD-8EC7-C8E5ADE96E65}" destId="{A7C46013-29E8-4C0B-9230-36159EBABC9A}" srcOrd="0" destOrd="0" presId="urn:microsoft.com/office/officeart/2005/8/layout/hierarchy1"/>
    <dgm:cxn modelId="{D7225F25-6123-4064-881D-0989345C2FF8}" type="presOf" srcId="{0D29B494-FA01-44A6-963E-E9AF645DF392}" destId="{D727CE92-C076-4497-964C-727D66937C53}" srcOrd="0" destOrd="0" presId="urn:microsoft.com/office/officeart/2005/8/layout/hierarchy1"/>
    <dgm:cxn modelId="{3E8B7080-88F7-47DC-B156-4D14B57C1F1A}" type="presOf" srcId="{B7CDD075-2544-410F-A05D-86DDB4A92E4F}" destId="{58DC2BD9-9C54-48B5-BA32-80B79F8CF92C}" srcOrd="0" destOrd="0" presId="urn:microsoft.com/office/officeart/2005/8/layout/hierarchy1"/>
    <dgm:cxn modelId="{724EE9BE-34B6-4CFD-8B71-4E2EFD83E4F1}" type="presOf" srcId="{3168981A-52C9-4A24-A253-F300F5A0F30C}" destId="{4ADF3E9C-01FA-477A-A32E-66A64092795C}" srcOrd="0" destOrd="0" presId="urn:microsoft.com/office/officeart/2005/8/layout/hierarchy1"/>
    <dgm:cxn modelId="{7280794B-86E0-4901-A566-E90ACB2EE26F}" srcId="{3FC7555A-F1BB-4A1E-8154-931B21629EDD}" destId="{364EAF2C-C28F-4C7B-8C15-078F5966C416}" srcOrd="3" destOrd="0" parTransId="{3168981A-52C9-4A24-A253-F300F5A0F30C}" sibTransId="{C019536D-C9B2-4243-9DCB-D8607BA6352E}"/>
    <dgm:cxn modelId="{00BB3FF0-9653-4035-91F5-348148D1F18B}" type="presOf" srcId="{17B23F09-79B2-4C1C-A249-11D6E5B3329A}" destId="{45E203E5-EF14-439E-94E7-AACDCEEC3A79}" srcOrd="0" destOrd="0" presId="urn:microsoft.com/office/officeart/2005/8/layout/hierarchy1"/>
    <dgm:cxn modelId="{2A961D33-D66B-4F26-8FF4-52F8CEE194A9}" srcId="{3FC7555A-F1BB-4A1E-8154-931B21629EDD}" destId="{E9792122-375A-49CD-9D97-D3731F78FF69}" srcOrd="0" destOrd="0" parTransId="{75390264-258E-48B8-81FA-FD5741FF31B8}" sibTransId="{5F58BFEF-6CEB-47F0-A4A5-5A4777019F2B}"/>
    <dgm:cxn modelId="{51FA1538-1AF8-4EB7-B39B-3AA5079B29E3}" type="presOf" srcId="{72EE140F-0655-485D-A552-2EF88F99BD55}" destId="{CEA1EC98-3539-4D9E-9B46-F03685BD2A79}" srcOrd="0" destOrd="0" presId="urn:microsoft.com/office/officeart/2005/8/layout/hierarchy1"/>
    <dgm:cxn modelId="{E34DA83D-AACF-4415-81C1-F765B64D19CA}" srcId="{3FC7555A-F1BB-4A1E-8154-931B21629EDD}" destId="{F5FBE5AB-B8F1-4639-817A-E38CD536F952}" srcOrd="1" destOrd="0" parTransId="{22BF6431-B669-429B-ADBD-C34EB3AE63F0}" sibTransId="{606DE68D-1088-404F-886F-2C79C8621CD6}"/>
    <dgm:cxn modelId="{10447A90-F3B1-4295-A582-D9965F0D8901}" type="presOf" srcId="{7BEC0ACF-E48A-4F39-AA2F-4450923EDFE1}" destId="{C080CF59-D0D7-44C0-8E37-AA46D4FAAEFF}" srcOrd="0" destOrd="0" presId="urn:microsoft.com/office/officeart/2005/8/layout/hierarchy1"/>
    <dgm:cxn modelId="{645D4E3F-4160-4769-91BC-B0C11842ECBD}" srcId="{3FC7555A-F1BB-4A1E-8154-931B21629EDD}" destId="{5417182E-70B5-4D5F-9D35-5316042597D7}" srcOrd="4" destOrd="0" parTransId="{D245DA29-0E95-408D-9431-B4D48640EFCA}" sibTransId="{9EE9F2C9-BB06-4E2F-9FF1-A6095334CE21}"/>
    <dgm:cxn modelId="{048C2BC6-063E-44E9-B461-07006DADBF8F}" type="presParOf" srcId="{C080CF59-D0D7-44C0-8E37-AA46D4FAAEFF}" destId="{4132A74B-EFB2-4DE2-96E4-04F115F89A8F}" srcOrd="0" destOrd="0" presId="urn:microsoft.com/office/officeart/2005/8/layout/hierarchy1"/>
    <dgm:cxn modelId="{7974CBF8-D903-420E-A42B-A7DAB345BFBD}" type="presParOf" srcId="{4132A74B-EFB2-4DE2-96E4-04F115F89A8F}" destId="{49D7FA73-FE5F-4C92-8011-D73310AEFF77}" srcOrd="0" destOrd="0" presId="urn:microsoft.com/office/officeart/2005/8/layout/hierarchy1"/>
    <dgm:cxn modelId="{3E1DA27A-453E-4EDA-8A62-01517EF86E9B}" type="presParOf" srcId="{49D7FA73-FE5F-4C92-8011-D73310AEFF77}" destId="{2C94A8EB-D4F3-4F6F-8D68-067D4747FB35}" srcOrd="0" destOrd="0" presId="urn:microsoft.com/office/officeart/2005/8/layout/hierarchy1"/>
    <dgm:cxn modelId="{893EDA65-519E-4F7E-9ED5-3CA768797347}" type="presParOf" srcId="{49D7FA73-FE5F-4C92-8011-D73310AEFF77}" destId="{22D2F177-F46A-423C-881D-808E654040AB}" srcOrd="1" destOrd="0" presId="urn:microsoft.com/office/officeart/2005/8/layout/hierarchy1"/>
    <dgm:cxn modelId="{626F5AA3-3F28-47C5-838A-A4EB186AE78B}" type="presParOf" srcId="{4132A74B-EFB2-4DE2-96E4-04F115F89A8F}" destId="{BC4D97A9-67D4-4BBF-8677-FDA459ADD0BF}" srcOrd="1" destOrd="0" presId="urn:microsoft.com/office/officeart/2005/8/layout/hierarchy1"/>
    <dgm:cxn modelId="{B4B16C3F-6DBF-450E-ABC3-DEBD85EDA6A4}" type="presParOf" srcId="{BC4D97A9-67D4-4BBF-8677-FDA459ADD0BF}" destId="{58DC2BD9-9C54-48B5-BA32-80B79F8CF92C}" srcOrd="0" destOrd="0" presId="urn:microsoft.com/office/officeart/2005/8/layout/hierarchy1"/>
    <dgm:cxn modelId="{42C152BC-5801-4EE9-9564-DCC7C0A5063C}" type="presParOf" srcId="{BC4D97A9-67D4-4BBF-8677-FDA459ADD0BF}" destId="{86C2ABF4-BBAA-4898-A6DD-EB8491A100A9}" srcOrd="1" destOrd="0" presId="urn:microsoft.com/office/officeart/2005/8/layout/hierarchy1"/>
    <dgm:cxn modelId="{06204294-C11D-42E8-A956-37CE0D1E0344}" type="presParOf" srcId="{86C2ABF4-BBAA-4898-A6DD-EB8491A100A9}" destId="{D3BD788C-642F-483C-B3E0-A5515721ABB7}" srcOrd="0" destOrd="0" presId="urn:microsoft.com/office/officeart/2005/8/layout/hierarchy1"/>
    <dgm:cxn modelId="{FC51DDF0-0112-457F-8F16-9B4FA845AC7D}" type="presParOf" srcId="{D3BD788C-642F-483C-B3E0-A5515721ABB7}" destId="{32DC571F-5B36-4893-B7DC-6D2A773AE4BB}" srcOrd="0" destOrd="0" presId="urn:microsoft.com/office/officeart/2005/8/layout/hierarchy1"/>
    <dgm:cxn modelId="{3D8758C1-4F82-4B84-A084-2587ACB42BC1}" type="presParOf" srcId="{D3BD788C-642F-483C-B3E0-A5515721ABB7}" destId="{AE34DC99-E4F8-467C-9CE7-C03C7D25D348}" srcOrd="1" destOrd="0" presId="urn:microsoft.com/office/officeart/2005/8/layout/hierarchy1"/>
    <dgm:cxn modelId="{DDAAFA81-E0AA-423B-BAFF-0CC27D06E3D9}" type="presParOf" srcId="{86C2ABF4-BBAA-4898-A6DD-EB8491A100A9}" destId="{3DC95631-2FB1-461C-BEAD-36A6F487EAC3}" srcOrd="1" destOrd="0" presId="urn:microsoft.com/office/officeart/2005/8/layout/hierarchy1"/>
    <dgm:cxn modelId="{01238FE9-BA76-4F2C-B302-2A9B076E247C}" type="presParOf" srcId="{3DC95631-2FB1-461C-BEAD-36A6F487EAC3}" destId="{D727CE92-C076-4497-964C-727D66937C53}" srcOrd="0" destOrd="0" presId="urn:microsoft.com/office/officeart/2005/8/layout/hierarchy1"/>
    <dgm:cxn modelId="{DC1F5D0A-E2DF-49FB-9E38-F1608875A193}" type="presParOf" srcId="{3DC95631-2FB1-461C-BEAD-36A6F487EAC3}" destId="{916DB4B0-1C56-4B94-B8F1-790FE19AB309}" srcOrd="1" destOrd="0" presId="urn:microsoft.com/office/officeart/2005/8/layout/hierarchy1"/>
    <dgm:cxn modelId="{7E1812B3-9CEB-4BE4-928E-9CD28A23A261}" type="presParOf" srcId="{916DB4B0-1C56-4B94-B8F1-790FE19AB309}" destId="{6802A499-2C1D-45CB-A7C7-DA792114BC85}" srcOrd="0" destOrd="0" presId="urn:microsoft.com/office/officeart/2005/8/layout/hierarchy1"/>
    <dgm:cxn modelId="{0E669462-8ECE-4A39-84A1-9512A15D3DD9}" type="presParOf" srcId="{6802A499-2C1D-45CB-A7C7-DA792114BC85}" destId="{63C44C03-7327-483A-B150-A289FF9D547E}" srcOrd="0" destOrd="0" presId="urn:microsoft.com/office/officeart/2005/8/layout/hierarchy1"/>
    <dgm:cxn modelId="{83D293E4-F675-409D-B320-E5374679F321}" type="presParOf" srcId="{6802A499-2C1D-45CB-A7C7-DA792114BC85}" destId="{4A62D86C-8ED0-4A70-8FE2-3B0E374FB5F4}" srcOrd="1" destOrd="0" presId="urn:microsoft.com/office/officeart/2005/8/layout/hierarchy1"/>
    <dgm:cxn modelId="{3D6F60EE-A2D2-4FA8-8078-DDFD3007B917}" type="presParOf" srcId="{916DB4B0-1C56-4B94-B8F1-790FE19AB309}" destId="{63DA0270-109F-44D6-981B-4F9510CF1187}" srcOrd="1" destOrd="0" presId="urn:microsoft.com/office/officeart/2005/8/layout/hierarchy1"/>
    <dgm:cxn modelId="{3754130E-589B-41E3-9C47-2ED994477A38}" type="presParOf" srcId="{3DC95631-2FB1-461C-BEAD-36A6F487EAC3}" destId="{FBC5BF8E-0D26-4B67-A0F7-65D107BE0923}" srcOrd="2" destOrd="0" presId="urn:microsoft.com/office/officeart/2005/8/layout/hierarchy1"/>
    <dgm:cxn modelId="{CBB6EF6A-A48D-4130-93F0-36ACDAEC2120}" type="presParOf" srcId="{3DC95631-2FB1-461C-BEAD-36A6F487EAC3}" destId="{98D06DF6-AEF2-4FB1-976C-908D591B647E}" srcOrd="3" destOrd="0" presId="urn:microsoft.com/office/officeart/2005/8/layout/hierarchy1"/>
    <dgm:cxn modelId="{7E3F1995-23B6-4591-9856-B8EFBBD661EB}" type="presParOf" srcId="{98D06DF6-AEF2-4FB1-976C-908D591B647E}" destId="{3CA77FA5-5A12-4F92-96AC-BD9D943A51E4}" srcOrd="0" destOrd="0" presId="urn:microsoft.com/office/officeart/2005/8/layout/hierarchy1"/>
    <dgm:cxn modelId="{FA08AD5B-9DED-470A-8F68-D349BB3CC2C9}" type="presParOf" srcId="{3CA77FA5-5A12-4F92-96AC-BD9D943A51E4}" destId="{C918A280-9BCB-426C-A5D1-129FCDF51243}" srcOrd="0" destOrd="0" presId="urn:microsoft.com/office/officeart/2005/8/layout/hierarchy1"/>
    <dgm:cxn modelId="{0F81279D-7DDC-4311-B141-8D60815203D6}" type="presParOf" srcId="{3CA77FA5-5A12-4F92-96AC-BD9D943A51E4}" destId="{BDB171AE-8323-4FB1-B261-D91DD5778917}" srcOrd="1" destOrd="0" presId="urn:microsoft.com/office/officeart/2005/8/layout/hierarchy1"/>
    <dgm:cxn modelId="{71C4E31D-3BD8-4CF3-8AFF-B04D153C5CEE}" type="presParOf" srcId="{98D06DF6-AEF2-4FB1-976C-908D591B647E}" destId="{2458AC11-74D7-4B5B-B096-A65CB2E868E1}" srcOrd="1" destOrd="0" presId="urn:microsoft.com/office/officeart/2005/8/layout/hierarchy1"/>
    <dgm:cxn modelId="{63CAD00C-5A87-461D-931C-F25659B798DF}" type="presParOf" srcId="{3DC95631-2FB1-461C-BEAD-36A6F487EAC3}" destId="{BA7052A3-1422-46C1-9785-5E48A9B8F284}" srcOrd="4" destOrd="0" presId="urn:microsoft.com/office/officeart/2005/8/layout/hierarchy1"/>
    <dgm:cxn modelId="{8E9C5D60-F2C7-4634-A73A-F0A2D08B8CCE}" type="presParOf" srcId="{3DC95631-2FB1-461C-BEAD-36A6F487EAC3}" destId="{AB1BFC4B-0F48-4B79-956C-9CD1D1057690}" srcOrd="5" destOrd="0" presId="urn:microsoft.com/office/officeart/2005/8/layout/hierarchy1"/>
    <dgm:cxn modelId="{8827B180-6974-4914-A82F-9FFC92B3C66D}" type="presParOf" srcId="{AB1BFC4B-0F48-4B79-956C-9CD1D1057690}" destId="{7E329927-1B71-492C-A885-DA1547A0C71E}" srcOrd="0" destOrd="0" presId="urn:microsoft.com/office/officeart/2005/8/layout/hierarchy1"/>
    <dgm:cxn modelId="{2A3B20F1-002B-4DDD-A795-DD0103DC6BDA}" type="presParOf" srcId="{7E329927-1B71-492C-A885-DA1547A0C71E}" destId="{6C485163-44D0-4992-A486-547BFFB39B34}" srcOrd="0" destOrd="0" presId="urn:microsoft.com/office/officeart/2005/8/layout/hierarchy1"/>
    <dgm:cxn modelId="{E2CCD691-BBAD-40FF-9AE9-80F3C9EC3533}" type="presParOf" srcId="{7E329927-1B71-492C-A885-DA1547A0C71E}" destId="{3C30110E-E8E7-4970-832E-C232B6ADEC5D}" srcOrd="1" destOrd="0" presId="urn:microsoft.com/office/officeart/2005/8/layout/hierarchy1"/>
    <dgm:cxn modelId="{64CF348E-05A0-42BC-B9F1-0DF75CADD837}" type="presParOf" srcId="{AB1BFC4B-0F48-4B79-956C-9CD1D1057690}" destId="{7FD66161-929D-4EE7-AC73-10C634744659}" srcOrd="1" destOrd="0" presId="urn:microsoft.com/office/officeart/2005/8/layout/hierarchy1"/>
    <dgm:cxn modelId="{18806AC0-5522-4B7F-BBC1-A9F47DD5157E}" type="presParOf" srcId="{3DC95631-2FB1-461C-BEAD-36A6F487EAC3}" destId="{ECC39EEF-82C8-4AAF-BA0E-DCE80B955BAB}" srcOrd="6" destOrd="0" presId="urn:microsoft.com/office/officeart/2005/8/layout/hierarchy1"/>
    <dgm:cxn modelId="{C29B82BD-785E-48BC-958A-5E1F647B865E}" type="presParOf" srcId="{3DC95631-2FB1-461C-BEAD-36A6F487EAC3}" destId="{1C9F8F21-A051-4164-8107-ABAC7A31B188}" srcOrd="7" destOrd="0" presId="urn:microsoft.com/office/officeart/2005/8/layout/hierarchy1"/>
    <dgm:cxn modelId="{836964DC-AC1E-417A-8971-74C60A453956}" type="presParOf" srcId="{1C9F8F21-A051-4164-8107-ABAC7A31B188}" destId="{EB5F07A8-41A1-47D1-B659-AE34B55937A1}" srcOrd="0" destOrd="0" presId="urn:microsoft.com/office/officeart/2005/8/layout/hierarchy1"/>
    <dgm:cxn modelId="{78D0789B-1395-48F2-857B-7F67719B6DC7}" type="presParOf" srcId="{EB5F07A8-41A1-47D1-B659-AE34B55937A1}" destId="{1521421B-A2B5-4E77-93E8-DFCB60146997}" srcOrd="0" destOrd="0" presId="urn:microsoft.com/office/officeart/2005/8/layout/hierarchy1"/>
    <dgm:cxn modelId="{273B3DE7-9648-46AF-937E-76825085EA49}" type="presParOf" srcId="{EB5F07A8-41A1-47D1-B659-AE34B55937A1}" destId="{45E203E5-EF14-439E-94E7-AACDCEEC3A79}" srcOrd="1" destOrd="0" presId="urn:microsoft.com/office/officeart/2005/8/layout/hierarchy1"/>
    <dgm:cxn modelId="{92D8E892-381E-4A19-94C0-FF9E5E8A143C}" type="presParOf" srcId="{1C9F8F21-A051-4164-8107-ABAC7A31B188}" destId="{0FC3559E-C326-45A7-A23A-7B6DFEEFC2CA}" srcOrd="1" destOrd="0" presId="urn:microsoft.com/office/officeart/2005/8/layout/hierarchy1"/>
    <dgm:cxn modelId="{800240B2-5653-407A-B35A-2B23CBE72268}" type="presParOf" srcId="{3DC95631-2FB1-461C-BEAD-36A6F487EAC3}" destId="{A7C46013-29E8-4C0B-9230-36159EBABC9A}" srcOrd="8" destOrd="0" presId="urn:microsoft.com/office/officeart/2005/8/layout/hierarchy1"/>
    <dgm:cxn modelId="{AFE945EA-39CC-4DA0-92E8-BD10BEC71921}" type="presParOf" srcId="{3DC95631-2FB1-461C-BEAD-36A6F487EAC3}" destId="{185B4D7B-2195-4D09-8553-D803FDAE146A}" srcOrd="9" destOrd="0" presId="urn:microsoft.com/office/officeart/2005/8/layout/hierarchy1"/>
    <dgm:cxn modelId="{686EF7B3-F448-47A5-8B0A-A02492C23483}" type="presParOf" srcId="{185B4D7B-2195-4D09-8553-D803FDAE146A}" destId="{AE547E60-A2EC-4216-B81B-B2E3DC2B45DE}" srcOrd="0" destOrd="0" presId="urn:microsoft.com/office/officeart/2005/8/layout/hierarchy1"/>
    <dgm:cxn modelId="{AF9B4753-C122-4D04-855F-0A78223472E9}" type="presParOf" srcId="{AE547E60-A2EC-4216-B81B-B2E3DC2B45DE}" destId="{63E309B4-D270-4242-AFB9-5A69352516B1}" srcOrd="0" destOrd="0" presId="urn:microsoft.com/office/officeart/2005/8/layout/hierarchy1"/>
    <dgm:cxn modelId="{2AC0B7D2-6AF2-414F-87B4-95E1B2CF51F5}" type="presParOf" srcId="{AE547E60-A2EC-4216-B81B-B2E3DC2B45DE}" destId="{5C129BD5-81D1-49DE-9AB9-F12B1B2F08A5}" srcOrd="1" destOrd="0" presId="urn:microsoft.com/office/officeart/2005/8/layout/hierarchy1"/>
    <dgm:cxn modelId="{7D27D0F4-2B43-4645-BAC4-5C0A79429826}" type="presParOf" srcId="{185B4D7B-2195-4D09-8553-D803FDAE146A}" destId="{EBF62EE4-2D7C-4656-BEA4-4059587ACDB5}" srcOrd="1" destOrd="0" presId="urn:microsoft.com/office/officeart/2005/8/layout/hierarchy1"/>
    <dgm:cxn modelId="{CC5BE8FA-F215-4F2B-AD6C-01780F5CC278}" type="presParOf" srcId="{3DC95631-2FB1-461C-BEAD-36A6F487EAC3}" destId="{A01289CE-53C2-4A01-B702-9E573BA3372D}" srcOrd="10" destOrd="0" presId="urn:microsoft.com/office/officeart/2005/8/layout/hierarchy1"/>
    <dgm:cxn modelId="{6F09FFA1-8DF2-4912-9543-21AE4AEA6371}" type="presParOf" srcId="{3DC95631-2FB1-461C-BEAD-36A6F487EAC3}" destId="{540829C4-8667-459B-8CF3-0B5E23C50322}" srcOrd="11" destOrd="0" presId="urn:microsoft.com/office/officeart/2005/8/layout/hierarchy1"/>
    <dgm:cxn modelId="{881DB364-248A-4940-8B13-9B634C94C94E}" type="presParOf" srcId="{540829C4-8667-459B-8CF3-0B5E23C50322}" destId="{41736862-25D2-4F9A-B2B8-824BA96DE40E}" srcOrd="0" destOrd="0" presId="urn:microsoft.com/office/officeart/2005/8/layout/hierarchy1"/>
    <dgm:cxn modelId="{B25909C0-4AC9-47C5-8EB6-D674505E5661}" type="presParOf" srcId="{41736862-25D2-4F9A-B2B8-824BA96DE40E}" destId="{CBC10E24-13CC-43FD-8701-9BF25C315D48}" srcOrd="0" destOrd="0" presId="urn:microsoft.com/office/officeart/2005/8/layout/hierarchy1"/>
    <dgm:cxn modelId="{B4EA2720-D21C-4AB6-A4B5-957B4355C17B}" type="presParOf" srcId="{41736862-25D2-4F9A-B2B8-824BA96DE40E}" destId="{EBFB5703-04BC-450D-8D98-108B81FBDFCC}" srcOrd="1" destOrd="0" presId="urn:microsoft.com/office/officeart/2005/8/layout/hierarchy1"/>
    <dgm:cxn modelId="{1AFF616C-9B20-4F09-8BC5-747F70D673F6}" type="presParOf" srcId="{540829C4-8667-459B-8CF3-0B5E23C50322}" destId="{B2F5039F-A0F5-4927-9594-4601E39C49D5}" srcOrd="1" destOrd="0" presId="urn:microsoft.com/office/officeart/2005/8/layout/hierarchy1"/>
    <dgm:cxn modelId="{68941969-2FD0-4BB0-958A-F71645EF99E7}" type="presParOf" srcId="{BC4D97A9-67D4-4BBF-8677-FDA459ADD0BF}" destId="{4EDC6960-8600-430A-BCB1-DD721D030400}" srcOrd="2" destOrd="0" presId="urn:microsoft.com/office/officeart/2005/8/layout/hierarchy1"/>
    <dgm:cxn modelId="{5C1D5E5D-B050-4809-B13F-505934621130}" type="presParOf" srcId="{BC4D97A9-67D4-4BBF-8677-FDA459ADD0BF}" destId="{A5B0A534-2936-45F4-B14B-8AD8C15612E9}" srcOrd="3" destOrd="0" presId="urn:microsoft.com/office/officeart/2005/8/layout/hierarchy1"/>
    <dgm:cxn modelId="{80F27261-BDAE-49BD-971E-2649C559EE44}" type="presParOf" srcId="{A5B0A534-2936-45F4-B14B-8AD8C15612E9}" destId="{0D2B842D-7D1D-4B00-A924-CD3B175BB9D9}" srcOrd="0" destOrd="0" presId="urn:microsoft.com/office/officeart/2005/8/layout/hierarchy1"/>
    <dgm:cxn modelId="{9EFC0A4C-0633-438C-9851-A82FF9A5D138}" type="presParOf" srcId="{0D2B842D-7D1D-4B00-A924-CD3B175BB9D9}" destId="{BADE8516-28A8-419D-BC03-37FABFBE7D1A}" srcOrd="0" destOrd="0" presId="urn:microsoft.com/office/officeart/2005/8/layout/hierarchy1"/>
    <dgm:cxn modelId="{AC3B94FC-F7CF-4A88-81E1-26D18ABADC7C}" type="presParOf" srcId="{0D2B842D-7D1D-4B00-A924-CD3B175BB9D9}" destId="{176B6BB2-139E-4803-B867-F7FABFE4A6FB}" srcOrd="1" destOrd="0" presId="urn:microsoft.com/office/officeart/2005/8/layout/hierarchy1"/>
    <dgm:cxn modelId="{F8FC8D32-2C10-4DFD-9980-5CDD530B208F}" type="presParOf" srcId="{A5B0A534-2936-45F4-B14B-8AD8C15612E9}" destId="{D8CBA14A-3AD7-46F2-A76D-D7A8D3E9A1AB}" srcOrd="1" destOrd="0" presId="urn:microsoft.com/office/officeart/2005/8/layout/hierarchy1"/>
    <dgm:cxn modelId="{0719671F-A3BF-467F-B5F7-1A8773BBD424}" type="presParOf" srcId="{D8CBA14A-3AD7-46F2-A76D-D7A8D3E9A1AB}" destId="{9B4C0178-B176-475B-95E4-159F4D9CFE5D}" srcOrd="0" destOrd="0" presId="urn:microsoft.com/office/officeart/2005/8/layout/hierarchy1"/>
    <dgm:cxn modelId="{7945E816-C340-4BA2-B806-7617ACA8C950}" type="presParOf" srcId="{D8CBA14A-3AD7-46F2-A76D-D7A8D3E9A1AB}" destId="{97B9DB55-101A-4636-8114-F280CE2F0BBE}" srcOrd="1" destOrd="0" presId="urn:microsoft.com/office/officeart/2005/8/layout/hierarchy1"/>
    <dgm:cxn modelId="{4EBE135E-60ED-4209-B03D-BAE1B33E437F}" type="presParOf" srcId="{97B9DB55-101A-4636-8114-F280CE2F0BBE}" destId="{287EEDAE-9769-4BD2-8021-6D9CEF382FB7}" srcOrd="0" destOrd="0" presId="urn:microsoft.com/office/officeart/2005/8/layout/hierarchy1"/>
    <dgm:cxn modelId="{0C384571-F4BA-494B-B7D1-99E56A5D25B8}" type="presParOf" srcId="{287EEDAE-9769-4BD2-8021-6D9CEF382FB7}" destId="{D85A64FB-8840-46B1-9389-FC3B8178A5B3}" srcOrd="0" destOrd="0" presId="urn:microsoft.com/office/officeart/2005/8/layout/hierarchy1"/>
    <dgm:cxn modelId="{02C4F385-C383-4B02-A2D6-47D2EC80CA6D}" type="presParOf" srcId="{287EEDAE-9769-4BD2-8021-6D9CEF382FB7}" destId="{02D2252F-9C59-4353-9D3B-155048EF1DE1}" srcOrd="1" destOrd="0" presId="urn:microsoft.com/office/officeart/2005/8/layout/hierarchy1"/>
    <dgm:cxn modelId="{2585F486-8483-40B2-8E5A-D9FB5EA437E0}" type="presParOf" srcId="{97B9DB55-101A-4636-8114-F280CE2F0BBE}" destId="{C7B1CCD4-0F4C-4798-BD43-38B6092482BB}" srcOrd="1" destOrd="0" presId="urn:microsoft.com/office/officeart/2005/8/layout/hierarchy1"/>
    <dgm:cxn modelId="{579A712F-8BD3-47AF-B298-1A069A57AACE}" type="presParOf" srcId="{D8CBA14A-3AD7-46F2-A76D-D7A8D3E9A1AB}" destId="{1837E1D5-D399-4985-810A-E4974D3DF99A}" srcOrd="2" destOrd="0" presId="urn:microsoft.com/office/officeart/2005/8/layout/hierarchy1"/>
    <dgm:cxn modelId="{65BB9C80-15EC-41B6-91E1-165DB67BECD6}" type="presParOf" srcId="{D8CBA14A-3AD7-46F2-A76D-D7A8D3E9A1AB}" destId="{F02C71C4-2F58-4B8C-BFBE-89C96EC90D19}" srcOrd="3" destOrd="0" presId="urn:microsoft.com/office/officeart/2005/8/layout/hierarchy1"/>
    <dgm:cxn modelId="{FEBABD34-6E82-44A3-A247-46B9A3D6C2FD}" type="presParOf" srcId="{F02C71C4-2F58-4B8C-BFBE-89C96EC90D19}" destId="{F7DF9D56-CB85-47B3-BCE7-8F3DA31C74F8}" srcOrd="0" destOrd="0" presId="urn:microsoft.com/office/officeart/2005/8/layout/hierarchy1"/>
    <dgm:cxn modelId="{8840C9B3-C627-4B58-8A80-9CD61EB2BAD8}" type="presParOf" srcId="{F7DF9D56-CB85-47B3-BCE7-8F3DA31C74F8}" destId="{562C08F5-3661-4899-BBD3-9D8BC5951320}" srcOrd="0" destOrd="0" presId="urn:microsoft.com/office/officeart/2005/8/layout/hierarchy1"/>
    <dgm:cxn modelId="{BFBF1BA2-48B0-4175-9B45-0AA9D3BCF349}" type="presParOf" srcId="{F7DF9D56-CB85-47B3-BCE7-8F3DA31C74F8}" destId="{CB6CBB07-8B57-40AB-B1A3-9F12E8DC87E1}" srcOrd="1" destOrd="0" presId="urn:microsoft.com/office/officeart/2005/8/layout/hierarchy1"/>
    <dgm:cxn modelId="{A27655DF-E4C7-4CD2-884C-0E77C5A59EA2}" type="presParOf" srcId="{F02C71C4-2F58-4B8C-BFBE-89C96EC90D19}" destId="{17A2258C-25A6-4332-8B30-1BCA9C415861}" srcOrd="1" destOrd="0" presId="urn:microsoft.com/office/officeart/2005/8/layout/hierarchy1"/>
    <dgm:cxn modelId="{1B3544CA-E4C2-4A14-9938-02A002BF5BEF}" type="presParOf" srcId="{D8CBA14A-3AD7-46F2-A76D-D7A8D3E9A1AB}" destId="{181E85A0-8D7B-4EDB-9037-339DCFA9655D}" srcOrd="4" destOrd="0" presId="urn:microsoft.com/office/officeart/2005/8/layout/hierarchy1"/>
    <dgm:cxn modelId="{5562B020-0E92-4E5B-8D42-046BCE8E0834}" type="presParOf" srcId="{D8CBA14A-3AD7-46F2-A76D-D7A8D3E9A1AB}" destId="{095EF3CC-3B97-42B5-A2E8-56CBCB7375A8}" srcOrd="5" destOrd="0" presId="urn:microsoft.com/office/officeart/2005/8/layout/hierarchy1"/>
    <dgm:cxn modelId="{F1CB809F-367D-4070-96D0-6A1C1E1AF559}" type="presParOf" srcId="{095EF3CC-3B97-42B5-A2E8-56CBCB7375A8}" destId="{9187D756-C76B-448C-88A6-E5BDAAC3DC8F}" srcOrd="0" destOrd="0" presId="urn:microsoft.com/office/officeart/2005/8/layout/hierarchy1"/>
    <dgm:cxn modelId="{0624FE16-F554-455D-8656-D8EA7D4B2B04}" type="presParOf" srcId="{9187D756-C76B-448C-88A6-E5BDAAC3DC8F}" destId="{18E91E41-8B48-4B1F-B572-35D7CFA4BCB4}" srcOrd="0" destOrd="0" presId="urn:microsoft.com/office/officeart/2005/8/layout/hierarchy1"/>
    <dgm:cxn modelId="{06AA0681-5088-4193-9857-E026A4493A97}" type="presParOf" srcId="{9187D756-C76B-448C-88A6-E5BDAAC3DC8F}" destId="{62DDA270-659C-4410-AE54-17804D9B28A7}" srcOrd="1" destOrd="0" presId="urn:microsoft.com/office/officeart/2005/8/layout/hierarchy1"/>
    <dgm:cxn modelId="{D4505A87-8B0D-42B0-8BF5-3430E0D56F54}" type="presParOf" srcId="{095EF3CC-3B97-42B5-A2E8-56CBCB7375A8}" destId="{D29BEDCC-F546-4D6D-94FC-02F6ECC2F317}" srcOrd="1" destOrd="0" presId="urn:microsoft.com/office/officeart/2005/8/layout/hierarchy1"/>
    <dgm:cxn modelId="{47B5D6A5-949D-4DA8-957F-1C22D5B7FE1D}" type="presParOf" srcId="{D8CBA14A-3AD7-46F2-A76D-D7A8D3E9A1AB}" destId="{4ADF3E9C-01FA-477A-A32E-66A64092795C}" srcOrd="6" destOrd="0" presId="urn:microsoft.com/office/officeart/2005/8/layout/hierarchy1"/>
    <dgm:cxn modelId="{F89E6E97-2C4E-4A5F-B85C-66DC7FA7CEBA}" type="presParOf" srcId="{D8CBA14A-3AD7-46F2-A76D-D7A8D3E9A1AB}" destId="{ED3E78DE-E59F-49EA-9705-EC065BA93260}" srcOrd="7" destOrd="0" presId="urn:microsoft.com/office/officeart/2005/8/layout/hierarchy1"/>
    <dgm:cxn modelId="{FA9F4F79-7B38-4A27-997D-D24ACAA3E689}" type="presParOf" srcId="{ED3E78DE-E59F-49EA-9705-EC065BA93260}" destId="{B9B47FD9-5651-4471-915C-4E6761940029}" srcOrd="0" destOrd="0" presId="urn:microsoft.com/office/officeart/2005/8/layout/hierarchy1"/>
    <dgm:cxn modelId="{D0B190D5-C5AB-4B1C-B9C9-3C478631C564}" type="presParOf" srcId="{B9B47FD9-5651-4471-915C-4E6761940029}" destId="{FD884A21-F9E7-4689-A86C-3ECF87F60C12}" srcOrd="0" destOrd="0" presId="urn:microsoft.com/office/officeart/2005/8/layout/hierarchy1"/>
    <dgm:cxn modelId="{88146AF9-BE3A-451B-8975-A7E656E69269}" type="presParOf" srcId="{B9B47FD9-5651-4471-915C-4E6761940029}" destId="{481B9CDE-33F9-4FD4-ABC4-A9BC7F4C12F5}" srcOrd="1" destOrd="0" presId="urn:microsoft.com/office/officeart/2005/8/layout/hierarchy1"/>
    <dgm:cxn modelId="{035934BD-4194-4011-85AA-442A73E56C2B}" type="presParOf" srcId="{ED3E78DE-E59F-49EA-9705-EC065BA93260}" destId="{374F1444-74A7-474C-AA78-1094B9E6B463}" srcOrd="1" destOrd="0" presId="urn:microsoft.com/office/officeart/2005/8/layout/hierarchy1"/>
    <dgm:cxn modelId="{02AB7F84-57DD-4911-B51B-4BC436159209}" type="presParOf" srcId="{D8CBA14A-3AD7-46F2-A76D-D7A8D3E9A1AB}" destId="{B1BDED1D-6B34-4E9F-957F-46A986807BDA}" srcOrd="8" destOrd="0" presId="urn:microsoft.com/office/officeart/2005/8/layout/hierarchy1"/>
    <dgm:cxn modelId="{2CC3F591-7EBC-4A1E-B92D-4766111222E5}" type="presParOf" srcId="{D8CBA14A-3AD7-46F2-A76D-D7A8D3E9A1AB}" destId="{42BCCE83-BA43-4349-9523-0BF8F3044EA1}" srcOrd="9" destOrd="0" presId="urn:microsoft.com/office/officeart/2005/8/layout/hierarchy1"/>
    <dgm:cxn modelId="{A1FFF4CB-8B2D-4161-87B1-8CD23C942CB0}" type="presParOf" srcId="{42BCCE83-BA43-4349-9523-0BF8F3044EA1}" destId="{20685508-25F2-46BD-88EA-14C199780CBE}" srcOrd="0" destOrd="0" presId="urn:microsoft.com/office/officeart/2005/8/layout/hierarchy1"/>
    <dgm:cxn modelId="{13D6D003-2EC5-4BD7-A05D-CBD78E61AB75}" type="presParOf" srcId="{20685508-25F2-46BD-88EA-14C199780CBE}" destId="{7145DE1F-0317-441F-AB94-8C7566516535}" srcOrd="0" destOrd="0" presId="urn:microsoft.com/office/officeart/2005/8/layout/hierarchy1"/>
    <dgm:cxn modelId="{43CE8C1E-FA67-4C6C-8D8D-7CA5DAD739A1}" type="presParOf" srcId="{20685508-25F2-46BD-88EA-14C199780CBE}" destId="{50FD5D11-DEA5-4B49-8D52-2A56DC8D9144}" srcOrd="1" destOrd="0" presId="urn:microsoft.com/office/officeart/2005/8/layout/hierarchy1"/>
    <dgm:cxn modelId="{9C60E1E9-671D-4EFD-9291-9E70A9648F55}" type="presParOf" srcId="{42BCCE83-BA43-4349-9523-0BF8F3044EA1}" destId="{2114C05E-6EA4-4F83-9508-8CBC26796E61}" srcOrd="1" destOrd="0" presId="urn:microsoft.com/office/officeart/2005/8/layout/hierarchy1"/>
    <dgm:cxn modelId="{ECFABDE7-D414-421A-86DB-EEBB96550A9B}" type="presParOf" srcId="{D8CBA14A-3AD7-46F2-A76D-D7A8D3E9A1AB}" destId="{A4BE79C3-8820-4697-BC4A-21CD68F44F8A}" srcOrd="10" destOrd="0" presId="urn:microsoft.com/office/officeart/2005/8/layout/hierarchy1"/>
    <dgm:cxn modelId="{5DF5FC57-33BA-4688-B55F-960174B7A17F}" type="presParOf" srcId="{D8CBA14A-3AD7-46F2-A76D-D7A8D3E9A1AB}" destId="{6635545F-EBC4-4037-B7AE-AB1807C1956A}" srcOrd="11" destOrd="0" presId="urn:microsoft.com/office/officeart/2005/8/layout/hierarchy1"/>
    <dgm:cxn modelId="{22D8AD68-60DD-4633-B91C-01AA050D12F4}" type="presParOf" srcId="{6635545F-EBC4-4037-B7AE-AB1807C1956A}" destId="{17230410-88A7-4A1E-AA55-6640959E732E}" srcOrd="0" destOrd="0" presId="urn:microsoft.com/office/officeart/2005/8/layout/hierarchy1"/>
    <dgm:cxn modelId="{741B921B-5B71-4A83-80CE-F0A6CD03BDBF}" type="presParOf" srcId="{17230410-88A7-4A1E-AA55-6640959E732E}" destId="{4CD5955D-1CD4-4FF5-B67E-DEA58476D7AF}" srcOrd="0" destOrd="0" presId="urn:microsoft.com/office/officeart/2005/8/layout/hierarchy1"/>
    <dgm:cxn modelId="{B802E6DC-E5B9-4B78-A444-8849822FF495}" type="presParOf" srcId="{17230410-88A7-4A1E-AA55-6640959E732E}" destId="{B5B376C6-07FE-4DC6-B8AA-081F12018768}" srcOrd="1" destOrd="0" presId="urn:microsoft.com/office/officeart/2005/8/layout/hierarchy1"/>
    <dgm:cxn modelId="{3591B64E-A27A-4CDC-A43D-5D20E890B087}" type="presParOf" srcId="{6635545F-EBC4-4037-B7AE-AB1807C1956A}" destId="{CA25F307-DEB5-498A-8156-BA68DAF5C4A5}" srcOrd="1" destOrd="0" presId="urn:microsoft.com/office/officeart/2005/8/layout/hierarchy1"/>
    <dgm:cxn modelId="{2C8470B9-349B-473A-BBDE-AEE51EA9FA14}" type="presParOf" srcId="{D8CBA14A-3AD7-46F2-A76D-D7A8D3E9A1AB}" destId="{CEA1EC98-3539-4D9E-9B46-F03685BD2A79}" srcOrd="12" destOrd="0" presId="urn:microsoft.com/office/officeart/2005/8/layout/hierarchy1"/>
    <dgm:cxn modelId="{1C6B6308-E52C-4B55-A25C-BD15272F4E63}" type="presParOf" srcId="{D8CBA14A-3AD7-46F2-A76D-D7A8D3E9A1AB}" destId="{1092F555-BCEB-4A51-8AB4-9A69FC81E384}" srcOrd="13" destOrd="0" presId="urn:microsoft.com/office/officeart/2005/8/layout/hierarchy1"/>
    <dgm:cxn modelId="{A7A30575-5BC0-4AF9-AE9A-13F2B6D98C42}" type="presParOf" srcId="{1092F555-BCEB-4A51-8AB4-9A69FC81E384}" destId="{3ED89CA5-F642-4A75-8E2F-CC207C3F404E}" srcOrd="0" destOrd="0" presId="urn:microsoft.com/office/officeart/2005/8/layout/hierarchy1"/>
    <dgm:cxn modelId="{9080C325-6FC0-4725-819D-80469266DA68}" type="presParOf" srcId="{3ED89CA5-F642-4A75-8E2F-CC207C3F404E}" destId="{B21C16C7-8225-4C5D-A89B-EB9B2C9F3EEA}" srcOrd="0" destOrd="0" presId="urn:microsoft.com/office/officeart/2005/8/layout/hierarchy1"/>
    <dgm:cxn modelId="{D2B71ABB-CBF1-4806-89FC-4B340EE609DF}" type="presParOf" srcId="{3ED89CA5-F642-4A75-8E2F-CC207C3F404E}" destId="{FBBCB417-3D1C-4F16-AEBA-F4731F7B0A6E}" srcOrd="1" destOrd="0" presId="urn:microsoft.com/office/officeart/2005/8/layout/hierarchy1"/>
    <dgm:cxn modelId="{BB8734EA-C533-4C1F-88EA-3C96EB7E1CCE}" type="presParOf" srcId="{1092F555-BCEB-4A51-8AB4-9A69FC81E384}" destId="{ACEBB091-D5FF-4E99-8C5B-797647233646}"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92185A-0DC1-4EEC-883A-AC03B84DE0E5}" type="doc">
      <dgm:prSet loTypeId="urn:microsoft.com/office/officeart/2005/8/layout/cycle6" loCatId="cycle" qsTypeId="urn:microsoft.com/office/officeart/2005/8/quickstyle/simple2" qsCatId="simple" csTypeId="urn:microsoft.com/office/officeart/2005/8/colors/accent4_1" csCatId="accent4" phldr="1"/>
      <dgm:spPr/>
      <dgm:t>
        <a:bodyPr/>
        <a:lstStyle/>
        <a:p>
          <a:endParaRPr lang="tr-TR"/>
        </a:p>
      </dgm:t>
    </dgm:pt>
    <dgm:pt modelId="{DBD8C6D2-5478-45A8-9C8A-6F1484566D7D}">
      <dgm:prSet phldrT="[Metin]" custT="1"/>
      <dgm:spPr>
        <a:ln>
          <a:solidFill>
            <a:schemeClr val="accent1">
              <a:lumMod val="50000"/>
            </a:schemeClr>
          </a:solidFill>
        </a:ln>
      </dgm:spPr>
      <dgm:t>
        <a:bodyPr/>
        <a:lstStyle/>
        <a:p>
          <a:pPr algn="ctr"/>
          <a:r>
            <a:rPr lang="tr-TR" sz="1200">
              <a:latin typeface="Tahoma" panose="020B0604030504040204" pitchFamily="34" charset="0"/>
              <a:ea typeface="Tahoma" panose="020B0604030504040204" pitchFamily="34" charset="0"/>
              <a:cs typeface="Tahoma" panose="020B0604030504040204" pitchFamily="34"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a:ln>
          <a:solidFill>
            <a:schemeClr val="accent1">
              <a:lumMod val="50000"/>
            </a:schemeClr>
          </a:solidFill>
        </a:ln>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a:ln>
          <a:solidFill>
            <a:schemeClr val="accent1">
              <a:lumMod val="50000"/>
            </a:schemeClr>
          </a:solidFill>
        </a:ln>
      </dgm:spPr>
      <dgm:t>
        <a:bodyPr/>
        <a:lstStyle/>
        <a:p>
          <a:pPr algn="ctr"/>
          <a:r>
            <a:rPr lang="tr-TR" sz="1200">
              <a:latin typeface="Tahoma" panose="020B0604030504040204" pitchFamily="34" charset="0"/>
              <a:ea typeface="Tahoma" panose="020B0604030504040204" pitchFamily="34" charset="0"/>
              <a:cs typeface="Tahoma" panose="020B0604030504040204" pitchFamily="34"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a:ln>
          <a:solidFill>
            <a:schemeClr val="accent1">
              <a:lumMod val="50000"/>
            </a:schemeClr>
          </a:solidFill>
        </a:ln>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a:ln>
          <a:solidFill>
            <a:schemeClr val="accent1">
              <a:lumMod val="50000"/>
            </a:schemeClr>
          </a:solidFill>
        </a:ln>
      </dgm:spPr>
      <dgm:t>
        <a:bodyPr/>
        <a:lstStyle/>
        <a:p>
          <a:pPr algn="ctr"/>
          <a:r>
            <a:rPr lang="tr-TR" sz="1200">
              <a:latin typeface="Tahoma" panose="020B0604030504040204" pitchFamily="34" charset="0"/>
              <a:ea typeface="Tahoma" panose="020B0604030504040204" pitchFamily="34" charset="0"/>
              <a:cs typeface="Tahoma" panose="020B0604030504040204" pitchFamily="34"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a:ln>
          <a:solidFill>
            <a:schemeClr val="accent1">
              <a:lumMod val="50000"/>
            </a:schemeClr>
          </a:solidFill>
        </a:ln>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a:ln>
          <a:solidFill>
            <a:schemeClr val="accent1">
              <a:lumMod val="50000"/>
            </a:schemeClr>
          </a:solidFill>
        </a:ln>
      </dgm:spPr>
      <dgm:t>
        <a:bodyPr/>
        <a:lstStyle/>
        <a:p>
          <a:pPr algn="ctr"/>
          <a:r>
            <a:rPr lang="tr-TR" sz="1200">
              <a:latin typeface="Tahoma" panose="020B0604030504040204" pitchFamily="34" charset="0"/>
              <a:ea typeface="Tahoma" panose="020B0604030504040204" pitchFamily="34" charset="0"/>
              <a:cs typeface="Tahoma" panose="020B0604030504040204" pitchFamily="34" charset="0"/>
            </a:rPr>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a:ln>
          <a:solidFill>
            <a:schemeClr val="accent1">
              <a:lumMod val="50000"/>
            </a:schemeClr>
          </a:solidFill>
        </a:ln>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a:ln>
          <a:solidFill>
            <a:schemeClr val="accent1">
              <a:lumMod val="75000"/>
            </a:schemeClr>
          </a:solidFill>
        </a:ln>
      </dgm:spPr>
      <dgm:t>
        <a:bodyPr/>
        <a:lstStyle/>
        <a:p>
          <a:pPr algn="ctr"/>
          <a:r>
            <a:rPr lang="tr-TR" sz="1200" b="0">
              <a:latin typeface="Tahoma" panose="020B0604030504040204" pitchFamily="34" charset="0"/>
              <a:ea typeface="Tahoma" panose="020B0604030504040204" pitchFamily="34" charset="0"/>
              <a:cs typeface="Tahoma" panose="020B0604030504040204" pitchFamily="34"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a:ln>
          <a:solidFill>
            <a:schemeClr val="accent1">
              <a:lumMod val="50000"/>
            </a:schemeClr>
          </a:solidFill>
        </a:ln>
      </dgm:spPr>
      <dgm:t>
        <a:bodyPr/>
        <a:lstStyle/>
        <a:p>
          <a:pPr algn="ctr"/>
          <a:endParaRPr lang="tr-TR" sz="1100">
            <a:latin typeface="Times New Roman" pitchFamily="18" charset="0"/>
            <a:cs typeface="Times New Roman" pitchFamily="18" charset="0"/>
          </a:endParaRPr>
        </a:p>
      </dgm:t>
    </dgm:pt>
    <dgm:pt modelId="{CEB60AC6-926C-4F71-AAF3-77D61389FC67}">
      <dgm:prSet custT="1"/>
      <dgm:spPr>
        <a:ln>
          <a:solidFill>
            <a:schemeClr val="accent1">
              <a:lumMod val="50000"/>
            </a:schemeClr>
          </a:solidFill>
        </a:ln>
      </dgm:spPr>
      <dgm:t>
        <a:bodyPr/>
        <a:lstStyle/>
        <a:p>
          <a:pPr algn="ctr"/>
          <a:r>
            <a:rPr lang="tr-TR" sz="1200">
              <a:latin typeface="Tahoma" panose="020B0604030504040204" pitchFamily="34" charset="0"/>
              <a:ea typeface="Tahoma" panose="020B0604030504040204" pitchFamily="34" charset="0"/>
              <a:cs typeface="Tahoma" panose="020B0604030504040204" pitchFamily="34"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a:ln>
          <a:solidFill>
            <a:schemeClr val="accent1">
              <a:lumMod val="50000"/>
            </a:schemeClr>
          </a:solidFill>
        </a:ln>
      </dgm:spPr>
      <dgm:t>
        <a:bodyPr/>
        <a:lstStyle/>
        <a:p>
          <a:pPr algn="ctr"/>
          <a:endParaRPr lang="tr-TR" sz="1100">
            <a:latin typeface="Times New Roman" pitchFamily="18" charset="0"/>
            <a:cs typeface="Times New Roman" pitchFamily="18" charset="0"/>
          </a:endParaRPr>
        </a:p>
      </dgm:t>
    </dgm:pt>
    <dgm:pt modelId="{590DCAC2-E056-4C60-8A50-C8ACE559CC79}" type="pres">
      <dgm:prSet presAssocID="{2292185A-0DC1-4EEC-883A-AC03B84DE0E5}" presName="cycle" presStyleCnt="0">
        <dgm:presLayoutVars>
          <dgm:dir/>
          <dgm:resizeHandles val="exact"/>
        </dgm:presLayoutVars>
      </dgm:prSet>
      <dgm:spPr/>
      <dgm:t>
        <a:bodyPr/>
        <a:lstStyle/>
        <a:p>
          <a:endParaRPr lang="tr-TR"/>
        </a:p>
      </dgm:t>
    </dgm:pt>
    <dgm:pt modelId="{DFBA5712-B3A7-41F1-9372-058B5B77991B}" type="pres">
      <dgm:prSet presAssocID="{DBD8C6D2-5478-45A8-9C8A-6F1484566D7D}" presName="node" presStyleLbl="node1" presStyleIdx="0" presStyleCnt="6">
        <dgm:presLayoutVars>
          <dgm:bulletEnabled val="1"/>
        </dgm:presLayoutVars>
      </dgm:prSet>
      <dgm:spPr/>
      <dgm:t>
        <a:bodyPr/>
        <a:lstStyle/>
        <a:p>
          <a:endParaRPr lang="tr-TR"/>
        </a:p>
      </dgm:t>
    </dgm:pt>
    <dgm:pt modelId="{424611F7-F08A-4077-9F70-0DA44031D33B}" type="pres">
      <dgm:prSet presAssocID="{DBD8C6D2-5478-45A8-9C8A-6F1484566D7D}" presName="spNode" presStyleCnt="0"/>
      <dgm:spPr/>
    </dgm:pt>
    <dgm:pt modelId="{96E86C44-5AFC-4AD8-9E1A-37A114CF68C3}" type="pres">
      <dgm:prSet presAssocID="{B51292E1-48D9-4C6D-B61E-0C686233B15C}" presName="sibTrans" presStyleLbl="sibTrans1D1" presStyleIdx="0" presStyleCnt="6"/>
      <dgm:spPr/>
      <dgm:t>
        <a:bodyPr/>
        <a:lstStyle/>
        <a:p>
          <a:endParaRPr lang="tr-TR"/>
        </a:p>
      </dgm:t>
    </dgm:pt>
    <dgm:pt modelId="{A8E166E1-3EBE-4623-80DB-B6FA3DB64E43}" type="pres">
      <dgm:prSet presAssocID="{40A10E92-48B7-4EB0-91B4-5DA62743BE99}" presName="node" presStyleLbl="node1" presStyleIdx="1" presStyleCnt="6">
        <dgm:presLayoutVars>
          <dgm:bulletEnabled val="1"/>
        </dgm:presLayoutVars>
      </dgm:prSet>
      <dgm:spPr/>
      <dgm:t>
        <a:bodyPr/>
        <a:lstStyle/>
        <a:p>
          <a:endParaRPr lang="tr-TR"/>
        </a:p>
      </dgm:t>
    </dgm:pt>
    <dgm:pt modelId="{E961454C-FF70-473B-855E-EFD376FF5859}" type="pres">
      <dgm:prSet presAssocID="{40A10E92-48B7-4EB0-91B4-5DA62743BE99}" presName="spNode" presStyleCnt="0"/>
      <dgm:spPr/>
    </dgm:pt>
    <dgm:pt modelId="{AA99EAF6-367C-409C-93EC-168D616E4B38}" type="pres">
      <dgm:prSet presAssocID="{8264AF4D-47F6-422E-AE03-9FBFE24EDFEF}" presName="sibTrans" presStyleLbl="sibTrans1D1" presStyleIdx="1" presStyleCnt="6"/>
      <dgm:spPr/>
      <dgm:t>
        <a:bodyPr/>
        <a:lstStyle/>
        <a:p>
          <a:endParaRPr lang="tr-TR"/>
        </a:p>
      </dgm:t>
    </dgm:pt>
    <dgm:pt modelId="{B3C70E8A-4E63-4C9B-9412-456F3B9492E9}" type="pres">
      <dgm:prSet presAssocID="{CEB60AC6-926C-4F71-AAF3-77D61389FC67}" presName="node" presStyleLbl="node1" presStyleIdx="2" presStyleCnt="6">
        <dgm:presLayoutVars>
          <dgm:bulletEnabled val="1"/>
        </dgm:presLayoutVars>
      </dgm:prSet>
      <dgm:spPr/>
      <dgm:t>
        <a:bodyPr/>
        <a:lstStyle/>
        <a:p>
          <a:endParaRPr lang="tr-TR"/>
        </a:p>
      </dgm:t>
    </dgm:pt>
    <dgm:pt modelId="{9A3D0955-C3BB-4E78-9F05-707F717B152A}" type="pres">
      <dgm:prSet presAssocID="{CEB60AC6-926C-4F71-AAF3-77D61389FC67}" presName="spNode" presStyleCnt="0"/>
      <dgm:spPr/>
    </dgm:pt>
    <dgm:pt modelId="{7199D329-1540-4210-99FC-E0EFC65051DC}" type="pres">
      <dgm:prSet presAssocID="{EEE4CBCD-A3F3-4BF9-BD3C-3887219F22CA}" presName="sibTrans" presStyleLbl="sibTrans1D1" presStyleIdx="2" presStyleCnt="6"/>
      <dgm:spPr/>
      <dgm:t>
        <a:bodyPr/>
        <a:lstStyle/>
        <a:p>
          <a:endParaRPr lang="tr-TR"/>
        </a:p>
      </dgm:t>
    </dgm:pt>
    <dgm:pt modelId="{6AB5A3A4-FD4A-4553-AAE2-F68664A36CAD}" type="pres">
      <dgm:prSet presAssocID="{363504E1-103F-468C-B8A6-8B1DC72A07B8}" presName="node" presStyleLbl="node1" presStyleIdx="3" presStyleCnt="6">
        <dgm:presLayoutVars>
          <dgm:bulletEnabled val="1"/>
        </dgm:presLayoutVars>
      </dgm:prSet>
      <dgm:spPr/>
      <dgm:t>
        <a:bodyPr/>
        <a:lstStyle/>
        <a:p>
          <a:endParaRPr lang="tr-TR"/>
        </a:p>
      </dgm:t>
    </dgm:pt>
    <dgm:pt modelId="{D5EC3ABE-6A74-45D0-9963-114B00740970}" type="pres">
      <dgm:prSet presAssocID="{363504E1-103F-468C-B8A6-8B1DC72A07B8}" presName="spNode" presStyleCnt="0"/>
      <dgm:spPr/>
    </dgm:pt>
    <dgm:pt modelId="{59944259-1CF0-453F-9419-33477BE10676}" type="pres">
      <dgm:prSet presAssocID="{069D8277-D2A5-47DC-8533-3AF0057901A8}" presName="sibTrans" presStyleLbl="sibTrans1D1" presStyleIdx="3" presStyleCnt="6"/>
      <dgm:spPr/>
      <dgm:t>
        <a:bodyPr/>
        <a:lstStyle/>
        <a:p>
          <a:endParaRPr lang="tr-TR"/>
        </a:p>
      </dgm:t>
    </dgm:pt>
    <dgm:pt modelId="{E87156AC-04F4-4B25-97E4-6C452AAA0C3E}" type="pres">
      <dgm:prSet presAssocID="{2308D9F4-B6FB-48A5-AD5F-2E46A82C6BD8}" presName="node" presStyleLbl="node1" presStyleIdx="4" presStyleCnt="6">
        <dgm:presLayoutVars>
          <dgm:bulletEnabled val="1"/>
        </dgm:presLayoutVars>
      </dgm:prSet>
      <dgm:spPr/>
      <dgm:t>
        <a:bodyPr/>
        <a:lstStyle/>
        <a:p>
          <a:endParaRPr lang="tr-TR"/>
        </a:p>
      </dgm:t>
    </dgm:pt>
    <dgm:pt modelId="{12E51208-49D1-478C-BAC3-CFE3E0EEE5BA}" type="pres">
      <dgm:prSet presAssocID="{2308D9F4-B6FB-48A5-AD5F-2E46A82C6BD8}" presName="spNode" presStyleCnt="0"/>
      <dgm:spPr/>
    </dgm:pt>
    <dgm:pt modelId="{185EDF26-15EA-4D96-BA0B-00FDAB13321E}" type="pres">
      <dgm:prSet presAssocID="{C8CF8263-362A-44EC-B030-13A287717179}" presName="sibTrans" presStyleLbl="sibTrans1D1" presStyleIdx="4" presStyleCnt="6"/>
      <dgm:spPr/>
      <dgm:t>
        <a:bodyPr/>
        <a:lstStyle/>
        <a:p>
          <a:endParaRPr lang="tr-TR"/>
        </a:p>
      </dgm:t>
    </dgm:pt>
    <dgm:pt modelId="{4F404E9B-1C27-4B40-9B72-AC6C409283A3}" type="pres">
      <dgm:prSet presAssocID="{9E13B3DA-EC5C-4D30-9FC3-EC10C6F082E7}" presName="node" presStyleLbl="node1" presStyleIdx="5" presStyleCnt="6">
        <dgm:presLayoutVars>
          <dgm:bulletEnabled val="1"/>
        </dgm:presLayoutVars>
      </dgm:prSet>
      <dgm:spPr/>
      <dgm:t>
        <a:bodyPr/>
        <a:lstStyle/>
        <a:p>
          <a:endParaRPr lang="tr-TR"/>
        </a:p>
      </dgm:t>
    </dgm:pt>
    <dgm:pt modelId="{6AA9BAC1-4C00-4206-8011-502F17528981}" type="pres">
      <dgm:prSet presAssocID="{9E13B3DA-EC5C-4D30-9FC3-EC10C6F082E7}" presName="spNode" presStyleCnt="0"/>
      <dgm:spPr/>
    </dgm:pt>
    <dgm:pt modelId="{70E6642E-A255-4499-B6B9-8C178112A3B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0DB11228-8E4C-4164-8CAE-D16E84772296}" type="presOf" srcId="{C8CF8263-362A-44EC-B030-13A287717179}" destId="{185EDF26-15EA-4D96-BA0B-00FDAB13321E}" srcOrd="0" destOrd="0" presId="urn:microsoft.com/office/officeart/2005/8/layout/cycle6"/>
    <dgm:cxn modelId="{D90D3827-459E-48E4-BC12-3212FEC7D4F4}" type="presOf" srcId="{2308D9F4-B6FB-48A5-AD5F-2E46A82C6BD8}" destId="{E87156AC-04F4-4B25-97E4-6C452AAA0C3E}" srcOrd="0" destOrd="0" presId="urn:microsoft.com/office/officeart/2005/8/layout/cycle6"/>
    <dgm:cxn modelId="{27D08E49-5348-42D5-BA97-CD35FF250156}" type="presOf" srcId="{CEB60AC6-926C-4F71-AAF3-77D61389FC67}" destId="{B3C70E8A-4E63-4C9B-9412-456F3B9492E9}" srcOrd="0" destOrd="0" presId="urn:microsoft.com/office/officeart/2005/8/layout/cycle6"/>
    <dgm:cxn modelId="{7C72C072-A2A1-4F48-AA6A-2D5F38570D40}" srcId="{2292185A-0DC1-4EEC-883A-AC03B84DE0E5}" destId="{2308D9F4-B6FB-48A5-AD5F-2E46A82C6BD8}" srcOrd="4" destOrd="0" parTransId="{45187D3D-8449-4220-81B0-58860EEB4D02}" sibTransId="{C8CF8263-362A-44EC-B030-13A287717179}"/>
    <dgm:cxn modelId="{682F3851-19EF-4DB0-A7E8-2D9F80CAE281}" type="presOf" srcId="{B51292E1-48D9-4C6D-B61E-0C686233B15C}" destId="{96E86C44-5AFC-4AD8-9E1A-37A114CF68C3}" srcOrd="0" destOrd="0" presId="urn:microsoft.com/office/officeart/2005/8/layout/cycle6"/>
    <dgm:cxn modelId="{3A2A7F2F-2B4C-4111-AFF7-4AEF31A07FF7}" type="presOf" srcId="{9E13B3DA-EC5C-4D30-9FC3-EC10C6F082E7}" destId="{4F404E9B-1C27-4B40-9B72-AC6C409283A3}" srcOrd="0" destOrd="0" presId="urn:microsoft.com/office/officeart/2005/8/layout/cycle6"/>
    <dgm:cxn modelId="{F2DA0206-0E75-4366-9EFC-8832B4125E37}" srcId="{2292185A-0DC1-4EEC-883A-AC03B84DE0E5}" destId="{40A10E92-48B7-4EB0-91B4-5DA62743BE99}" srcOrd="1" destOrd="0" parTransId="{85193B19-63E1-4919-90F8-90BE986629FE}" sibTransId="{8264AF4D-47F6-422E-AE03-9FBFE24EDFEF}"/>
    <dgm:cxn modelId="{BC32DC26-33DD-46FC-8929-A7788D144445}" type="presOf" srcId="{DBD8C6D2-5478-45A8-9C8A-6F1484566D7D}" destId="{DFBA5712-B3A7-41F1-9372-058B5B77991B}" srcOrd="0" destOrd="0" presId="urn:microsoft.com/office/officeart/2005/8/layout/cycle6"/>
    <dgm:cxn modelId="{8FCCA449-0EDD-48EC-A492-B9D71FA575BF}" type="presOf" srcId="{2292185A-0DC1-4EEC-883A-AC03B84DE0E5}" destId="{590DCAC2-E056-4C60-8A50-C8ACE559CC79}" srcOrd="0" destOrd="0" presId="urn:microsoft.com/office/officeart/2005/8/layout/cycle6"/>
    <dgm:cxn modelId="{56261C10-ADE4-4EF9-A5B6-65612948932A}" srcId="{2292185A-0DC1-4EEC-883A-AC03B84DE0E5}" destId="{CEB60AC6-926C-4F71-AAF3-77D61389FC67}" srcOrd="2" destOrd="0" parTransId="{E44BE379-BF3A-4A15-843E-E3A046515E12}" sibTransId="{EEE4CBCD-A3F3-4BF9-BD3C-3887219F22CA}"/>
    <dgm:cxn modelId="{6E769734-36C8-47ED-994E-CB10C3915B6F}" type="presOf" srcId="{40A10E92-48B7-4EB0-91B4-5DA62743BE99}" destId="{A8E166E1-3EBE-4623-80DB-B6FA3DB64E43}" srcOrd="0" destOrd="0" presId="urn:microsoft.com/office/officeart/2005/8/layout/cycle6"/>
    <dgm:cxn modelId="{87778327-7A05-4FA0-9625-8A8626491B44}" type="presOf" srcId="{4F717BC7-2AA3-480C-B521-62C3332C5DBA}" destId="{70E6642E-A255-4499-B6B9-8C178112A3BA}" srcOrd="0" destOrd="0" presId="urn:microsoft.com/office/officeart/2005/8/layout/cycle6"/>
    <dgm:cxn modelId="{49D86555-1ECA-4EB4-B5B6-897E0FE30A0A}" type="presOf" srcId="{069D8277-D2A5-47DC-8533-3AF0057901A8}" destId="{59944259-1CF0-453F-9419-33477BE10676}" srcOrd="0" destOrd="0" presId="urn:microsoft.com/office/officeart/2005/8/layout/cycle6"/>
    <dgm:cxn modelId="{BAD1664B-03BC-4CC5-BF79-C3FBBAF77377}" type="presOf" srcId="{363504E1-103F-468C-B8A6-8B1DC72A07B8}" destId="{6AB5A3A4-FD4A-4553-AAE2-F68664A36CAD}" srcOrd="0" destOrd="0" presId="urn:microsoft.com/office/officeart/2005/8/layout/cycle6"/>
    <dgm:cxn modelId="{E85B23E0-6293-47BE-B285-A93F0CFE7071}" type="presOf" srcId="{8264AF4D-47F6-422E-AE03-9FBFE24EDFEF}" destId="{AA99EAF6-367C-409C-93EC-168D616E4B38}" srcOrd="0" destOrd="0" presId="urn:microsoft.com/office/officeart/2005/8/layout/cycle6"/>
    <dgm:cxn modelId="{303CF0BD-CCB5-4DDB-9433-8904C31C6EA7}" type="presOf" srcId="{EEE4CBCD-A3F3-4BF9-BD3C-3887219F22CA}" destId="{7199D329-1540-4210-99FC-E0EFC65051DC}" srcOrd="0" destOrd="0" presId="urn:microsoft.com/office/officeart/2005/8/layout/cycle6"/>
    <dgm:cxn modelId="{5914A0FF-B521-4F7F-A01D-55D6474C0504}" type="presParOf" srcId="{590DCAC2-E056-4C60-8A50-C8ACE559CC79}" destId="{DFBA5712-B3A7-41F1-9372-058B5B77991B}" srcOrd="0" destOrd="0" presId="urn:microsoft.com/office/officeart/2005/8/layout/cycle6"/>
    <dgm:cxn modelId="{35BC63E7-8F0E-42BF-8E8E-4FE0C11C211C}" type="presParOf" srcId="{590DCAC2-E056-4C60-8A50-C8ACE559CC79}" destId="{424611F7-F08A-4077-9F70-0DA44031D33B}" srcOrd="1" destOrd="0" presId="urn:microsoft.com/office/officeart/2005/8/layout/cycle6"/>
    <dgm:cxn modelId="{2C64B54B-5DF9-4D88-A8C4-91CD266D7AF4}" type="presParOf" srcId="{590DCAC2-E056-4C60-8A50-C8ACE559CC79}" destId="{96E86C44-5AFC-4AD8-9E1A-37A114CF68C3}" srcOrd="2" destOrd="0" presId="urn:microsoft.com/office/officeart/2005/8/layout/cycle6"/>
    <dgm:cxn modelId="{9459FFB3-FE4F-41A7-8AE5-0A767D6EFBE4}" type="presParOf" srcId="{590DCAC2-E056-4C60-8A50-C8ACE559CC79}" destId="{A8E166E1-3EBE-4623-80DB-B6FA3DB64E43}" srcOrd="3" destOrd="0" presId="urn:microsoft.com/office/officeart/2005/8/layout/cycle6"/>
    <dgm:cxn modelId="{A1A34696-1AD0-47AF-9F65-4F4C95E5C727}" type="presParOf" srcId="{590DCAC2-E056-4C60-8A50-C8ACE559CC79}" destId="{E961454C-FF70-473B-855E-EFD376FF5859}" srcOrd="4" destOrd="0" presId="urn:microsoft.com/office/officeart/2005/8/layout/cycle6"/>
    <dgm:cxn modelId="{077421F9-575C-4EAF-89E1-4ADE9DCBD143}" type="presParOf" srcId="{590DCAC2-E056-4C60-8A50-C8ACE559CC79}" destId="{AA99EAF6-367C-409C-93EC-168D616E4B38}" srcOrd="5" destOrd="0" presId="urn:microsoft.com/office/officeart/2005/8/layout/cycle6"/>
    <dgm:cxn modelId="{D72725B6-2C4D-451F-A7DD-9718E7CD8E91}" type="presParOf" srcId="{590DCAC2-E056-4C60-8A50-C8ACE559CC79}" destId="{B3C70E8A-4E63-4C9B-9412-456F3B9492E9}" srcOrd="6" destOrd="0" presId="urn:microsoft.com/office/officeart/2005/8/layout/cycle6"/>
    <dgm:cxn modelId="{C39CF893-8198-48A5-9F44-174414CFA034}" type="presParOf" srcId="{590DCAC2-E056-4C60-8A50-C8ACE559CC79}" destId="{9A3D0955-C3BB-4E78-9F05-707F717B152A}" srcOrd="7" destOrd="0" presId="urn:microsoft.com/office/officeart/2005/8/layout/cycle6"/>
    <dgm:cxn modelId="{0025347B-2F86-4922-8189-D1D10D9AAF93}" type="presParOf" srcId="{590DCAC2-E056-4C60-8A50-C8ACE559CC79}" destId="{7199D329-1540-4210-99FC-E0EFC65051DC}" srcOrd="8" destOrd="0" presId="urn:microsoft.com/office/officeart/2005/8/layout/cycle6"/>
    <dgm:cxn modelId="{B90C6397-E137-4838-8102-E77F89CF1077}" type="presParOf" srcId="{590DCAC2-E056-4C60-8A50-C8ACE559CC79}" destId="{6AB5A3A4-FD4A-4553-AAE2-F68664A36CAD}" srcOrd="9" destOrd="0" presId="urn:microsoft.com/office/officeart/2005/8/layout/cycle6"/>
    <dgm:cxn modelId="{B5D431C9-80E8-49A4-96DE-F18462EB29BC}" type="presParOf" srcId="{590DCAC2-E056-4C60-8A50-C8ACE559CC79}" destId="{D5EC3ABE-6A74-45D0-9963-114B00740970}" srcOrd="10" destOrd="0" presId="urn:microsoft.com/office/officeart/2005/8/layout/cycle6"/>
    <dgm:cxn modelId="{01261FFE-19BD-4946-B4A7-F12E219E9D63}" type="presParOf" srcId="{590DCAC2-E056-4C60-8A50-C8ACE559CC79}" destId="{59944259-1CF0-453F-9419-33477BE10676}" srcOrd="11" destOrd="0" presId="urn:microsoft.com/office/officeart/2005/8/layout/cycle6"/>
    <dgm:cxn modelId="{FFCFC4D5-A5F7-45B7-91EC-29D56C9F1A4E}" type="presParOf" srcId="{590DCAC2-E056-4C60-8A50-C8ACE559CC79}" destId="{E87156AC-04F4-4B25-97E4-6C452AAA0C3E}" srcOrd="12" destOrd="0" presId="urn:microsoft.com/office/officeart/2005/8/layout/cycle6"/>
    <dgm:cxn modelId="{7193B4E8-6652-45AE-A337-722440A0E808}" type="presParOf" srcId="{590DCAC2-E056-4C60-8A50-C8ACE559CC79}" destId="{12E51208-49D1-478C-BAC3-CFE3E0EEE5BA}" srcOrd="13" destOrd="0" presId="urn:microsoft.com/office/officeart/2005/8/layout/cycle6"/>
    <dgm:cxn modelId="{A9861A4A-64DD-4192-9A81-B9A6E2118ECA}" type="presParOf" srcId="{590DCAC2-E056-4C60-8A50-C8ACE559CC79}" destId="{185EDF26-15EA-4D96-BA0B-00FDAB13321E}" srcOrd="14" destOrd="0" presId="urn:microsoft.com/office/officeart/2005/8/layout/cycle6"/>
    <dgm:cxn modelId="{C5AF4155-A109-4FA1-A0C0-EC3236E0D652}" type="presParOf" srcId="{590DCAC2-E056-4C60-8A50-C8ACE559CC79}" destId="{4F404E9B-1C27-4B40-9B72-AC6C409283A3}" srcOrd="15" destOrd="0" presId="urn:microsoft.com/office/officeart/2005/8/layout/cycle6"/>
    <dgm:cxn modelId="{F2005D30-BB2D-456C-9232-FE85865181DE}" type="presParOf" srcId="{590DCAC2-E056-4C60-8A50-C8ACE559CC79}" destId="{6AA9BAC1-4C00-4206-8011-502F17528981}" srcOrd="16" destOrd="0" presId="urn:microsoft.com/office/officeart/2005/8/layout/cycle6"/>
    <dgm:cxn modelId="{76A4C91B-5933-47C2-8447-4DB8731799CE}" type="presParOf" srcId="{590DCAC2-E056-4C60-8A50-C8ACE559CC79}" destId="{70E6642E-A255-4499-B6B9-8C178112A3BA}" srcOrd="17" destOrd="0" presId="urn:microsoft.com/office/officeart/2005/8/layout/cycle6"/>
  </dgm:cxnLst>
  <dgm:bg>
    <a:solidFill>
      <a:schemeClr val="accent5">
        <a:lumMod val="40000"/>
        <a:lumOff val="60000"/>
        <a:alpha val="33000"/>
      </a:schemeClr>
    </a:solidFill>
  </dgm:bg>
  <dgm:whole>
    <a:ln w="28575"/>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142772" y="2583419"/>
          <a:ext cx="1482485" cy="1482485"/>
        </a:xfrm>
        <a:prstGeom prst="ellipse">
          <a:avLst/>
        </a:prstGeom>
        <a:solidFill>
          <a:schemeClr val="accent2">
            <a:lumMod val="7500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ÇALDIRAN İLÇE MEM 2015-2019 Stratejik Planı</a:t>
          </a:r>
          <a:endParaRPr lang="tr-TR" sz="1400" kern="1200" dirty="0"/>
        </a:p>
      </dsp:txBody>
      <dsp:txXfrm>
        <a:off x="2359877" y="2800524"/>
        <a:ext cx="1048275" cy="1048275"/>
      </dsp:txXfrm>
    </dsp:sp>
    <dsp:sp modelId="{9A7A665F-109E-4F5E-8DBB-4726DBEEAC1B}">
      <dsp:nvSpPr>
        <dsp:cNvPr id="0" name=""/>
        <dsp:cNvSpPr/>
      </dsp:nvSpPr>
      <dsp:spPr>
        <a:xfrm rot="11821559">
          <a:off x="1430597" y="2907701"/>
          <a:ext cx="722321" cy="422508"/>
        </a:xfrm>
        <a:prstGeom prst="leftArrow">
          <a:avLst>
            <a:gd name="adj1" fmla="val 60000"/>
            <a:gd name="adj2" fmla="val 50000"/>
          </a:avLst>
        </a:prstGeom>
        <a:solidFill>
          <a:srgbClr val="FFFF99"/>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B4D0A7A-96FD-4198-99A7-1235ED3E6A84}">
      <dsp:nvSpPr>
        <dsp:cNvPr id="0" name=""/>
        <dsp:cNvSpPr/>
      </dsp:nvSpPr>
      <dsp:spPr>
        <a:xfrm>
          <a:off x="441" y="2468528"/>
          <a:ext cx="1408361" cy="1126688"/>
        </a:xfrm>
        <a:prstGeom prst="roundRect">
          <a:avLst>
            <a:gd name="adj" fmla="val 10000"/>
          </a:avLst>
        </a:prstGeom>
        <a:solidFill>
          <a:srgbClr val="FFFF99"/>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solidFill>
                <a:schemeClr val="tx1"/>
              </a:solidFill>
            </a:rPr>
            <a:t>Üst Politika Belgeleri*</a:t>
          </a:r>
          <a:endParaRPr lang="tr-TR" sz="1500" kern="1200" dirty="0">
            <a:solidFill>
              <a:schemeClr val="tx1"/>
            </a:solidFill>
          </a:endParaRPr>
        </a:p>
      </dsp:txBody>
      <dsp:txXfrm>
        <a:off x="33441" y="2501528"/>
        <a:ext cx="1342361" cy="1060688"/>
      </dsp:txXfrm>
    </dsp:sp>
    <dsp:sp modelId="{14D929FA-A18D-459F-9072-8B2BD592F7CA}">
      <dsp:nvSpPr>
        <dsp:cNvPr id="0" name=""/>
        <dsp:cNvSpPr/>
      </dsp:nvSpPr>
      <dsp:spPr>
        <a:xfrm rot="13426372">
          <a:off x="1728806" y="2234873"/>
          <a:ext cx="812527" cy="422508"/>
        </a:xfrm>
        <a:prstGeom prst="leftArrow">
          <a:avLst>
            <a:gd name="adj1" fmla="val 60000"/>
            <a:gd name="adj2" fmla="val 50000"/>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CCD43DC3-E6CE-4EF2-A078-12653CC2A90F}">
      <dsp:nvSpPr>
        <dsp:cNvPr id="0" name=""/>
        <dsp:cNvSpPr/>
      </dsp:nvSpPr>
      <dsp:spPr>
        <a:xfrm>
          <a:off x="637700" y="930048"/>
          <a:ext cx="1408361" cy="1126688"/>
        </a:xfrm>
        <a:prstGeom prst="roundRect">
          <a:avLst>
            <a:gd name="adj" fmla="val 10000"/>
          </a:avLst>
        </a:prstGeom>
        <a:solidFill>
          <a:schemeClr val="accent2">
            <a:lumMod val="40000"/>
            <a:lumOff val="6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solidFill>
                <a:schemeClr val="tx1"/>
              </a:solidFill>
            </a:rPr>
            <a:t>SP Çalıştayları ve Koordinasyon Ekibi Çalışmaları</a:t>
          </a:r>
          <a:endParaRPr lang="tr-TR" sz="1500" kern="1200" dirty="0">
            <a:solidFill>
              <a:schemeClr val="tx1"/>
            </a:solidFill>
          </a:endParaRPr>
        </a:p>
      </dsp:txBody>
      <dsp:txXfrm>
        <a:off x="670700" y="963048"/>
        <a:ext cx="1342361" cy="1060688"/>
      </dsp:txXfrm>
    </dsp:sp>
    <dsp:sp modelId="{6C614BDC-A307-434A-887E-EE430CEB5B54}">
      <dsp:nvSpPr>
        <dsp:cNvPr id="0" name=""/>
        <dsp:cNvSpPr/>
      </dsp:nvSpPr>
      <dsp:spPr>
        <a:xfrm rot="21600000">
          <a:off x="2641760" y="1527641"/>
          <a:ext cx="495023" cy="960154"/>
        </a:xfrm>
        <a:prstGeom prst="downArrow">
          <a:avLst/>
        </a:prstGeom>
        <a:solidFill>
          <a:schemeClr val="accent5">
            <a:lumMod val="60000"/>
            <a:lumOff val="4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58CD9E1-B4A2-474C-81BB-1B6843603871}">
      <dsp:nvSpPr>
        <dsp:cNvPr id="0" name=""/>
        <dsp:cNvSpPr/>
      </dsp:nvSpPr>
      <dsp:spPr>
        <a:xfrm>
          <a:off x="2176179" y="292789"/>
          <a:ext cx="1408361" cy="1126688"/>
        </a:xfrm>
        <a:prstGeom prst="roundRect">
          <a:avLst>
            <a:gd name="adj" fmla="val 10000"/>
          </a:avLst>
        </a:prstGeom>
        <a:solidFill>
          <a:schemeClr val="accent5">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solidFill>
                <a:schemeClr val="tx1"/>
              </a:solidFill>
            </a:rPr>
            <a:t>Paydaş Görüşleri</a:t>
          </a:r>
          <a:endParaRPr lang="tr-TR" sz="1500" kern="1200" dirty="0">
            <a:solidFill>
              <a:schemeClr val="tx1"/>
            </a:solidFill>
          </a:endParaRPr>
        </a:p>
      </dsp:txBody>
      <dsp:txXfrm>
        <a:off x="2209179" y="325789"/>
        <a:ext cx="1342361" cy="1060688"/>
      </dsp:txXfrm>
    </dsp:sp>
    <dsp:sp modelId="{C68A0D55-77A1-4EDB-A3FE-2498B8FF0DFE}">
      <dsp:nvSpPr>
        <dsp:cNvPr id="0" name=""/>
        <dsp:cNvSpPr/>
      </dsp:nvSpPr>
      <dsp:spPr>
        <a:xfrm rot="18805459">
          <a:off x="3247296" y="2159005"/>
          <a:ext cx="804783" cy="450829"/>
        </a:xfrm>
        <a:prstGeom prst="leftRightArrow">
          <a:avLst/>
        </a:prstGeom>
        <a:solidFill>
          <a:schemeClr val="accent6">
            <a:lumMod val="60000"/>
            <a:lumOff val="4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76FB3450-44A4-4384-B67F-D1D752E0AFB7}">
      <dsp:nvSpPr>
        <dsp:cNvPr id="0" name=""/>
        <dsp:cNvSpPr/>
      </dsp:nvSpPr>
      <dsp:spPr>
        <a:xfrm>
          <a:off x="3742498" y="923964"/>
          <a:ext cx="1408361" cy="1126688"/>
        </a:xfrm>
        <a:prstGeom prst="roundRect">
          <a:avLst>
            <a:gd name="adj" fmla="val 10000"/>
          </a:avLst>
        </a:prstGeom>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solidFill>
                <a:schemeClr val="tx1"/>
              </a:solidFill>
            </a:rPr>
            <a:t>İlçe MEM Stratejik Planları</a:t>
          </a:r>
          <a:endParaRPr lang="tr-TR" sz="1500" kern="1200" dirty="0">
            <a:solidFill>
              <a:schemeClr val="tx1"/>
            </a:solidFill>
          </a:endParaRPr>
        </a:p>
      </dsp:txBody>
      <dsp:txXfrm>
        <a:off x="3775498" y="956964"/>
        <a:ext cx="1342361" cy="1060688"/>
      </dsp:txXfrm>
    </dsp:sp>
    <dsp:sp modelId="{DA3FE253-8BAC-46A6-A017-C95BDBB4693D}">
      <dsp:nvSpPr>
        <dsp:cNvPr id="0" name=""/>
        <dsp:cNvSpPr/>
      </dsp:nvSpPr>
      <dsp:spPr>
        <a:xfrm rot="21139379">
          <a:off x="3589161" y="2899798"/>
          <a:ext cx="706668" cy="422508"/>
        </a:xfrm>
        <a:prstGeom prst="leftArrow">
          <a:avLst>
            <a:gd name="adj1" fmla="val 60000"/>
            <a:gd name="adj2" fmla="val 50000"/>
          </a:avLst>
        </a:prstGeom>
        <a:solidFill>
          <a:schemeClr val="accent3">
            <a:lumMod val="60000"/>
            <a:lumOff val="4000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55EBCBF7-790A-446D-AC5B-A0563AB7E585}">
      <dsp:nvSpPr>
        <dsp:cNvPr id="0" name=""/>
        <dsp:cNvSpPr/>
      </dsp:nvSpPr>
      <dsp:spPr>
        <a:xfrm>
          <a:off x="4351917" y="2468528"/>
          <a:ext cx="1408361" cy="1126688"/>
        </a:xfrm>
        <a:prstGeom prst="roundRect">
          <a:avLst>
            <a:gd name="adj" fmla="val 10000"/>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8575" tIns="28575" rIns="28575" bIns="28575" numCol="1" spcCol="1270" anchor="ctr" anchorCtr="0">
          <a:noAutofit/>
        </a:bodyPr>
        <a:lstStyle/>
        <a:p>
          <a:pPr lvl="0" algn="ctr" defTabSz="666750">
            <a:lnSpc>
              <a:spcPct val="90000"/>
            </a:lnSpc>
            <a:spcBef>
              <a:spcPct val="0"/>
            </a:spcBef>
            <a:spcAft>
              <a:spcPct val="35000"/>
            </a:spcAft>
          </a:pPr>
          <a:r>
            <a:rPr lang="tr-TR" sz="1500" kern="1200" dirty="0" smtClean="0">
              <a:solidFill>
                <a:schemeClr val="tx1"/>
              </a:solidFill>
            </a:rPr>
            <a:t>İLÇE MEM Durum Analizi Raporu</a:t>
          </a:r>
          <a:endParaRPr lang="tr-TR" sz="1500" kern="1200" dirty="0">
            <a:solidFill>
              <a:schemeClr val="tx1"/>
            </a:solidFill>
          </a:endParaRPr>
        </a:p>
      </dsp:txBody>
      <dsp:txXfrm>
        <a:off x="4384917" y="2501528"/>
        <a:ext cx="1342361" cy="10606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1EC98-3539-4D9E-9B46-F03685BD2A79}">
      <dsp:nvSpPr>
        <dsp:cNvPr id="0" name=""/>
        <dsp:cNvSpPr/>
      </dsp:nvSpPr>
      <dsp:spPr>
        <a:xfrm>
          <a:off x="6599579" y="2063867"/>
          <a:ext cx="2101957" cy="166723"/>
        </a:xfrm>
        <a:custGeom>
          <a:avLst/>
          <a:gdLst/>
          <a:ahLst/>
          <a:cxnLst/>
          <a:rect l="0" t="0" r="0" b="0"/>
          <a:pathLst>
            <a:path>
              <a:moveTo>
                <a:pt x="0" y="0"/>
              </a:moveTo>
              <a:lnTo>
                <a:pt x="0" y="113617"/>
              </a:lnTo>
              <a:lnTo>
                <a:pt x="2101957" y="113617"/>
              </a:lnTo>
              <a:lnTo>
                <a:pt x="2101957"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BE79C3-8820-4697-BC4A-21CD68F44F8A}">
      <dsp:nvSpPr>
        <dsp:cNvPr id="0" name=""/>
        <dsp:cNvSpPr/>
      </dsp:nvSpPr>
      <dsp:spPr>
        <a:xfrm>
          <a:off x="6599579" y="2063867"/>
          <a:ext cx="1401304" cy="166723"/>
        </a:xfrm>
        <a:custGeom>
          <a:avLst/>
          <a:gdLst/>
          <a:ahLst/>
          <a:cxnLst/>
          <a:rect l="0" t="0" r="0" b="0"/>
          <a:pathLst>
            <a:path>
              <a:moveTo>
                <a:pt x="0" y="0"/>
              </a:moveTo>
              <a:lnTo>
                <a:pt x="0" y="113617"/>
              </a:lnTo>
              <a:lnTo>
                <a:pt x="1401304" y="113617"/>
              </a:lnTo>
              <a:lnTo>
                <a:pt x="1401304"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BDED1D-6B34-4E9F-957F-46A986807BDA}">
      <dsp:nvSpPr>
        <dsp:cNvPr id="0" name=""/>
        <dsp:cNvSpPr/>
      </dsp:nvSpPr>
      <dsp:spPr>
        <a:xfrm>
          <a:off x="6599579" y="2063867"/>
          <a:ext cx="700652" cy="166723"/>
        </a:xfrm>
        <a:custGeom>
          <a:avLst/>
          <a:gdLst/>
          <a:ahLst/>
          <a:cxnLst/>
          <a:rect l="0" t="0" r="0" b="0"/>
          <a:pathLst>
            <a:path>
              <a:moveTo>
                <a:pt x="0" y="0"/>
              </a:moveTo>
              <a:lnTo>
                <a:pt x="0" y="113617"/>
              </a:lnTo>
              <a:lnTo>
                <a:pt x="700652" y="113617"/>
              </a:lnTo>
              <a:lnTo>
                <a:pt x="700652"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DF3E9C-01FA-477A-A32E-66A64092795C}">
      <dsp:nvSpPr>
        <dsp:cNvPr id="0" name=""/>
        <dsp:cNvSpPr/>
      </dsp:nvSpPr>
      <dsp:spPr>
        <a:xfrm>
          <a:off x="6553859" y="2063867"/>
          <a:ext cx="91440" cy="166723"/>
        </a:xfrm>
        <a:custGeom>
          <a:avLst/>
          <a:gdLst/>
          <a:ahLst/>
          <a:cxnLst/>
          <a:rect l="0" t="0" r="0" b="0"/>
          <a:pathLst>
            <a:path>
              <a:moveTo>
                <a:pt x="45720" y="0"/>
              </a:moveTo>
              <a:lnTo>
                <a:pt x="4572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1E85A0-8D7B-4EDB-9037-339DCFA9655D}">
      <dsp:nvSpPr>
        <dsp:cNvPr id="0" name=""/>
        <dsp:cNvSpPr/>
      </dsp:nvSpPr>
      <dsp:spPr>
        <a:xfrm>
          <a:off x="5898926" y="2063867"/>
          <a:ext cx="700652" cy="166723"/>
        </a:xfrm>
        <a:custGeom>
          <a:avLst/>
          <a:gdLst/>
          <a:ahLst/>
          <a:cxnLst/>
          <a:rect l="0" t="0" r="0" b="0"/>
          <a:pathLst>
            <a:path>
              <a:moveTo>
                <a:pt x="700652" y="0"/>
              </a:moveTo>
              <a:lnTo>
                <a:pt x="700652" y="113617"/>
              </a:lnTo>
              <a:lnTo>
                <a:pt x="0" y="113617"/>
              </a:lnTo>
              <a:lnTo>
                <a:pt x="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37E1D5-D399-4985-810A-E4974D3DF99A}">
      <dsp:nvSpPr>
        <dsp:cNvPr id="0" name=""/>
        <dsp:cNvSpPr/>
      </dsp:nvSpPr>
      <dsp:spPr>
        <a:xfrm>
          <a:off x="5198274" y="2063867"/>
          <a:ext cx="1401304" cy="166723"/>
        </a:xfrm>
        <a:custGeom>
          <a:avLst/>
          <a:gdLst/>
          <a:ahLst/>
          <a:cxnLst/>
          <a:rect l="0" t="0" r="0" b="0"/>
          <a:pathLst>
            <a:path>
              <a:moveTo>
                <a:pt x="1401304" y="0"/>
              </a:moveTo>
              <a:lnTo>
                <a:pt x="1401304" y="113617"/>
              </a:lnTo>
              <a:lnTo>
                <a:pt x="0" y="113617"/>
              </a:lnTo>
              <a:lnTo>
                <a:pt x="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4C0178-B176-475B-95E4-159F4D9CFE5D}">
      <dsp:nvSpPr>
        <dsp:cNvPr id="0" name=""/>
        <dsp:cNvSpPr/>
      </dsp:nvSpPr>
      <dsp:spPr>
        <a:xfrm>
          <a:off x="4497622" y="2063867"/>
          <a:ext cx="2101957" cy="166723"/>
        </a:xfrm>
        <a:custGeom>
          <a:avLst/>
          <a:gdLst/>
          <a:ahLst/>
          <a:cxnLst/>
          <a:rect l="0" t="0" r="0" b="0"/>
          <a:pathLst>
            <a:path>
              <a:moveTo>
                <a:pt x="2101957" y="0"/>
              </a:moveTo>
              <a:lnTo>
                <a:pt x="2101957" y="113617"/>
              </a:lnTo>
              <a:lnTo>
                <a:pt x="0" y="113617"/>
              </a:lnTo>
              <a:lnTo>
                <a:pt x="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C6960-8600-430A-BCB1-DD721D030400}">
      <dsp:nvSpPr>
        <dsp:cNvPr id="0" name=""/>
        <dsp:cNvSpPr/>
      </dsp:nvSpPr>
      <dsp:spPr>
        <a:xfrm>
          <a:off x="4427494" y="1178789"/>
          <a:ext cx="2172084" cy="166723"/>
        </a:xfrm>
        <a:custGeom>
          <a:avLst/>
          <a:gdLst/>
          <a:ahLst/>
          <a:cxnLst/>
          <a:rect l="0" t="0" r="0" b="0"/>
          <a:pathLst>
            <a:path>
              <a:moveTo>
                <a:pt x="0" y="0"/>
              </a:moveTo>
              <a:lnTo>
                <a:pt x="0" y="113617"/>
              </a:lnTo>
              <a:lnTo>
                <a:pt x="2172084" y="113617"/>
              </a:lnTo>
              <a:lnTo>
                <a:pt x="2172084" y="166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289CE-53C2-4A01-B702-9E573BA3372D}">
      <dsp:nvSpPr>
        <dsp:cNvPr id="0" name=""/>
        <dsp:cNvSpPr/>
      </dsp:nvSpPr>
      <dsp:spPr>
        <a:xfrm>
          <a:off x="2045338" y="2063867"/>
          <a:ext cx="1751630" cy="166723"/>
        </a:xfrm>
        <a:custGeom>
          <a:avLst/>
          <a:gdLst/>
          <a:ahLst/>
          <a:cxnLst/>
          <a:rect l="0" t="0" r="0" b="0"/>
          <a:pathLst>
            <a:path>
              <a:moveTo>
                <a:pt x="0" y="0"/>
              </a:moveTo>
              <a:lnTo>
                <a:pt x="0" y="113617"/>
              </a:lnTo>
              <a:lnTo>
                <a:pt x="1751630" y="113617"/>
              </a:lnTo>
              <a:lnTo>
                <a:pt x="175163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C46013-29E8-4C0B-9230-36159EBABC9A}">
      <dsp:nvSpPr>
        <dsp:cNvPr id="0" name=""/>
        <dsp:cNvSpPr/>
      </dsp:nvSpPr>
      <dsp:spPr>
        <a:xfrm>
          <a:off x="2045338" y="2063867"/>
          <a:ext cx="1050978" cy="166723"/>
        </a:xfrm>
        <a:custGeom>
          <a:avLst/>
          <a:gdLst/>
          <a:ahLst/>
          <a:cxnLst/>
          <a:rect l="0" t="0" r="0" b="0"/>
          <a:pathLst>
            <a:path>
              <a:moveTo>
                <a:pt x="0" y="0"/>
              </a:moveTo>
              <a:lnTo>
                <a:pt x="0" y="113617"/>
              </a:lnTo>
              <a:lnTo>
                <a:pt x="1050978" y="113617"/>
              </a:lnTo>
              <a:lnTo>
                <a:pt x="1050978"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C39EEF-82C8-4AAF-BA0E-DCE80B955BAB}">
      <dsp:nvSpPr>
        <dsp:cNvPr id="0" name=""/>
        <dsp:cNvSpPr/>
      </dsp:nvSpPr>
      <dsp:spPr>
        <a:xfrm>
          <a:off x="2045338" y="2063867"/>
          <a:ext cx="350326" cy="166723"/>
        </a:xfrm>
        <a:custGeom>
          <a:avLst/>
          <a:gdLst/>
          <a:ahLst/>
          <a:cxnLst/>
          <a:rect l="0" t="0" r="0" b="0"/>
          <a:pathLst>
            <a:path>
              <a:moveTo>
                <a:pt x="0" y="0"/>
              </a:moveTo>
              <a:lnTo>
                <a:pt x="0" y="113617"/>
              </a:lnTo>
              <a:lnTo>
                <a:pt x="350326" y="113617"/>
              </a:lnTo>
              <a:lnTo>
                <a:pt x="350326"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7052A3-1422-46C1-9785-5E48A9B8F284}">
      <dsp:nvSpPr>
        <dsp:cNvPr id="0" name=""/>
        <dsp:cNvSpPr/>
      </dsp:nvSpPr>
      <dsp:spPr>
        <a:xfrm>
          <a:off x="1695012" y="2063867"/>
          <a:ext cx="350326" cy="166723"/>
        </a:xfrm>
        <a:custGeom>
          <a:avLst/>
          <a:gdLst/>
          <a:ahLst/>
          <a:cxnLst/>
          <a:rect l="0" t="0" r="0" b="0"/>
          <a:pathLst>
            <a:path>
              <a:moveTo>
                <a:pt x="350326" y="0"/>
              </a:moveTo>
              <a:lnTo>
                <a:pt x="350326" y="113617"/>
              </a:lnTo>
              <a:lnTo>
                <a:pt x="0" y="113617"/>
              </a:lnTo>
              <a:lnTo>
                <a:pt x="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C5BF8E-0D26-4B67-A0F7-65D107BE0923}">
      <dsp:nvSpPr>
        <dsp:cNvPr id="0" name=""/>
        <dsp:cNvSpPr/>
      </dsp:nvSpPr>
      <dsp:spPr>
        <a:xfrm>
          <a:off x="994360" y="2063867"/>
          <a:ext cx="1050978" cy="166723"/>
        </a:xfrm>
        <a:custGeom>
          <a:avLst/>
          <a:gdLst/>
          <a:ahLst/>
          <a:cxnLst/>
          <a:rect l="0" t="0" r="0" b="0"/>
          <a:pathLst>
            <a:path>
              <a:moveTo>
                <a:pt x="1050978" y="0"/>
              </a:moveTo>
              <a:lnTo>
                <a:pt x="1050978" y="113617"/>
              </a:lnTo>
              <a:lnTo>
                <a:pt x="0" y="113617"/>
              </a:lnTo>
              <a:lnTo>
                <a:pt x="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7CE92-C076-4497-964C-727D66937C53}">
      <dsp:nvSpPr>
        <dsp:cNvPr id="0" name=""/>
        <dsp:cNvSpPr/>
      </dsp:nvSpPr>
      <dsp:spPr>
        <a:xfrm>
          <a:off x="293707" y="2063867"/>
          <a:ext cx="1751630" cy="166723"/>
        </a:xfrm>
        <a:custGeom>
          <a:avLst/>
          <a:gdLst/>
          <a:ahLst/>
          <a:cxnLst/>
          <a:rect l="0" t="0" r="0" b="0"/>
          <a:pathLst>
            <a:path>
              <a:moveTo>
                <a:pt x="1751630" y="0"/>
              </a:moveTo>
              <a:lnTo>
                <a:pt x="1751630" y="113617"/>
              </a:lnTo>
              <a:lnTo>
                <a:pt x="0" y="113617"/>
              </a:lnTo>
              <a:lnTo>
                <a:pt x="0" y="166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DC2BD9-9C54-48B5-BA32-80B79F8CF92C}">
      <dsp:nvSpPr>
        <dsp:cNvPr id="0" name=""/>
        <dsp:cNvSpPr/>
      </dsp:nvSpPr>
      <dsp:spPr>
        <a:xfrm>
          <a:off x="2045338" y="1178789"/>
          <a:ext cx="2382156" cy="166723"/>
        </a:xfrm>
        <a:custGeom>
          <a:avLst/>
          <a:gdLst/>
          <a:ahLst/>
          <a:cxnLst/>
          <a:rect l="0" t="0" r="0" b="0"/>
          <a:pathLst>
            <a:path>
              <a:moveTo>
                <a:pt x="2382156" y="0"/>
              </a:moveTo>
              <a:lnTo>
                <a:pt x="2382156" y="113617"/>
              </a:lnTo>
              <a:lnTo>
                <a:pt x="0" y="113617"/>
              </a:lnTo>
              <a:lnTo>
                <a:pt x="0" y="16672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94A8EB-D4F3-4F6F-8D68-067D4747FB35}">
      <dsp:nvSpPr>
        <dsp:cNvPr id="0" name=""/>
        <dsp:cNvSpPr/>
      </dsp:nvSpPr>
      <dsp:spPr>
        <a:xfrm>
          <a:off x="3668290" y="226300"/>
          <a:ext cx="1518408" cy="9524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D2F177-F46A-423C-881D-808E654040AB}">
      <dsp:nvSpPr>
        <dsp:cNvPr id="0" name=""/>
        <dsp:cNvSpPr/>
      </dsp:nvSpPr>
      <dsp:spPr>
        <a:xfrm>
          <a:off x="3731986" y="286810"/>
          <a:ext cx="1518408" cy="9524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İLÇE MİLLİ EĞİTİM MÜDÜRÜ</a:t>
          </a:r>
        </a:p>
      </dsp:txBody>
      <dsp:txXfrm>
        <a:off x="3759883" y="314707"/>
        <a:ext cx="1462614" cy="896695"/>
      </dsp:txXfrm>
    </dsp:sp>
    <dsp:sp modelId="{32DC571F-5B36-4893-B7DC-6D2A773AE4BB}">
      <dsp:nvSpPr>
        <dsp:cNvPr id="0" name=""/>
        <dsp:cNvSpPr/>
      </dsp:nvSpPr>
      <dsp:spPr>
        <a:xfrm>
          <a:off x="1035106" y="1345512"/>
          <a:ext cx="2020464" cy="7183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E34DC99-E4F8-467C-9CE7-C03C7D25D348}">
      <dsp:nvSpPr>
        <dsp:cNvPr id="0" name=""/>
        <dsp:cNvSpPr/>
      </dsp:nvSpPr>
      <dsp:spPr>
        <a:xfrm>
          <a:off x="1098802" y="1406023"/>
          <a:ext cx="2020464" cy="7183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ŞUBE MÜDÜRÜ</a:t>
          </a:r>
        </a:p>
      </dsp:txBody>
      <dsp:txXfrm>
        <a:off x="1119842" y="1427063"/>
        <a:ext cx="1978384" cy="676274"/>
      </dsp:txXfrm>
    </dsp:sp>
    <dsp:sp modelId="{63C44C03-7327-483A-B150-A289FF9D547E}">
      <dsp:nvSpPr>
        <dsp:cNvPr id="0" name=""/>
        <dsp:cNvSpPr/>
      </dsp:nvSpPr>
      <dsp:spPr>
        <a:xfrm>
          <a:off x="7077"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62D86C-8ED0-4A70-8FE2-3B0E374FB5F4}">
      <dsp:nvSpPr>
        <dsp:cNvPr id="0" name=""/>
        <dsp:cNvSpPr/>
      </dsp:nvSpPr>
      <dsp:spPr>
        <a:xfrm>
          <a:off x="70772"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Özel Eğitim ve Reh. Hiz.</a:t>
          </a:r>
        </a:p>
      </dsp:txBody>
      <dsp:txXfrm>
        <a:off x="81434" y="2301764"/>
        <a:ext cx="551937" cy="342696"/>
      </dsp:txXfrm>
    </dsp:sp>
    <dsp:sp modelId="{C918A280-9BCB-426C-A5D1-129FCDF51243}">
      <dsp:nvSpPr>
        <dsp:cNvPr id="0" name=""/>
        <dsp:cNvSpPr/>
      </dsp:nvSpPr>
      <dsp:spPr>
        <a:xfrm>
          <a:off x="707729"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B171AE-8323-4FB1-B261-D91DD5778917}">
      <dsp:nvSpPr>
        <dsp:cNvPr id="0" name=""/>
        <dsp:cNvSpPr/>
      </dsp:nvSpPr>
      <dsp:spPr>
        <a:xfrm>
          <a:off x="771425"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Bilgi İşl. ve Eğt. Tek.</a:t>
          </a:r>
        </a:p>
      </dsp:txBody>
      <dsp:txXfrm>
        <a:off x="782087" y="2301764"/>
        <a:ext cx="551937" cy="342696"/>
      </dsp:txXfrm>
    </dsp:sp>
    <dsp:sp modelId="{6C485163-44D0-4992-A486-547BFFB39B34}">
      <dsp:nvSpPr>
        <dsp:cNvPr id="0" name=""/>
        <dsp:cNvSpPr/>
      </dsp:nvSpPr>
      <dsp:spPr>
        <a:xfrm>
          <a:off x="1408382"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30110E-E8E7-4970-832E-C232B6ADEC5D}">
      <dsp:nvSpPr>
        <dsp:cNvPr id="0" name=""/>
        <dsp:cNvSpPr/>
      </dsp:nvSpPr>
      <dsp:spPr>
        <a:xfrm>
          <a:off x="1472077"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İnşaat ve Emlak İşleri</a:t>
          </a:r>
        </a:p>
      </dsp:txBody>
      <dsp:txXfrm>
        <a:off x="1482739" y="2301764"/>
        <a:ext cx="551937" cy="342696"/>
      </dsp:txXfrm>
    </dsp:sp>
    <dsp:sp modelId="{1521421B-A2B5-4E77-93E8-DFCB60146997}">
      <dsp:nvSpPr>
        <dsp:cNvPr id="0" name=""/>
        <dsp:cNvSpPr/>
      </dsp:nvSpPr>
      <dsp:spPr>
        <a:xfrm>
          <a:off x="2109034"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E203E5-EF14-439E-94E7-AACDCEEC3A79}">
      <dsp:nvSpPr>
        <dsp:cNvPr id="0" name=""/>
        <dsp:cNvSpPr/>
      </dsp:nvSpPr>
      <dsp:spPr>
        <a:xfrm>
          <a:off x="2172730"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Destek Hizmetleri</a:t>
          </a:r>
        </a:p>
      </dsp:txBody>
      <dsp:txXfrm>
        <a:off x="2183392" y="2301764"/>
        <a:ext cx="551937" cy="342696"/>
      </dsp:txXfrm>
    </dsp:sp>
    <dsp:sp modelId="{63E309B4-D270-4242-AFB9-5A69352516B1}">
      <dsp:nvSpPr>
        <dsp:cNvPr id="0" name=""/>
        <dsp:cNvSpPr/>
      </dsp:nvSpPr>
      <dsp:spPr>
        <a:xfrm>
          <a:off x="2809686"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129BD5-81D1-49DE-9AB9-F12B1B2F08A5}">
      <dsp:nvSpPr>
        <dsp:cNvPr id="0" name=""/>
        <dsp:cNvSpPr/>
      </dsp:nvSpPr>
      <dsp:spPr>
        <a:xfrm>
          <a:off x="2873382"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Hukuk</a:t>
          </a:r>
        </a:p>
      </dsp:txBody>
      <dsp:txXfrm>
        <a:off x="2884044" y="2301764"/>
        <a:ext cx="551937" cy="342696"/>
      </dsp:txXfrm>
    </dsp:sp>
    <dsp:sp modelId="{CBC10E24-13CC-43FD-8701-9BF25C315D48}">
      <dsp:nvSpPr>
        <dsp:cNvPr id="0" name=""/>
        <dsp:cNvSpPr/>
      </dsp:nvSpPr>
      <dsp:spPr>
        <a:xfrm>
          <a:off x="3510339"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FB5703-04BC-450D-8D98-108B81FBDFCC}">
      <dsp:nvSpPr>
        <dsp:cNvPr id="0" name=""/>
        <dsp:cNvSpPr/>
      </dsp:nvSpPr>
      <dsp:spPr>
        <a:xfrm>
          <a:off x="3574034"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Stratejik Geliştirme</a:t>
          </a:r>
        </a:p>
      </dsp:txBody>
      <dsp:txXfrm>
        <a:off x="3584696" y="2301764"/>
        <a:ext cx="551937" cy="342696"/>
      </dsp:txXfrm>
    </dsp:sp>
    <dsp:sp modelId="{BADE8516-28A8-419D-BC03-37FABFBE7D1A}">
      <dsp:nvSpPr>
        <dsp:cNvPr id="0" name=""/>
        <dsp:cNvSpPr/>
      </dsp:nvSpPr>
      <dsp:spPr>
        <a:xfrm>
          <a:off x="5379275" y="1345512"/>
          <a:ext cx="2440607" cy="7183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6B6BB2-139E-4803-B867-F7FABFE4A6FB}">
      <dsp:nvSpPr>
        <dsp:cNvPr id="0" name=""/>
        <dsp:cNvSpPr/>
      </dsp:nvSpPr>
      <dsp:spPr>
        <a:xfrm>
          <a:off x="5442971" y="1406023"/>
          <a:ext cx="2440607" cy="7183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ŞUBE MÜDÜRÜ</a:t>
          </a:r>
        </a:p>
      </dsp:txBody>
      <dsp:txXfrm>
        <a:off x="5464011" y="1427063"/>
        <a:ext cx="2398527" cy="676274"/>
      </dsp:txXfrm>
    </dsp:sp>
    <dsp:sp modelId="{D85A64FB-8840-46B1-9389-FC3B8178A5B3}">
      <dsp:nvSpPr>
        <dsp:cNvPr id="0" name=""/>
        <dsp:cNvSpPr/>
      </dsp:nvSpPr>
      <dsp:spPr>
        <a:xfrm>
          <a:off x="4210991"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D2252F-9C59-4353-9D3B-155048EF1DE1}">
      <dsp:nvSpPr>
        <dsp:cNvPr id="0" name=""/>
        <dsp:cNvSpPr/>
      </dsp:nvSpPr>
      <dsp:spPr>
        <a:xfrm>
          <a:off x="4274687"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Temel Eğitim</a:t>
          </a:r>
        </a:p>
      </dsp:txBody>
      <dsp:txXfrm>
        <a:off x="4285349" y="2301764"/>
        <a:ext cx="551937" cy="342696"/>
      </dsp:txXfrm>
    </dsp:sp>
    <dsp:sp modelId="{562C08F5-3661-4899-BBD3-9D8BC5951320}">
      <dsp:nvSpPr>
        <dsp:cNvPr id="0" name=""/>
        <dsp:cNvSpPr/>
      </dsp:nvSpPr>
      <dsp:spPr>
        <a:xfrm>
          <a:off x="4911644"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6CBB07-8B57-40AB-B1A3-9F12E8DC87E1}">
      <dsp:nvSpPr>
        <dsp:cNvPr id="0" name=""/>
        <dsp:cNvSpPr/>
      </dsp:nvSpPr>
      <dsp:spPr>
        <a:xfrm>
          <a:off x="4975339"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Ortaöğretim</a:t>
          </a:r>
        </a:p>
      </dsp:txBody>
      <dsp:txXfrm>
        <a:off x="4986001" y="2301764"/>
        <a:ext cx="551937" cy="342696"/>
      </dsp:txXfrm>
    </dsp:sp>
    <dsp:sp modelId="{18E91E41-8B48-4B1F-B572-35D7CFA4BCB4}">
      <dsp:nvSpPr>
        <dsp:cNvPr id="0" name=""/>
        <dsp:cNvSpPr/>
      </dsp:nvSpPr>
      <dsp:spPr>
        <a:xfrm>
          <a:off x="5612296"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DDA270-659C-4410-AE54-17804D9B28A7}">
      <dsp:nvSpPr>
        <dsp:cNvPr id="0" name=""/>
        <dsp:cNvSpPr/>
      </dsp:nvSpPr>
      <dsp:spPr>
        <a:xfrm>
          <a:off x="5675992"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Mesl. ve Tek. Eğitim</a:t>
          </a:r>
        </a:p>
      </dsp:txBody>
      <dsp:txXfrm>
        <a:off x="5686654" y="2301764"/>
        <a:ext cx="551937" cy="342696"/>
      </dsp:txXfrm>
    </dsp:sp>
    <dsp:sp modelId="{FD884A21-F9E7-4689-A86C-3ECF87F60C12}">
      <dsp:nvSpPr>
        <dsp:cNvPr id="0" name=""/>
        <dsp:cNvSpPr/>
      </dsp:nvSpPr>
      <dsp:spPr>
        <a:xfrm>
          <a:off x="6312948"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1B9CDE-33F9-4FD4-ABC4-A9BC7F4C12F5}">
      <dsp:nvSpPr>
        <dsp:cNvPr id="0" name=""/>
        <dsp:cNvSpPr/>
      </dsp:nvSpPr>
      <dsp:spPr>
        <a:xfrm>
          <a:off x="6376644"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Hayat Boyu Öğrenme</a:t>
          </a:r>
        </a:p>
      </dsp:txBody>
      <dsp:txXfrm>
        <a:off x="6387306" y="2301764"/>
        <a:ext cx="551937" cy="342696"/>
      </dsp:txXfrm>
    </dsp:sp>
    <dsp:sp modelId="{7145DE1F-0317-441F-AB94-8C7566516535}">
      <dsp:nvSpPr>
        <dsp:cNvPr id="0" name=""/>
        <dsp:cNvSpPr/>
      </dsp:nvSpPr>
      <dsp:spPr>
        <a:xfrm>
          <a:off x="7013601"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FD5D11-DEA5-4B49-8D52-2A56DC8D9144}">
      <dsp:nvSpPr>
        <dsp:cNvPr id="0" name=""/>
        <dsp:cNvSpPr/>
      </dsp:nvSpPr>
      <dsp:spPr>
        <a:xfrm>
          <a:off x="7077296"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Din Öğretimi</a:t>
          </a:r>
        </a:p>
      </dsp:txBody>
      <dsp:txXfrm>
        <a:off x="7087958" y="2301764"/>
        <a:ext cx="551937" cy="342696"/>
      </dsp:txXfrm>
    </dsp:sp>
    <dsp:sp modelId="{4CD5955D-1CD4-4FF5-B67E-DEA58476D7AF}">
      <dsp:nvSpPr>
        <dsp:cNvPr id="0" name=""/>
        <dsp:cNvSpPr/>
      </dsp:nvSpPr>
      <dsp:spPr>
        <a:xfrm>
          <a:off x="7714253"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B376C6-07FE-4DC6-B8AA-081F12018768}">
      <dsp:nvSpPr>
        <dsp:cNvPr id="0" name=""/>
        <dsp:cNvSpPr/>
      </dsp:nvSpPr>
      <dsp:spPr>
        <a:xfrm>
          <a:off x="7777949"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İnsan Kaynakları</a:t>
          </a:r>
        </a:p>
      </dsp:txBody>
      <dsp:txXfrm>
        <a:off x="7788611" y="2301764"/>
        <a:ext cx="551937" cy="342696"/>
      </dsp:txXfrm>
    </dsp:sp>
    <dsp:sp modelId="{B21C16C7-8225-4C5D-A89B-EB9B2C9F3EEA}">
      <dsp:nvSpPr>
        <dsp:cNvPr id="0" name=""/>
        <dsp:cNvSpPr/>
      </dsp:nvSpPr>
      <dsp:spPr>
        <a:xfrm>
          <a:off x="8414905" y="2230591"/>
          <a:ext cx="573261" cy="3640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BCB417-3D1C-4F16-AEBA-F4731F7B0A6E}">
      <dsp:nvSpPr>
        <dsp:cNvPr id="0" name=""/>
        <dsp:cNvSpPr/>
      </dsp:nvSpPr>
      <dsp:spPr>
        <a:xfrm>
          <a:off x="8478601" y="2291102"/>
          <a:ext cx="573261" cy="3640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Özel Öğretim Kurumları</a:t>
          </a:r>
        </a:p>
      </dsp:txBody>
      <dsp:txXfrm>
        <a:off x="8489263" y="2301764"/>
        <a:ext cx="551937" cy="3426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BA5712-B3A7-41F1-9372-058B5B77991B}">
      <dsp:nvSpPr>
        <dsp:cNvPr id="0" name=""/>
        <dsp:cNvSpPr/>
      </dsp:nvSpPr>
      <dsp:spPr>
        <a:xfrm>
          <a:off x="2093914" y="1095905"/>
          <a:ext cx="1576065" cy="1024442"/>
        </a:xfrm>
        <a:prstGeom prst="roundRect">
          <a:avLst/>
        </a:prstGeom>
        <a:solidFill>
          <a:schemeClr val="lt1">
            <a:hueOff val="0"/>
            <a:satOff val="0"/>
            <a:lumOff val="0"/>
            <a:alphaOff val="0"/>
          </a:schemeClr>
        </a:solidFill>
        <a:ln w="38100" cap="flat" cmpd="sng" algn="ctr">
          <a:solidFill>
            <a:schemeClr val="accent1">
              <a:lumMod val="50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ahoma" panose="020B0604030504040204" pitchFamily="34" charset="0"/>
              <a:ea typeface="Tahoma" panose="020B0604030504040204" pitchFamily="34" charset="0"/>
              <a:cs typeface="Tahoma" panose="020B0604030504040204" pitchFamily="34" charset="0"/>
            </a:rPr>
            <a:t>Göstergelere ilişkin yılın ilk 6 aylık dönemine ait gerçekleşmelerin tespiti </a:t>
          </a:r>
        </a:p>
      </dsp:txBody>
      <dsp:txXfrm>
        <a:off x="2143923" y="1145914"/>
        <a:ext cx="1476047" cy="924424"/>
      </dsp:txXfrm>
    </dsp:sp>
    <dsp:sp modelId="{96E86C44-5AFC-4AD8-9E1A-37A114CF68C3}">
      <dsp:nvSpPr>
        <dsp:cNvPr id="0" name=""/>
        <dsp:cNvSpPr/>
      </dsp:nvSpPr>
      <dsp:spPr>
        <a:xfrm>
          <a:off x="465761" y="1608126"/>
          <a:ext cx="4832371" cy="4832371"/>
        </a:xfrm>
        <a:custGeom>
          <a:avLst/>
          <a:gdLst/>
          <a:ahLst/>
          <a:cxnLst/>
          <a:rect l="0" t="0" r="0" b="0"/>
          <a:pathLst>
            <a:path>
              <a:moveTo>
                <a:pt x="3214318" y="135629"/>
              </a:moveTo>
              <a:arcTo wR="2416185" hR="2416185" stAng="17357320" swAng="1503615"/>
            </a:path>
          </a:pathLst>
        </a:custGeom>
        <a:noFill/>
        <a:ln w="9525" cap="flat" cmpd="sng" algn="ctr">
          <a:solidFill>
            <a:schemeClr val="accent1">
              <a:lumMod val="50000"/>
            </a:schemeClr>
          </a:solidFill>
          <a:prstDash val="solid"/>
        </a:ln>
        <a:effectLst/>
      </dsp:spPr>
      <dsp:style>
        <a:lnRef idx="1">
          <a:scrgbClr r="0" g="0" b="0"/>
        </a:lnRef>
        <a:fillRef idx="0">
          <a:scrgbClr r="0" g="0" b="0"/>
        </a:fillRef>
        <a:effectRef idx="0">
          <a:scrgbClr r="0" g="0" b="0"/>
        </a:effectRef>
        <a:fontRef idx="minor"/>
      </dsp:style>
    </dsp:sp>
    <dsp:sp modelId="{A8E166E1-3EBE-4623-80DB-B6FA3DB64E43}">
      <dsp:nvSpPr>
        <dsp:cNvPr id="0" name=""/>
        <dsp:cNvSpPr/>
      </dsp:nvSpPr>
      <dsp:spPr>
        <a:xfrm>
          <a:off x="4186393" y="2303998"/>
          <a:ext cx="1576065" cy="1024442"/>
        </a:xfrm>
        <a:prstGeom prst="roundRect">
          <a:avLst/>
        </a:prstGeom>
        <a:solidFill>
          <a:schemeClr val="lt1">
            <a:hueOff val="0"/>
            <a:satOff val="0"/>
            <a:lumOff val="0"/>
            <a:alphaOff val="0"/>
          </a:schemeClr>
        </a:solidFill>
        <a:ln w="38100" cap="flat" cmpd="sng" algn="ctr">
          <a:solidFill>
            <a:schemeClr val="accent1">
              <a:lumMod val="50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ahoma" panose="020B0604030504040204" pitchFamily="34" charset="0"/>
              <a:ea typeface="Tahoma" panose="020B0604030504040204" pitchFamily="34" charset="0"/>
              <a:cs typeface="Tahoma" panose="020B0604030504040204" pitchFamily="34" charset="0"/>
            </a:rPr>
            <a:t>İlk 6 aylık gerçekleşme durumlarını içeren raporun üst yöneticiye sunumu</a:t>
          </a:r>
        </a:p>
      </dsp:txBody>
      <dsp:txXfrm>
        <a:off x="4236402" y="2354007"/>
        <a:ext cx="1476047" cy="924424"/>
      </dsp:txXfrm>
    </dsp:sp>
    <dsp:sp modelId="{AA99EAF6-367C-409C-93EC-168D616E4B38}">
      <dsp:nvSpPr>
        <dsp:cNvPr id="0" name=""/>
        <dsp:cNvSpPr/>
      </dsp:nvSpPr>
      <dsp:spPr>
        <a:xfrm>
          <a:off x="465761" y="1608126"/>
          <a:ext cx="4832371" cy="4832371"/>
        </a:xfrm>
        <a:custGeom>
          <a:avLst/>
          <a:gdLst/>
          <a:ahLst/>
          <a:cxnLst/>
          <a:rect l="0" t="0" r="0" b="0"/>
          <a:pathLst>
            <a:path>
              <a:moveTo>
                <a:pt x="4733965" y="1733653"/>
              </a:moveTo>
              <a:arcTo wR="2416185" hR="2416185" stAng="20615491" swAng="1969018"/>
            </a:path>
          </a:pathLst>
        </a:custGeom>
        <a:noFill/>
        <a:ln w="9525" cap="flat" cmpd="sng" algn="ctr">
          <a:solidFill>
            <a:schemeClr val="accent1">
              <a:lumMod val="50000"/>
            </a:schemeClr>
          </a:solidFill>
          <a:prstDash val="solid"/>
        </a:ln>
        <a:effectLst/>
      </dsp:spPr>
      <dsp:style>
        <a:lnRef idx="1">
          <a:scrgbClr r="0" g="0" b="0"/>
        </a:lnRef>
        <a:fillRef idx="0">
          <a:scrgbClr r="0" g="0" b="0"/>
        </a:fillRef>
        <a:effectRef idx="0">
          <a:scrgbClr r="0" g="0" b="0"/>
        </a:effectRef>
        <a:fontRef idx="minor"/>
      </dsp:style>
    </dsp:sp>
    <dsp:sp modelId="{B3C70E8A-4E63-4C9B-9412-456F3B9492E9}">
      <dsp:nvSpPr>
        <dsp:cNvPr id="0" name=""/>
        <dsp:cNvSpPr/>
      </dsp:nvSpPr>
      <dsp:spPr>
        <a:xfrm>
          <a:off x="4186393" y="4720184"/>
          <a:ext cx="1576065" cy="1024442"/>
        </a:xfrm>
        <a:prstGeom prst="roundRect">
          <a:avLst/>
        </a:prstGeom>
        <a:solidFill>
          <a:schemeClr val="lt1">
            <a:hueOff val="0"/>
            <a:satOff val="0"/>
            <a:lumOff val="0"/>
            <a:alphaOff val="0"/>
          </a:schemeClr>
        </a:solidFill>
        <a:ln w="38100" cap="flat" cmpd="sng" algn="ctr">
          <a:solidFill>
            <a:schemeClr val="accent1">
              <a:lumMod val="50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ahoma" panose="020B0604030504040204" pitchFamily="34" charset="0"/>
              <a:ea typeface="Tahoma" panose="020B0604030504040204" pitchFamily="34" charset="0"/>
              <a:cs typeface="Tahoma" panose="020B0604030504040204" pitchFamily="34" charset="0"/>
            </a:rPr>
            <a:t>Yıl sonu gösterge gerçekleşmeleri için gerekli tedbirlerin alınması</a:t>
          </a:r>
        </a:p>
      </dsp:txBody>
      <dsp:txXfrm>
        <a:off x="4236402" y="4770193"/>
        <a:ext cx="1476047" cy="924424"/>
      </dsp:txXfrm>
    </dsp:sp>
    <dsp:sp modelId="{7199D329-1540-4210-99FC-E0EFC65051DC}">
      <dsp:nvSpPr>
        <dsp:cNvPr id="0" name=""/>
        <dsp:cNvSpPr/>
      </dsp:nvSpPr>
      <dsp:spPr>
        <a:xfrm>
          <a:off x="465761" y="1608126"/>
          <a:ext cx="4832371" cy="4832371"/>
        </a:xfrm>
        <a:custGeom>
          <a:avLst/>
          <a:gdLst/>
          <a:ahLst/>
          <a:cxnLst/>
          <a:rect l="0" t="0" r="0" b="0"/>
          <a:pathLst>
            <a:path>
              <a:moveTo>
                <a:pt x="4105162" y="4143990"/>
              </a:moveTo>
              <a:arcTo wR="2416185" hR="2416185" stAng="2739065" swAng="1503615"/>
            </a:path>
          </a:pathLst>
        </a:custGeom>
        <a:noFill/>
        <a:ln w="9525" cap="flat" cmpd="sng" algn="ctr">
          <a:solidFill>
            <a:schemeClr val="accent1">
              <a:lumMod val="50000"/>
            </a:schemeClr>
          </a:solidFill>
          <a:prstDash val="solid"/>
        </a:ln>
        <a:effectLst/>
      </dsp:spPr>
      <dsp:style>
        <a:lnRef idx="1">
          <a:scrgbClr r="0" g="0" b="0"/>
        </a:lnRef>
        <a:fillRef idx="0">
          <a:scrgbClr r="0" g="0" b="0"/>
        </a:fillRef>
        <a:effectRef idx="0">
          <a:scrgbClr r="0" g="0" b="0"/>
        </a:effectRef>
        <a:fontRef idx="minor"/>
      </dsp:style>
    </dsp:sp>
    <dsp:sp modelId="{6AB5A3A4-FD4A-4553-AAE2-F68664A36CAD}">
      <dsp:nvSpPr>
        <dsp:cNvPr id="0" name=""/>
        <dsp:cNvSpPr/>
      </dsp:nvSpPr>
      <dsp:spPr>
        <a:xfrm>
          <a:off x="2093914" y="5928276"/>
          <a:ext cx="1576065" cy="1024442"/>
        </a:xfrm>
        <a:prstGeom prst="roundRect">
          <a:avLst/>
        </a:prstGeom>
        <a:solidFill>
          <a:schemeClr val="lt1">
            <a:hueOff val="0"/>
            <a:satOff val="0"/>
            <a:lumOff val="0"/>
            <a:alphaOff val="0"/>
          </a:schemeClr>
        </a:solidFill>
        <a:ln w="38100" cap="flat" cmpd="sng" algn="ctr">
          <a:solidFill>
            <a:schemeClr val="accent1">
              <a:lumMod val="50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ahoma" panose="020B0604030504040204" pitchFamily="34" charset="0"/>
              <a:ea typeface="Tahoma" panose="020B0604030504040204" pitchFamily="34" charset="0"/>
              <a:cs typeface="Tahoma" panose="020B0604030504040204" pitchFamily="34" charset="0"/>
            </a:rPr>
            <a:t>Stratejik planda yer alan göstergelere ilişkin yıllık gerçekleşmelerin tespiti </a:t>
          </a:r>
        </a:p>
      </dsp:txBody>
      <dsp:txXfrm>
        <a:off x="2143923" y="5978285"/>
        <a:ext cx="1476047" cy="924424"/>
      </dsp:txXfrm>
    </dsp:sp>
    <dsp:sp modelId="{59944259-1CF0-453F-9419-33477BE10676}">
      <dsp:nvSpPr>
        <dsp:cNvPr id="0" name=""/>
        <dsp:cNvSpPr/>
      </dsp:nvSpPr>
      <dsp:spPr>
        <a:xfrm>
          <a:off x="465761" y="1608126"/>
          <a:ext cx="4832371" cy="4832371"/>
        </a:xfrm>
        <a:custGeom>
          <a:avLst/>
          <a:gdLst/>
          <a:ahLst/>
          <a:cxnLst/>
          <a:rect l="0" t="0" r="0" b="0"/>
          <a:pathLst>
            <a:path>
              <a:moveTo>
                <a:pt x="1618052" y="4696741"/>
              </a:moveTo>
              <a:arcTo wR="2416185" hR="2416185" stAng="6557320" swAng="1503615"/>
            </a:path>
          </a:pathLst>
        </a:custGeom>
        <a:noFill/>
        <a:ln w="9525" cap="flat" cmpd="sng" algn="ctr">
          <a:solidFill>
            <a:schemeClr val="accent1">
              <a:lumMod val="50000"/>
            </a:schemeClr>
          </a:solidFill>
          <a:prstDash val="solid"/>
        </a:ln>
        <a:effectLst/>
      </dsp:spPr>
      <dsp:style>
        <a:lnRef idx="1">
          <a:scrgbClr r="0" g="0" b="0"/>
        </a:lnRef>
        <a:fillRef idx="0">
          <a:scrgbClr r="0" g="0" b="0"/>
        </a:fillRef>
        <a:effectRef idx="0">
          <a:scrgbClr r="0" g="0" b="0"/>
        </a:effectRef>
        <a:fontRef idx="minor"/>
      </dsp:style>
    </dsp:sp>
    <dsp:sp modelId="{E87156AC-04F4-4B25-97E4-6C452AAA0C3E}">
      <dsp:nvSpPr>
        <dsp:cNvPr id="0" name=""/>
        <dsp:cNvSpPr/>
      </dsp:nvSpPr>
      <dsp:spPr>
        <a:xfrm>
          <a:off x="1436" y="4720184"/>
          <a:ext cx="1576065" cy="1024442"/>
        </a:xfrm>
        <a:prstGeom prst="roundRect">
          <a:avLst/>
        </a:prstGeom>
        <a:solidFill>
          <a:schemeClr val="lt1">
            <a:hueOff val="0"/>
            <a:satOff val="0"/>
            <a:lumOff val="0"/>
            <a:alphaOff val="0"/>
          </a:schemeClr>
        </a:solidFill>
        <a:ln w="38100" cap="flat" cmpd="sng" algn="ctr">
          <a:solidFill>
            <a:schemeClr val="accent1">
              <a:lumMod val="50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ahoma" panose="020B0604030504040204" pitchFamily="34" charset="0"/>
              <a:ea typeface="Tahoma" panose="020B0604030504040204" pitchFamily="34" charset="0"/>
              <a:cs typeface="Tahoma" panose="020B0604030504040204" pitchFamily="34" charset="0"/>
            </a:rPr>
            <a:t>Yıllık gerçekleşme durummlarını içeren raporun üst yöneticiye sunumu ve kamuoyu ile paylaşılması </a:t>
          </a:r>
        </a:p>
      </dsp:txBody>
      <dsp:txXfrm>
        <a:off x="51445" y="4770193"/>
        <a:ext cx="1476047" cy="924424"/>
      </dsp:txXfrm>
    </dsp:sp>
    <dsp:sp modelId="{185EDF26-15EA-4D96-BA0B-00FDAB13321E}">
      <dsp:nvSpPr>
        <dsp:cNvPr id="0" name=""/>
        <dsp:cNvSpPr/>
      </dsp:nvSpPr>
      <dsp:spPr>
        <a:xfrm>
          <a:off x="465761" y="1608126"/>
          <a:ext cx="4832371" cy="4832371"/>
        </a:xfrm>
        <a:custGeom>
          <a:avLst/>
          <a:gdLst/>
          <a:ahLst/>
          <a:cxnLst/>
          <a:rect l="0" t="0" r="0" b="0"/>
          <a:pathLst>
            <a:path>
              <a:moveTo>
                <a:pt x="98405" y="3098718"/>
              </a:moveTo>
              <a:arcTo wR="2416185" hR="2416185" stAng="9815491" swAng="1969018"/>
            </a:path>
          </a:pathLst>
        </a:custGeom>
        <a:noFill/>
        <a:ln w="9525" cap="flat" cmpd="sng" algn="ctr">
          <a:solidFill>
            <a:schemeClr val="accent1">
              <a:lumMod val="50000"/>
            </a:schemeClr>
          </a:solidFill>
          <a:prstDash val="solid"/>
        </a:ln>
        <a:effectLst/>
      </dsp:spPr>
      <dsp:style>
        <a:lnRef idx="1">
          <a:scrgbClr r="0" g="0" b="0"/>
        </a:lnRef>
        <a:fillRef idx="0">
          <a:scrgbClr r="0" g="0" b="0"/>
        </a:fillRef>
        <a:effectRef idx="0">
          <a:scrgbClr r="0" g="0" b="0"/>
        </a:effectRef>
        <a:fontRef idx="minor"/>
      </dsp:style>
    </dsp:sp>
    <dsp:sp modelId="{4F404E9B-1C27-4B40-9B72-AC6C409283A3}">
      <dsp:nvSpPr>
        <dsp:cNvPr id="0" name=""/>
        <dsp:cNvSpPr/>
      </dsp:nvSpPr>
      <dsp:spPr>
        <a:xfrm>
          <a:off x="1436" y="2303998"/>
          <a:ext cx="1576065" cy="1024442"/>
        </a:xfrm>
        <a:prstGeom prst="roundRect">
          <a:avLst/>
        </a:prstGeom>
        <a:solidFill>
          <a:schemeClr val="lt1">
            <a:hueOff val="0"/>
            <a:satOff val="0"/>
            <a:lumOff val="0"/>
            <a:alphaOff val="0"/>
          </a:schemeClr>
        </a:solidFill>
        <a:ln w="38100" cap="flat" cmpd="sng" algn="ctr">
          <a:solidFill>
            <a:schemeClr val="accent1">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b="0" kern="1200">
              <a:latin typeface="Tahoma" panose="020B0604030504040204" pitchFamily="34" charset="0"/>
              <a:ea typeface="Tahoma" panose="020B0604030504040204" pitchFamily="34" charset="0"/>
              <a:cs typeface="Tahoma" panose="020B0604030504040204" pitchFamily="34" charset="0"/>
            </a:rPr>
            <a:t>Yıllık gerçekleşme durumlarının, varsa hedeften sapmaların ve alınması gereken değerlendirilmesi</a:t>
          </a:r>
        </a:p>
      </dsp:txBody>
      <dsp:txXfrm>
        <a:off x="51445" y="2354007"/>
        <a:ext cx="1476047" cy="924424"/>
      </dsp:txXfrm>
    </dsp:sp>
    <dsp:sp modelId="{70E6642E-A255-4499-B6B9-8C178112A3BA}">
      <dsp:nvSpPr>
        <dsp:cNvPr id="0" name=""/>
        <dsp:cNvSpPr/>
      </dsp:nvSpPr>
      <dsp:spPr>
        <a:xfrm>
          <a:off x="465761" y="1608126"/>
          <a:ext cx="4832371" cy="4832371"/>
        </a:xfrm>
        <a:custGeom>
          <a:avLst/>
          <a:gdLst/>
          <a:ahLst/>
          <a:cxnLst/>
          <a:rect l="0" t="0" r="0" b="0"/>
          <a:pathLst>
            <a:path>
              <a:moveTo>
                <a:pt x="727209" y="688380"/>
              </a:moveTo>
              <a:arcTo wR="2416185" hR="2416185" stAng="13539065" swAng="1503615"/>
            </a:path>
          </a:pathLst>
        </a:custGeom>
        <a:noFill/>
        <a:ln w="9525" cap="flat" cmpd="sng" algn="ctr">
          <a:solidFill>
            <a:schemeClr val="accent1">
              <a:lumMod val="5000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0AD8F1-50BB-4C8B-8319-5025B26A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14843</Words>
  <Characters>84608</Characters>
  <Application>Microsoft Office Word</Application>
  <DocSecurity>0</DocSecurity>
  <Lines>705</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99253</CharactersWithSpaces>
  <SharedDoc>false</SharedDoc>
  <HLinks>
    <vt:vector size="204" baseType="variant">
      <vt:variant>
        <vt:i4>196667</vt:i4>
      </vt:variant>
      <vt:variant>
        <vt:i4>99</vt:i4>
      </vt:variant>
      <vt:variant>
        <vt:i4>0</vt:i4>
      </vt:variant>
      <vt:variant>
        <vt:i4>5</vt:i4>
      </vt:variant>
      <vt:variant>
        <vt:lpwstr>http://mevzuat.meb.gov.tr/html/2540_0.html</vt:lpwstr>
      </vt:variant>
      <vt:variant>
        <vt:lpwstr/>
      </vt:variant>
      <vt:variant>
        <vt:i4>5898321</vt:i4>
      </vt:variant>
      <vt:variant>
        <vt:i4>96</vt:i4>
      </vt:variant>
      <vt:variant>
        <vt:i4>0</vt:i4>
      </vt:variant>
      <vt:variant>
        <vt:i4>5</vt:i4>
      </vt:variant>
      <vt:variant>
        <vt:lpwstr>http://mevzuat.meb.gov.tr/html/3.html</vt:lpwstr>
      </vt:variant>
      <vt:variant>
        <vt:lpwstr/>
      </vt:variant>
      <vt:variant>
        <vt:i4>6750218</vt:i4>
      </vt:variant>
      <vt:variant>
        <vt:i4>93</vt:i4>
      </vt:variant>
      <vt:variant>
        <vt:i4>0</vt:i4>
      </vt:variant>
      <vt:variant>
        <vt:i4>5</vt:i4>
      </vt:variant>
      <vt:variant>
        <vt:lpwstr>http://mevzuat.meb.gov.tr/html/24804_0.html</vt:lpwstr>
      </vt:variant>
      <vt:variant>
        <vt:lpwstr/>
      </vt:variant>
      <vt:variant>
        <vt:i4>7208970</vt:i4>
      </vt:variant>
      <vt:variant>
        <vt:i4>90</vt:i4>
      </vt:variant>
      <vt:variant>
        <vt:i4>0</vt:i4>
      </vt:variant>
      <vt:variant>
        <vt:i4>5</vt:i4>
      </vt:variant>
      <vt:variant>
        <vt:lpwstr>http://mevzuat.meb.gov.tr/html/26623_0.html</vt:lpwstr>
      </vt:variant>
      <vt:variant>
        <vt:lpwstr/>
      </vt:variant>
      <vt:variant>
        <vt:i4>7208970</vt:i4>
      </vt:variant>
      <vt:variant>
        <vt:i4>87</vt:i4>
      </vt:variant>
      <vt:variant>
        <vt:i4>0</vt:i4>
      </vt:variant>
      <vt:variant>
        <vt:i4>5</vt:i4>
      </vt:variant>
      <vt:variant>
        <vt:lpwstr>http://mevzuat.meb.gov.tr/html/26623_0.html</vt:lpwstr>
      </vt:variant>
      <vt:variant>
        <vt:lpwstr/>
      </vt:variant>
      <vt:variant>
        <vt:i4>6815755</vt:i4>
      </vt:variant>
      <vt:variant>
        <vt:i4>84</vt:i4>
      </vt:variant>
      <vt:variant>
        <vt:i4>0</vt:i4>
      </vt:variant>
      <vt:variant>
        <vt:i4>5</vt:i4>
      </vt:variant>
      <vt:variant>
        <vt:lpwstr>http://mevzuat.meb.gov.tr/html/26033_0.html</vt:lpwstr>
      </vt:variant>
      <vt:variant>
        <vt:lpwstr/>
      </vt:variant>
      <vt:variant>
        <vt:i4>7209023</vt:i4>
      </vt:variant>
      <vt:variant>
        <vt:i4>81</vt:i4>
      </vt:variant>
      <vt:variant>
        <vt:i4>0</vt:i4>
      </vt:variant>
      <vt:variant>
        <vt:i4>5</vt:i4>
      </vt:variant>
      <vt:variant>
        <vt:lpwstr>http://mevzuat.meb.gov.tr/html/41.html</vt:lpwstr>
      </vt:variant>
      <vt:variant>
        <vt:lpwstr/>
      </vt:variant>
      <vt:variant>
        <vt:i4>5046378</vt:i4>
      </vt:variant>
      <vt:variant>
        <vt:i4>78</vt:i4>
      </vt:variant>
      <vt:variant>
        <vt:i4>0</vt:i4>
      </vt:variant>
      <vt:variant>
        <vt:i4>5</vt:i4>
      </vt:variant>
      <vt:variant>
        <vt:lpwstr>http://mevzuat.meb.gov.tr/html/acikorogryo_1.html</vt:lpwstr>
      </vt:variant>
      <vt:variant>
        <vt:lpwstr/>
      </vt:variant>
      <vt:variant>
        <vt:i4>7012363</vt:i4>
      </vt:variant>
      <vt:variant>
        <vt:i4>75</vt:i4>
      </vt:variant>
      <vt:variant>
        <vt:i4>0</vt:i4>
      </vt:variant>
      <vt:variant>
        <vt:i4>5</vt:i4>
      </vt:variant>
      <vt:variant>
        <vt:lpwstr>http://mevzuat.meb.gov.tr/html/22273_1.html</vt:lpwstr>
      </vt:variant>
      <vt:variant>
        <vt:lpwstr/>
      </vt:variant>
      <vt:variant>
        <vt:i4>196669</vt:i4>
      </vt:variant>
      <vt:variant>
        <vt:i4>72</vt:i4>
      </vt:variant>
      <vt:variant>
        <vt:i4>0</vt:i4>
      </vt:variant>
      <vt:variant>
        <vt:i4>5</vt:i4>
      </vt:variant>
      <vt:variant>
        <vt:lpwstr>http://mevzuat.meb.gov.tr/html/2645_0.html</vt:lpwstr>
      </vt:variant>
      <vt:variant>
        <vt:lpwstr/>
      </vt:variant>
      <vt:variant>
        <vt:i4>6881281</vt:i4>
      </vt:variant>
      <vt:variant>
        <vt:i4>69</vt:i4>
      </vt:variant>
      <vt:variant>
        <vt:i4>0</vt:i4>
      </vt:variant>
      <vt:variant>
        <vt:i4>5</vt:i4>
      </vt:variant>
      <vt:variant>
        <vt:lpwstr>http://mevzuat.meb.gov.tr/html/27587_0.html</vt:lpwstr>
      </vt:variant>
      <vt:variant>
        <vt:lpwstr/>
      </vt:variant>
      <vt:variant>
        <vt:i4>2359344</vt:i4>
      </vt:variant>
      <vt:variant>
        <vt:i4>66</vt:i4>
      </vt:variant>
      <vt:variant>
        <vt:i4>0</vt:i4>
      </vt:variant>
      <vt:variant>
        <vt:i4>5</vt:i4>
      </vt:variant>
      <vt:variant>
        <vt:lpwstr>http://ookgm.meb.gov.tr/meb_iys_dosyalar/2012_09/04015614_mtskesas.pdf</vt:lpwstr>
      </vt:variant>
      <vt:variant>
        <vt:lpwstr/>
      </vt:variant>
      <vt:variant>
        <vt:i4>8126581</vt:i4>
      </vt:variant>
      <vt:variant>
        <vt:i4>63</vt:i4>
      </vt:variant>
      <vt:variant>
        <vt:i4>0</vt:i4>
      </vt:variant>
      <vt:variant>
        <vt:i4>5</vt:i4>
      </vt:variant>
      <vt:variant>
        <vt:lpwstr>http://ookgm.meb.gov.tr/meb_iys_dosyalar/2013_06/11020836_mtskdireksiyoneitimidersisnavynergesi.pdf</vt:lpwstr>
      </vt:variant>
      <vt:variant>
        <vt:lpwstr/>
      </vt:variant>
      <vt:variant>
        <vt:i4>4390991</vt:i4>
      </vt:variant>
      <vt:variant>
        <vt:i4>60</vt:i4>
      </vt:variant>
      <vt:variant>
        <vt:i4>0</vt:i4>
      </vt:variant>
      <vt:variant>
        <vt:i4>5</vt:i4>
      </vt:variant>
      <vt:variant>
        <vt:lpwstr>http://ookgm.meb.gov.tr/meb_iys_dosyalar/2013_09/19034903_zelretmkurumlaristandartlarynerges.pdf</vt:lpwstr>
      </vt:variant>
      <vt:variant>
        <vt:lpwstr/>
      </vt:variant>
      <vt:variant>
        <vt:i4>2097190</vt:i4>
      </vt:variant>
      <vt:variant>
        <vt:i4>57</vt:i4>
      </vt:variant>
      <vt:variant>
        <vt:i4>0</vt:i4>
      </vt:variant>
      <vt:variant>
        <vt:i4>5</vt:i4>
      </vt:variant>
      <vt:variant>
        <vt:lpwstr>http://orgm.meb.gov.tr/meb_iys_dosyalar/2012_10/09045415_okumayazmaegitimkursu.pdf</vt:lpwstr>
      </vt:variant>
      <vt:variant>
        <vt:lpwstr/>
      </vt:variant>
      <vt:variant>
        <vt:i4>5832797</vt:i4>
      </vt:variant>
      <vt:variant>
        <vt:i4>54</vt:i4>
      </vt:variant>
      <vt:variant>
        <vt:i4>0</vt:i4>
      </vt:variant>
      <vt:variant>
        <vt:i4>5</vt:i4>
      </vt:variant>
      <vt:variant>
        <vt:lpwstr>http://orgm.meb.gov.tr/meb_iys_dosyalar/2012_10/09045415_engelli.pdf</vt:lpwstr>
      </vt:variant>
      <vt:variant>
        <vt:lpwstr/>
      </vt:variant>
      <vt:variant>
        <vt:i4>5832797</vt:i4>
      </vt:variant>
      <vt:variant>
        <vt:i4>51</vt:i4>
      </vt:variant>
      <vt:variant>
        <vt:i4>0</vt:i4>
      </vt:variant>
      <vt:variant>
        <vt:i4>5</vt:i4>
      </vt:variant>
      <vt:variant>
        <vt:lpwstr>http://orgm.meb.gov.tr/meb_iys_dosyalar/2012_10/09045415_engelli.pdf</vt:lpwstr>
      </vt:variant>
      <vt:variant>
        <vt:lpwstr/>
      </vt:variant>
      <vt:variant>
        <vt:i4>3735638</vt:i4>
      </vt:variant>
      <vt:variant>
        <vt:i4>48</vt:i4>
      </vt:variant>
      <vt:variant>
        <vt:i4>0</vt:i4>
      </vt:variant>
      <vt:variant>
        <vt:i4>5</vt:i4>
      </vt:variant>
      <vt:variant>
        <vt:lpwstr>http://orgm.meb.gov.tr/meb_iys_dosyalar/2012_10/09045415_egt_tanilama_uygulamalari_9ekim2009.pdf</vt:lpwstr>
      </vt:variant>
      <vt:variant>
        <vt:lpwstr/>
      </vt:variant>
      <vt:variant>
        <vt:i4>2424845</vt:i4>
      </vt:variant>
      <vt:variant>
        <vt:i4>45</vt:i4>
      </vt:variant>
      <vt:variant>
        <vt:i4>0</vt:i4>
      </vt:variant>
      <vt:variant>
        <vt:i4>5</vt:i4>
      </vt:variant>
      <vt:variant>
        <vt:lpwstr>http://orgm.meb.gov.tr/meb_iys_dosyalar/2012_10/09045415_ozurlu_rapor.pdf</vt:lpwstr>
      </vt:variant>
      <vt:variant>
        <vt:lpwstr/>
      </vt:variant>
      <vt:variant>
        <vt:i4>7929922</vt:i4>
      </vt:variant>
      <vt:variant>
        <vt:i4>42</vt:i4>
      </vt:variant>
      <vt:variant>
        <vt:i4>0</vt:i4>
      </vt:variant>
      <vt:variant>
        <vt:i4>5</vt:i4>
      </vt:variant>
      <vt:variant>
        <vt:lpwstr>http://orgm.meb.gov.tr/meb_iys_dosyalar/2012_10/09045414_ozel_egt_hiz_26subat2010.pdf</vt:lpwstr>
      </vt:variant>
      <vt:variant>
        <vt:lpwstr/>
      </vt:variant>
      <vt:variant>
        <vt:i4>3342354</vt:i4>
      </vt:variant>
      <vt:variant>
        <vt:i4>39</vt:i4>
      </vt:variant>
      <vt:variant>
        <vt:i4>0</vt:i4>
      </vt:variant>
      <vt:variant>
        <vt:i4>5</vt:i4>
      </vt:variant>
      <vt:variant>
        <vt:lpwstr>http://orgm.meb.gov.tr/meb_iys_dosyalar/2012_10/09045414_engelli_bilgileri.pdf</vt:lpwstr>
      </vt:variant>
      <vt:variant>
        <vt:lpwstr/>
      </vt:variant>
      <vt:variant>
        <vt:i4>8061021</vt:i4>
      </vt:variant>
      <vt:variant>
        <vt:i4>36</vt:i4>
      </vt:variant>
      <vt:variant>
        <vt:i4>0</vt:i4>
      </vt:variant>
      <vt:variant>
        <vt:i4>5</vt:i4>
      </vt:variant>
      <vt:variant>
        <vt:lpwstr>http://orgm.meb.gov.tr/meb_iys_dosyalar/2012_10/09045414_kurum_acma.pdf</vt:lpwstr>
      </vt:variant>
      <vt:variant>
        <vt:lpwstr/>
      </vt:variant>
      <vt:variant>
        <vt:i4>8257653</vt:i4>
      </vt:variant>
      <vt:variant>
        <vt:i4>33</vt:i4>
      </vt:variant>
      <vt:variant>
        <vt:i4>0</vt:i4>
      </vt:variant>
      <vt:variant>
        <vt:i4>5</vt:i4>
      </vt:variant>
      <vt:variant>
        <vt:lpwstr>http://orgm.meb.gov.tr/meb_iys_dosyalar/2012_10/09045414_egitsel_tanilama_dikkat.pdf</vt:lpwstr>
      </vt:variant>
      <vt:variant>
        <vt:lpwstr/>
      </vt:variant>
      <vt:variant>
        <vt:i4>6094892</vt:i4>
      </vt:variant>
      <vt:variant>
        <vt:i4>30</vt:i4>
      </vt:variant>
      <vt:variant>
        <vt:i4>0</vt:i4>
      </vt:variant>
      <vt:variant>
        <vt:i4>5</vt:i4>
      </vt:variant>
      <vt:variant>
        <vt:lpwstr>http://okulweb.meb.gov.tr/14/01/132416/reh/mevzuat/genelge/genelge2009_9.pdf</vt:lpwstr>
      </vt:variant>
      <vt:variant>
        <vt:lpwstr/>
      </vt:variant>
      <vt:variant>
        <vt:i4>7536680</vt:i4>
      </vt:variant>
      <vt:variant>
        <vt:i4>27</vt:i4>
      </vt:variant>
      <vt:variant>
        <vt:i4>0</vt:i4>
      </vt:variant>
      <vt:variant>
        <vt:i4>5</vt:i4>
      </vt:variant>
      <vt:variant>
        <vt:lpwstr>http://orgm.meb.gov.tr/meb_iys_dosyalar/2012_10/09043236_ilkogretim768prguygulamasi.pdf</vt:lpwstr>
      </vt:variant>
      <vt:variant>
        <vt:lpwstr/>
      </vt:variant>
      <vt:variant>
        <vt:i4>458814</vt:i4>
      </vt:variant>
      <vt:variant>
        <vt:i4>24</vt:i4>
      </vt:variant>
      <vt:variant>
        <vt:i4>0</vt:i4>
      </vt:variant>
      <vt:variant>
        <vt:i4>5</vt:i4>
      </vt:variant>
      <vt:variant>
        <vt:lpwstr>http://mevzuat.meb.gov.tr/html/2505_0.html</vt:lpwstr>
      </vt:variant>
      <vt:variant>
        <vt:lpwstr/>
      </vt:variant>
      <vt:variant>
        <vt:i4>4194368</vt:i4>
      </vt:variant>
      <vt:variant>
        <vt:i4>21</vt:i4>
      </vt:variant>
      <vt:variant>
        <vt:i4>0</vt:i4>
      </vt:variant>
      <vt:variant>
        <vt:i4>5</vt:i4>
      </vt:variant>
      <vt:variant>
        <vt:lpwstr>http://orgm.meb.gov.tr/meb_iys_dosyalar/2012_10/02031840_evde_hastanede_egitim_hiz_yonergesi.pdf</vt:lpwstr>
      </vt:variant>
      <vt:variant>
        <vt:lpwstr/>
      </vt:variant>
      <vt:variant>
        <vt:i4>2490377</vt:i4>
      </vt:variant>
      <vt:variant>
        <vt:i4>18</vt:i4>
      </vt:variant>
      <vt:variant>
        <vt:i4>0</vt:i4>
      </vt:variant>
      <vt:variant>
        <vt:i4>5</vt:i4>
      </vt:variant>
      <vt:variant>
        <vt:lpwstr>http://orgm.meb.gov.tr/meb_iys_dosyalar/2012_10/10114056_bilim_sanat_yeni_yonerge.pdf</vt:lpwstr>
      </vt:variant>
      <vt:variant>
        <vt:lpwstr/>
      </vt:variant>
      <vt:variant>
        <vt:i4>23134454</vt:i4>
      </vt:variant>
      <vt:variant>
        <vt:i4>15</vt:i4>
      </vt:variant>
      <vt:variant>
        <vt:i4>0</vt:i4>
      </vt:variant>
      <vt:variant>
        <vt:i4>5</vt:i4>
      </vt:variant>
      <vt:variant>
        <vt:lpwstr>http://orgm.meb.gov.tr/alt_sayfalar/mevzuat/Milli Eğitim Bakanlığı Rehberlik ve Psikolojik Hizmetler Yönetmeliği.htm</vt:lpwstr>
      </vt:variant>
      <vt:variant>
        <vt:lpwstr/>
      </vt:variant>
      <vt:variant>
        <vt:i4>4849740</vt:i4>
      </vt:variant>
      <vt:variant>
        <vt:i4>12</vt:i4>
      </vt:variant>
      <vt:variant>
        <vt:i4>0</vt:i4>
      </vt:variant>
      <vt:variant>
        <vt:i4>5</vt:i4>
      </vt:variant>
      <vt:variant>
        <vt:lpwstr>http://orgm.meb.gov.tr/meb_iys_dosyalar/2012_10/10111226_ozel_egitim_hizmetleri_yonetmeligi_son.pdf</vt:lpwstr>
      </vt:variant>
      <vt:variant>
        <vt:lpwstr/>
      </vt:variant>
      <vt:variant>
        <vt:i4>27</vt:i4>
      </vt:variant>
      <vt:variant>
        <vt:i4>9</vt:i4>
      </vt:variant>
      <vt:variant>
        <vt:i4>0</vt:i4>
      </vt:variant>
      <vt:variant>
        <vt:i4>5</vt:i4>
      </vt:variant>
      <vt:variant>
        <vt:lpwstr>http://orgm.meb.gov.tr/meb_iys_dosyalar/2012_10/10111011_ozel_egitim_kanun_hukmunda_kararname.pdf</vt:lpwstr>
      </vt:variant>
      <vt:variant>
        <vt:lpwstr/>
      </vt:variant>
      <vt:variant>
        <vt:i4>7798843</vt:i4>
      </vt:variant>
      <vt:variant>
        <vt:i4>6</vt:i4>
      </vt:variant>
      <vt:variant>
        <vt:i4>0</vt:i4>
      </vt:variant>
      <vt:variant>
        <vt:i4>5</vt:i4>
      </vt:variant>
      <vt:variant>
        <vt:lpwstr>http://oges.meb.gov.tr/doc2012/5395_SAYILI_COCUK_KORUMA_KANUNU.pdf</vt:lpwstr>
      </vt:variant>
      <vt:variant>
        <vt:lpwstr/>
      </vt:variant>
      <vt:variant>
        <vt:i4>131096</vt:i4>
      </vt:variant>
      <vt:variant>
        <vt:i4>3</vt:i4>
      </vt:variant>
      <vt:variant>
        <vt:i4>0</vt:i4>
      </vt:variant>
      <vt:variant>
        <vt:i4>5</vt:i4>
      </vt:variant>
      <vt:variant>
        <vt:lpwstr>http://orgm.meb.gov.tr/meb_iys_dosyalar/2012_10/10110701_5378_sayili_kanun.pdf</vt:lpwstr>
      </vt:variant>
      <vt:variant>
        <vt:lpwstr/>
      </vt:variant>
      <vt:variant>
        <vt:i4>6160393</vt:i4>
      </vt:variant>
      <vt:variant>
        <vt:i4>0</vt:i4>
      </vt:variant>
      <vt:variant>
        <vt:i4>0</vt:i4>
      </vt:variant>
      <vt:variant>
        <vt:i4>5</vt:i4>
      </vt:variant>
      <vt:variant>
        <vt:lpwstr>http://www.onuncuplan.gov.tr/odop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cuma beyde</dc:creator>
  <cp:lastModifiedBy>Zfrm</cp:lastModifiedBy>
  <cp:revision>2</cp:revision>
  <cp:lastPrinted>2015-09-07T06:57:00Z</cp:lastPrinted>
  <dcterms:created xsi:type="dcterms:W3CDTF">2015-09-07T07:02:00Z</dcterms:created>
  <dcterms:modified xsi:type="dcterms:W3CDTF">2015-09-07T07:02:00Z</dcterms:modified>
</cp:coreProperties>
</file>